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D836E" w14:textId="77777777" w:rsidR="00AF2528" w:rsidRDefault="00AF2528" w:rsidP="00AF2528">
      <w:commentRangeStart w:id="0"/>
      <w:commentRangeStart w:id="1"/>
      <w:commentRangeStart w:id="2"/>
      <w:r>
        <w:t>10.  If he hasn’t yet ________ the importance of speaking well of others, he must be quite ________ (A)  rejected, arcane (B)  mastered, astute (C)  rationalized, shrewd (D)  learned, simple (E)   understood, profound</w:t>
      </w:r>
      <w:commentRangeEnd w:id="0"/>
      <w:r w:rsidR="00B9719A">
        <w:rPr>
          <w:rStyle w:val="CommentReference"/>
        </w:rPr>
        <w:commentReference w:id="0"/>
      </w:r>
      <w:commentRangeEnd w:id="1"/>
      <w:r w:rsidR="00B9719A">
        <w:rPr>
          <w:rStyle w:val="CommentReference"/>
        </w:rPr>
        <w:commentReference w:id="1"/>
      </w:r>
      <w:commentRangeEnd w:id="2"/>
      <w:r w:rsidR="00B9719A">
        <w:rPr>
          <w:rStyle w:val="CommentReference"/>
        </w:rPr>
        <w:commentReference w:id="2"/>
      </w:r>
    </w:p>
    <w:p w14:paraId="58580CDE" w14:textId="77777777" w:rsidR="004F7E30" w:rsidRDefault="00B9719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0D721A64" w14:textId="77777777" w:rsidR="00B9719A" w:rsidRDefault="00B971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Answer:10. D. The correct sentence reads:“If he hasn’t yet learned the importance of speaking well of others,he must be quite simple.”Look for a cause-and-effect relationship, as shown by the word If. The best choice is D,where simple means “unintelligent.” </w:t>
      </w:r>
    </w:p>
    <w:p w14:paraId="6D6B2EFD" w14:textId="77777777" w:rsidR="00B9719A" w:rsidRDefault="00B9719A">
      <w:pPr>
        <w:pStyle w:val="CommentText"/>
      </w:pPr>
    </w:p>
  </w:comment>
  <w:comment w:id="1" w:author="Hassan Ahmad" w:date="2019-05-28T07:08:00Z" w:initials="HA">
    <w:p w14:paraId="43F696BF" w14:textId="77777777" w:rsidR="00B9719A" w:rsidRDefault="00B971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6601FA85" w14:textId="77777777" w:rsidR="00B9719A" w:rsidRDefault="00B971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6B2EFD" w15:done="0"/>
  <w15:commentEx w15:paraId="43F696BF" w15:done="0"/>
  <w15:commentEx w15:paraId="6601FA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6B2EFD" w16cid:durableId="20975D35"/>
  <w16cid:commentId w16cid:paraId="43F696BF" w16cid:durableId="20975D36"/>
  <w16cid:commentId w16cid:paraId="6601FA85" w16cid:durableId="20975D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28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AF2528"/>
    <w:rsid w:val="00B66C0A"/>
    <w:rsid w:val="00B9719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5B38"/>
  <w15:chartTrackingRefBased/>
  <w15:docId w15:val="{4EA16D7C-94D8-43CE-B7D5-DFADFB3F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97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1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1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1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1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1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