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2ADB" w14:textId="77777777" w:rsidR="00860398" w:rsidRDefault="00860398" w:rsidP="00860398">
      <w:commentRangeStart w:id="0"/>
      <w:commentRangeStart w:id="1"/>
      <w:commentRangeStart w:id="2"/>
      <w:r>
        <w:t>3. He was the chief ——— of his uncle’s will; in short, he was left with a(n) ——— of $200,000. (A) beneficiary, inheritance (B) heir, invoice (C) adjudicator, reckoning (D) plethora, estate (E) reader, legacy</w:t>
      </w:r>
      <w:commentRangeEnd w:id="0"/>
      <w:r w:rsidR="00F249FC">
        <w:rPr>
          <w:rStyle w:val="CommentReference"/>
        </w:rPr>
        <w:commentReference w:id="0"/>
      </w:r>
      <w:commentRangeEnd w:id="1"/>
      <w:r w:rsidR="00F249FC">
        <w:rPr>
          <w:rStyle w:val="CommentReference"/>
        </w:rPr>
        <w:commentReference w:id="1"/>
      </w:r>
      <w:commentRangeEnd w:id="2"/>
      <w:r w:rsidR="00F249FC">
        <w:rPr>
          <w:rStyle w:val="CommentReference"/>
        </w:rPr>
        <w:commentReference w:id="2"/>
      </w:r>
    </w:p>
    <w:p w14:paraId="12B1D1E7" w14:textId="77777777" w:rsidR="004F7E30" w:rsidRDefault="00F249F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6DC9942D" w14:textId="77777777" w:rsidR="00F249FC" w:rsidRDefault="00F249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 A. The correct sentence reads:“He was the chief beneficiary of his uncle’s will; in short, he was left with an inheritance of $200,000.”The chief beneficiary is the main inheritor, the person who gets the bulk of an estate when the will is read. Someone who gets the money receives an inheritance. Inheritance is the word used to mean “any property passing at the owner’s death to the heirs.” </w:t>
      </w:r>
    </w:p>
    <w:p w14:paraId="6946688C" w14:textId="77777777" w:rsidR="00F249FC" w:rsidRDefault="00F249FC">
      <w:pPr>
        <w:pStyle w:val="CommentText"/>
      </w:pPr>
    </w:p>
  </w:comment>
  <w:comment w:id="1" w:author="Hassan Ahmad" w:date="2019-05-28T07:08:00Z" w:initials="HA">
    <w:p w14:paraId="4D25B9C5" w14:textId="77777777" w:rsidR="00F249FC" w:rsidRDefault="00F249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3B549E85" w14:textId="77777777" w:rsidR="00F249FC" w:rsidRDefault="00F249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6688C" w15:done="0"/>
  <w15:commentEx w15:paraId="4D25B9C5" w15:done="0"/>
  <w15:commentEx w15:paraId="3B549E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6688C" w16cid:durableId="20975CFC"/>
  <w16cid:commentId w16cid:paraId="4D25B9C5" w16cid:durableId="20975CFD"/>
  <w16cid:commentId w16cid:paraId="3B549E85" w16cid:durableId="20975C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98"/>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60398"/>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249FC"/>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8DE4"/>
  <w15:chartTrackingRefBased/>
  <w15:docId w15:val="{2965DB67-3518-4EA1-A4DD-C8797BC5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49FC"/>
    <w:rPr>
      <w:sz w:val="16"/>
      <w:szCs w:val="16"/>
    </w:rPr>
  </w:style>
  <w:style w:type="paragraph" w:styleId="CommentText">
    <w:name w:val="annotation text"/>
    <w:basedOn w:val="Normal"/>
    <w:link w:val="CommentTextChar"/>
    <w:uiPriority w:val="99"/>
    <w:semiHidden/>
    <w:unhideWhenUsed/>
    <w:rsid w:val="00F249FC"/>
    <w:pPr>
      <w:spacing w:line="240" w:lineRule="auto"/>
    </w:pPr>
    <w:rPr>
      <w:sz w:val="20"/>
      <w:szCs w:val="20"/>
    </w:rPr>
  </w:style>
  <w:style w:type="character" w:customStyle="1" w:styleId="CommentTextChar">
    <w:name w:val="Comment Text Char"/>
    <w:basedOn w:val="DefaultParagraphFont"/>
    <w:link w:val="CommentText"/>
    <w:uiPriority w:val="99"/>
    <w:semiHidden/>
    <w:rsid w:val="00F249FC"/>
    <w:rPr>
      <w:sz w:val="20"/>
      <w:szCs w:val="20"/>
    </w:rPr>
  </w:style>
  <w:style w:type="paragraph" w:styleId="CommentSubject">
    <w:name w:val="annotation subject"/>
    <w:basedOn w:val="CommentText"/>
    <w:next w:val="CommentText"/>
    <w:link w:val="CommentSubjectChar"/>
    <w:uiPriority w:val="99"/>
    <w:semiHidden/>
    <w:unhideWhenUsed/>
    <w:rsid w:val="00F249FC"/>
    <w:rPr>
      <w:b/>
      <w:bCs/>
    </w:rPr>
  </w:style>
  <w:style w:type="character" w:customStyle="1" w:styleId="CommentSubjectChar">
    <w:name w:val="Comment Subject Char"/>
    <w:basedOn w:val="CommentTextChar"/>
    <w:link w:val="CommentSubject"/>
    <w:uiPriority w:val="99"/>
    <w:semiHidden/>
    <w:rsid w:val="00F249FC"/>
    <w:rPr>
      <w:b/>
      <w:bCs/>
      <w:sz w:val="20"/>
      <w:szCs w:val="20"/>
    </w:rPr>
  </w:style>
  <w:style w:type="paragraph" w:styleId="BalloonText">
    <w:name w:val="Balloon Text"/>
    <w:basedOn w:val="Normal"/>
    <w:link w:val="BalloonTextChar"/>
    <w:uiPriority w:val="99"/>
    <w:semiHidden/>
    <w:unhideWhenUsed/>
    <w:rsid w:val="00F24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