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7AAA6" w14:textId="77777777" w:rsidR="00A20764" w:rsidRDefault="00A20764" w:rsidP="00A20764">
      <w:pPr>
        <w:spacing w:after="360"/>
      </w:pPr>
      <w:commentRangeStart w:id="0"/>
      <w:commentRangeStart w:id="1"/>
      <w:commentRangeStart w:id="2"/>
      <w:r>
        <w:t xml:space="preserve">9. Identify Error if there is one. The resolution that </w:t>
      </w:r>
      <w:r w:rsidRPr="00B54379">
        <w:rPr>
          <w:u w:val="single"/>
        </w:rPr>
        <w:t>has just been</w:t>
      </w:r>
      <w:r>
        <w:rPr>
          <w:u w:val="single"/>
          <w:vertAlign w:val="subscript"/>
        </w:rPr>
        <w:t>A</w:t>
      </w:r>
      <w:r>
        <w:t xml:space="preserve"> </w:t>
      </w:r>
      <w:r w:rsidRPr="00B54379">
        <w:rPr>
          <w:u w:val="single"/>
        </w:rPr>
        <w:t>agreed with</w:t>
      </w:r>
      <w:r>
        <w:rPr>
          <w:u w:val="single"/>
          <w:vertAlign w:val="subscript"/>
        </w:rPr>
        <w:t>B</w:t>
      </w:r>
      <w:r>
        <w:t xml:space="preserve"> by the school board members will </w:t>
      </w:r>
      <w:r w:rsidRPr="00B54379">
        <w:rPr>
          <w:u w:val="single"/>
        </w:rPr>
        <w:t>result in</w:t>
      </w:r>
      <w:r>
        <w:rPr>
          <w:u w:val="single"/>
          <w:vertAlign w:val="subscript"/>
        </w:rPr>
        <w:t>C</w:t>
      </w:r>
      <w:r>
        <w:t xml:space="preserve"> a five percent tax increase </w:t>
      </w:r>
      <w:r w:rsidRPr="00B54379">
        <w:rPr>
          <w:u w:val="single"/>
        </w:rPr>
        <w:t>in the upcoming</w:t>
      </w:r>
      <w:r>
        <w:rPr>
          <w:u w:val="single"/>
          <w:vertAlign w:val="subscript"/>
        </w:rPr>
        <w:t>D</w:t>
      </w:r>
      <w:r>
        <w:t xml:space="preserve"> year. </w:t>
      </w:r>
      <w:r w:rsidRPr="00B54379">
        <w:rPr>
          <w:u w:val="single"/>
        </w:rPr>
        <w:t>No error</w:t>
      </w:r>
      <w:r>
        <w:rPr>
          <w:u w:val="single"/>
          <w:vertAlign w:val="subscript"/>
        </w:rPr>
        <w:t>E</w:t>
      </w:r>
      <w:r>
        <w:t>.</w:t>
      </w:r>
      <w:commentRangeEnd w:id="0"/>
      <w:r w:rsidR="00F72BCA">
        <w:rPr>
          <w:rStyle w:val="CommentReference"/>
        </w:rPr>
        <w:commentReference w:id="0"/>
      </w:r>
      <w:commentRangeEnd w:id="1"/>
      <w:r w:rsidR="00F72BCA">
        <w:rPr>
          <w:rStyle w:val="CommentReference"/>
        </w:rPr>
        <w:commentReference w:id="1"/>
      </w:r>
      <w:commentRangeEnd w:id="2"/>
      <w:r w:rsidR="00F72BCA">
        <w:rPr>
          <w:rStyle w:val="CommentReference"/>
        </w:rPr>
        <w:commentReference w:id="2"/>
      </w:r>
    </w:p>
    <w:p w14:paraId="606A7493" w14:textId="77777777" w:rsidR="004F7E30" w:rsidRDefault="00F72BC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2AA1EBD8" w14:textId="77777777" w:rsidR="00F72BCA" w:rsidRDefault="00F72B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Answer:9. B. The correct idiom is agreed to, not agreed with. The correct sentence reads:“The resolution that has just been agreed to by the school board members will result in a five percent tax increase in the upcoming year.” </w:t>
      </w:r>
    </w:p>
    <w:p w14:paraId="20E193B7" w14:textId="77777777" w:rsidR="00F72BCA" w:rsidRDefault="00F72BCA">
      <w:pPr>
        <w:pStyle w:val="CommentText"/>
      </w:pPr>
    </w:p>
  </w:comment>
  <w:comment w:id="1" w:author="Hassan Ahmad" w:date="2019-05-28T07:08:00Z" w:initials="HA">
    <w:p w14:paraId="08EC8995" w14:textId="77777777" w:rsidR="00F72BCA" w:rsidRDefault="00F72B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7566D225" w14:textId="77777777" w:rsidR="00F72BCA" w:rsidRDefault="00F72B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E193B7" w15:done="0"/>
  <w15:commentEx w15:paraId="08EC8995" w15:done="0"/>
  <w15:commentEx w15:paraId="7566D2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E193B7" w16cid:durableId="20975D62"/>
  <w16cid:commentId w16cid:paraId="08EC8995" w16cid:durableId="20975D63"/>
  <w16cid:commentId w16cid:paraId="7566D225" w16cid:durableId="20975D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64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20764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72BCA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E55A"/>
  <w15:chartTrackingRefBased/>
  <w15:docId w15:val="{B30B5790-DA20-42F0-94D3-B39C2AB2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2B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B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B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B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B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