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54C0F" w14:textId="77777777" w:rsidR="0097008B" w:rsidRDefault="0097008B" w:rsidP="0097008B">
      <w:commentRangeStart w:id="0"/>
      <w:commentRangeStart w:id="1"/>
      <w:commentRangeStart w:id="2"/>
      <w:r>
        <w:t xml:space="preserve">9. The great </w:t>
      </w:r>
      <w:r w:rsidRPr="00DE3ECF">
        <w:rPr>
          <w:u w:val="single"/>
        </w:rPr>
        <w:t>explorer’s astonishing discovery brought him</w:t>
      </w:r>
      <w:r>
        <w:t xml:space="preserve"> fame around the world and assured him a lucrative book contract. (A) explorer’s astonishing discovery brought him fame (B) explorer’s astonishing discovery brought them fame (C) explorer’s astonishing discovery brought his company fame (D) explorer’s astonishing discovery brought fame (E) fame that was brought to the explorer because of his astonishing discovery</w:t>
      </w:r>
      <w:commentRangeEnd w:id="0"/>
      <w:r w:rsidR="00A577D8">
        <w:rPr>
          <w:rStyle w:val="CommentReference"/>
        </w:rPr>
        <w:commentReference w:id="0"/>
      </w:r>
      <w:commentRangeEnd w:id="1"/>
      <w:r w:rsidR="00A577D8">
        <w:rPr>
          <w:rStyle w:val="CommentReference"/>
        </w:rPr>
        <w:commentReference w:id="1"/>
      </w:r>
      <w:commentRangeEnd w:id="2"/>
      <w:r w:rsidR="00A577D8">
        <w:rPr>
          <w:rStyle w:val="CommentReference"/>
        </w:rPr>
        <w:commentReference w:id="2"/>
      </w:r>
    </w:p>
    <w:p w14:paraId="4DD3C6F9" w14:textId="77777777" w:rsidR="004F7E30" w:rsidRDefault="00A577D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1D8FEFCB" w14:textId="77777777" w:rsidR="00A577D8" w:rsidRDefault="00A577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Answer:9. C. Do not use a pronoun to refer to a noun’s possessive form (the form that shows ownership). In addition, you cannot use a noun’s possessive form as the antecedent to a pronoun, unless the pronoun is also in the possessive case. Thus, since the pronoun him is not possessive, it cannot be used to refer to the possessive noun explorer’s. Choice C puts both the noun and the pronoun in the possessive case (explorer’s, his) </w:t>
      </w:r>
    </w:p>
    <w:p w14:paraId="35EEF166" w14:textId="77777777" w:rsidR="00A577D8" w:rsidRDefault="00A577D8">
      <w:pPr>
        <w:pStyle w:val="CommentText"/>
      </w:pPr>
    </w:p>
  </w:comment>
  <w:comment w:id="1" w:author="Hassan Ahmad" w:date="2019-05-28T07:09:00Z" w:initials="HA">
    <w:p w14:paraId="2AAFA7CE" w14:textId="77777777" w:rsidR="00A577D8" w:rsidRDefault="00A577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2FC543D5" w14:textId="77777777" w:rsidR="00A577D8" w:rsidRDefault="00A577D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EEF166" w15:done="0"/>
  <w15:commentEx w15:paraId="2AAFA7CE" w15:done="0"/>
  <w15:commentEx w15:paraId="2FC543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EEF166" w16cid:durableId="20975DCE"/>
  <w16cid:commentId w16cid:paraId="2AAFA7CE" w16cid:durableId="20975DCF"/>
  <w16cid:commentId w16cid:paraId="2FC543D5" w16cid:durableId="20975D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8B"/>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08B"/>
    <w:rsid w:val="009701CB"/>
    <w:rsid w:val="00A3765B"/>
    <w:rsid w:val="00A577D8"/>
    <w:rsid w:val="00AB2509"/>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219"/>
  <w15:chartTrackingRefBased/>
  <w15:docId w15:val="{764F622D-4812-4CF4-A82B-34E8999D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77D8"/>
    <w:rPr>
      <w:sz w:val="16"/>
      <w:szCs w:val="16"/>
    </w:rPr>
  </w:style>
  <w:style w:type="paragraph" w:styleId="CommentText">
    <w:name w:val="annotation text"/>
    <w:basedOn w:val="Normal"/>
    <w:link w:val="CommentTextChar"/>
    <w:uiPriority w:val="99"/>
    <w:semiHidden/>
    <w:unhideWhenUsed/>
    <w:rsid w:val="00A577D8"/>
    <w:pPr>
      <w:spacing w:line="240" w:lineRule="auto"/>
    </w:pPr>
    <w:rPr>
      <w:sz w:val="20"/>
      <w:szCs w:val="20"/>
    </w:rPr>
  </w:style>
  <w:style w:type="character" w:customStyle="1" w:styleId="CommentTextChar">
    <w:name w:val="Comment Text Char"/>
    <w:basedOn w:val="DefaultParagraphFont"/>
    <w:link w:val="CommentText"/>
    <w:uiPriority w:val="99"/>
    <w:semiHidden/>
    <w:rsid w:val="00A577D8"/>
    <w:rPr>
      <w:sz w:val="20"/>
      <w:szCs w:val="20"/>
    </w:rPr>
  </w:style>
  <w:style w:type="paragraph" w:styleId="CommentSubject">
    <w:name w:val="annotation subject"/>
    <w:basedOn w:val="CommentText"/>
    <w:next w:val="CommentText"/>
    <w:link w:val="CommentSubjectChar"/>
    <w:uiPriority w:val="99"/>
    <w:semiHidden/>
    <w:unhideWhenUsed/>
    <w:rsid w:val="00A577D8"/>
    <w:rPr>
      <w:b/>
      <w:bCs/>
    </w:rPr>
  </w:style>
  <w:style w:type="character" w:customStyle="1" w:styleId="CommentSubjectChar">
    <w:name w:val="Comment Subject Char"/>
    <w:basedOn w:val="CommentTextChar"/>
    <w:link w:val="CommentSubject"/>
    <w:uiPriority w:val="99"/>
    <w:semiHidden/>
    <w:rsid w:val="00A577D8"/>
    <w:rPr>
      <w:b/>
      <w:bCs/>
      <w:sz w:val="20"/>
      <w:szCs w:val="20"/>
    </w:rPr>
  </w:style>
  <w:style w:type="paragraph" w:styleId="BalloonText">
    <w:name w:val="Balloon Text"/>
    <w:basedOn w:val="Normal"/>
    <w:link w:val="BalloonTextChar"/>
    <w:uiPriority w:val="99"/>
    <w:semiHidden/>
    <w:unhideWhenUsed/>
    <w:rsid w:val="00A57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7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