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035CE" w14:textId="77777777" w:rsidR="00061CE0" w:rsidRDefault="00061CE0" w:rsidP="00061CE0">
      <w:commentRangeStart w:id="0"/>
      <w:commentRangeStart w:id="1"/>
      <w:commentRangeStart w:id="2"/>
      <w:r>
        <w:t xml:space="preserve">17. The masters of the time were wary of their laborers being able to communicate with each </w:t>
      </w:r>
      <w:r w:rsidRPr="00DE3ECF">
        <w:rPr>
          <w:u w:val="single"/>
        </w:rPr>
        <w:t>other formed</w:t>
      </w:r>
      <w:r>
        <w:t xml:space="preserve"> mixed groups of laborers who spoke different languages. (A) other formed (B) other, formed (C) other they formed (D) other, so they formed (E) other so they have been forming </w:t>
      </w:r>
      <w:commentRangeEnd w:id="0"/>
      <w:r w:rsidR="000D462B">
        <w:rPr>
          <w:rStyle w:val="CommentReference"/>
        </w:rPr>
        <w:commentReference w:id="0"/>
      </w:r>
      <w:commentRangeEnd w:id="1"/>
      <w:r w:rsidR="000D462B">
        <w:rPr>
          <w:rStyle w:val="CommentReference"/>
        </w:rPr>
        <w:commentReference w:id="1"/>
      </w:r>
      <w:commentRangeEnd w:id="2"/>
      <w:r w:rsidR="000D462B">
        <w:rPr>
          <w:rStyle w:val="CommentReference"/>
        </w:rPr>
        <w:commentReference w:id="2"/>
      </w:r>
    </w:p>
    <w:p w14:paraId="1A3CDFFA" w14:textId="77777777" w:rsidR="004F7E30" w:rsidRDefault="000D46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76C4CE6D" w14:textId="77777777" w:rsidR="000D462B" w:rsidRDefault="000D46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Answer:17. D. As written, this is a fragment, since it is missing a subject. Choice B creates a comma splice. Choice C adds the subject, but, without the coordinating conjunction (so), it is a run-on sentence. Choice D correctly adds the subject (they) and the correct form of the verb. Choice E has the wrong form of the verb. The correct sentence reads:“The masters of the time were wary of their laborers being able to communicate with each other, so they formed mixed groups of laborers who spoke different languages.” </w:t>
      </w:r>
    </w:p>
    <w:p w14:paraId="7730305E" w14:textId="77777777" w:rsidR="000D462B" w:rsidRDefault="000D462B">
      <w:pPr>
        <w:pStyle w:val="CommentText"/>
      </w:pPr>
    </w:p>
  </w:comment>
  <w:comment w:id="1" w:author="Hassan Ahmad" w:date="2019-05-28T07:10:00Z" w:initials="HA">
    <w:p w14:paraId="0EBC8142" w14:textId="77777777" w:rsidR="000D462B" w:rsidRDefault="000D46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70B7853C" w14:textId="77777777" w:rsidR="000D462B" w:rsidRDefault="000D46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30305E" w15:done="0"/>
  <w15:commentEx w15:paraId="0EBC8142" w15:done="0"/>
  <w15:commentEx w15:paraId="70B785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30305E" w16cid:durableId="20975E04"/>
  <w16cid:commentId w16cid:paraId="0EBC8142" w16cid:durableId="20975E05"/>
  <w16cid:commentId w16cid:paraId="70B7853C" w16cid:durableId="20975E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E0"/>
    <w:rsid w:val="00033E9A"/>
    <w:rsid w:val="00036590"/>
    <w:rsid w:val="00061CE0"/>
    <w:rsid w:val="000C0D1F"/>
    <w:rsid w:val="000D462B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455C"/>
  <w15:chartTrackingRefBased/>
  <w15:docId w15:val="{87A7F233-B7B1-4D01-9A02-CF59364E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4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6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6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6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