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BE61" w14:textId="77777777" w:rsidR="000E2ADA" w:rsidRDefault="000E2ADA" w:rsidP="000E2ADA">
      <w:commentRangeStart w:id="0"/>
      <w:commentRangeStart w:id="1"/>
      <w:commentRangeStart w:id="2"/>
      <w:r>
        <w:t>333. If the side of a square can be expressed as 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3</w:t>
      </w:r>
      <w:r>
        <w:t>, what is the area of the square in simpliﬁed form? a. a</w:t>
      </w:r>
      <w:r>
        <w:rPr>
          <w:vertAlign w:val="superscript"/>
        </w:rPr>
        <w:t>4</w:t>
      </w:r>
      <w:r>
        <w:t xml:space="preserve"> b</w:t>
      </w:r>
      <w:r>
        <w:rPr>
          <w:vertAlign w:val="superscript"/>
        </w:rPr>
        <w:t>5</w:t>
      </w:r>
      <w:r>
        <w:t xml:space="preserve"> b. a</w:t>
      </w:r>
      <w:r>
        <w:rPr>
          <w:vertAlign w:val="superscript"/>
        </w:rPr>
        <w:t>4</w:t>
      </w:r>
      <w:r>
        <w:t xml:space="preserve"> b</w:t>
      </w:r>
      <w:r>
        <w:rPr>
          <w:vertAlign w:val="superscript"/>
        </w:rPr>
        <w:t>6</w:t>
      </w:r>
      <w:r>
        <w:t xml:space="preserve"> c. a</w:t>
      </w:r>
      <w:r>
        <w:rPr>
          <w:vertAlign w:val="superscript"/>
        </w:rPr>
        <w:t>2</w:t>
      </w:r>
      <w:r>
        <w:t xml:space="preserve"> b</w:t>
      </w:r>
      <w:r>
        <w:rPr>
          <w:vertAlign w:val="superscript"/>
        </w:rPr>
        <w:t>6</w:t>
      </w:r>
      <w:r>
        <w:t xml:space="preserve"> d. a</w:t>
      </w:r>
      <w:r>
        <w:rPr>
          <w:vertAlign w:val="superscript"/>
        </w:rPr>
        <w:t xml:space="preserve">2 </w:t>
      </w:r>
      <w:r>
        <w:t>b</w:t>
      </w:r>
      <w:r>
        <w:rPr>
          <w:vertAlign w:val="superscript"/>
        </w:rPr>
        <w:t>5</w:t>
      </w:r>
      <w:r>
        <w:t xml:space="preserve"> </w:t>
      </w:r>
      <w:commentRangeEnd w:id="0"/>
      <w:r w:rsidR="00563DE9">
        <w:rPr>
          <w:rStyle w:val="CommentReference"/>
        </w:rPr>
        <w:commentReference w:id="0"/>
      </w:r>
      <w:commentRangeEnd w:id="1"/>
      <w:r w:rsidR="00563DE9">
        <w:rPr>
          <w:rStyle w:val="CommentReference"/>
        </w:rPr>
        <w:commentReference w:id="1"/>
      </w:r>
      <w:commentRangeEnd w:id="2"/>
      <w:r w:rsidR="00563DE9">
        <w:rPr>
          <w:rStyle w:val="CommentReference"/>
        </w:rPr>
        <w:commentReference w:id="2"/>
      </w:r>
    </w:p>
    <w:p w14:paraId="63387DE8" w14:textId="77777777" w:rsidR="004F7E30" w:rsidRDefault="00563D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78BA015B" w14:textId="77777777" w:rsidR="00563DE9" w:rsidRDefault="00563D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Answer:333. b.Since the formula for the area of a square is A = s2, then by substituting A = (a2b3)2. Multiply the outer exponent by each exponent inside the parentheses: a2×2b3×2. Simplify; a4b6. </w:t>
      </w:r>
    </w:p>
    <w:p w14:paraId="12D304C2" w14:textId="77777777" w:rsidR="00563DE9" w:rsidRDefault="00563DE9">
      <w:pPr>
        <w:pStyle w:val="CommentText"/>
      </w:pPr>
    </w:p>
  </w:comment>
  <w:comment w:id="1" w:author="Hassan Ahmad" w:date="2019-05-23T10:10:00Z" w:initials="HA">
    <w:p w14:paraId="446A5454" w14:textId="77777777" w:rsidR="00563DE9" w:rsidRDefault="00563D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3E31E9CA" w14:textId="77777777" w:rsidR="00563DE9" w:rsidRDefault="00563D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D304C2" w15:done="0"/>
  <w15:commentEx w15:paraId="446A5454" w15:done="0"/>
  <w15:commentEx w15:paraId="3E31E9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D304C2" w16cid:durableId="2090F2E1"/>
  <w16cid:commentId w16cid:paraId="446A5454" w16cid:durableId="2090F2E2"/>
  <w16cid:commentId w16cid:paraId="3E31E9CA" w16cid:durableId="2090F2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DA"/>
    <w:rsid w:val="000C0D1F"/>
    <w:rsid w:val="000E2ADA"/>
    <w:rsid w:val="0019429B"/>
    <w:rsid w:val="002A263A"/>
    <w:rsid w:val="00563DE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A799"/>
  <w15:chartTrackingRefBased/>
  <w15:docId w15:val="{E55DA212-ACE5-40DD-B510-240EAF77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3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