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50A77" w14:textId="77777777" w:rsidR="00FF7539" w:rsidRDefault="00FF7539" w:rsidP="00FF7539">
      <w:commentRangeStart w:id="0"/>
      <w:commentRangeStart w:id="1"/>
      <w:commentRangeStart w:id="2"/>
      <w:r>
        <w:t>344. A farmer’s rectangular ﬁeld has an area that can be expressed as the trinomial x</w:t>
      </w:r>
      <w:r>
        <w:rPr>
          <w:vertAlign w:val="superscript"/>
        </w:rPr>
        <w:t>2</w:t>
      </w:r>
      <w:r>
        <w:t xml:space="preserve"> + 2x + 1. In terms of x, what are the dimensions of the ﬁeld? a. (x + 1)(x + 2) b. (x − 1)(x − 2) c. (x − 1)(x + 2) d. (x + 1)(x + 1) </w:t>
      </w:r>
      <w:commentRangeEnd w:id="0"/>
      <w:r w:rsidR="0019210F">
        <w:rPr>
          <w:rStyle w:val="CommentReference"/>
        </w:rPr>
        <w:commentReference w:id="0"/>
      </w:r>
      <w:commentRangeEnd w:id="1"/>
      <w:r w:rsidR="0019210F">
        <w:rPr>
          <w:rStyle w:val="CommentReference"/>
        </w:rPr>
        <w:commentReference w:id="1"/>
      </w:r>
      <w:commentRangeEnd w:id="2"/>
      <w:r w:rsidR="0019210F">
        <w:rPr>
          <w:rStyle w:val="CommentReference"/>
        </w:rPr>
        <w:commentReference w:id="2"/>
      </w:r>
    </w:p>
    <w:p w14:paraId="78DF70B0" w14:textId="77777777" w:rsidR="004F7E30" w:rsidRDefault="0019210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0:00Z" w:initials="HA">
    <w:p w14:paraId="43821685" w14:textId="77777777" w:rsidR="0019210F" w:rsidRDefault="001921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Answer:344. d.Since the formula for the area of a rectangle is A = length times width, ﬁnd the two factors of x2 + 2x + 1 to get the dimensions. First check to see if there is a common factor in each of the terms or if it is the difference between two perfect squares, and it is neither of these. The next step would be to factor the trinomial into two binomials. To do this, you will be doing a method that resembles FOIL backwards (First terms of each binomial multiplied, Outer terms in each multiplied, Inner terms of each multiplied, and Last term of each binomial multiplied.) First results in x2, so the ﬁrst terms must be: (x )(x ); Outer added to the Inner combines to 2x, and the Last is 1, so you need to ﬁnd two numbers that add to +2 and multiply to +1. These two numbers would have to be +1 and +1: (x + 1)(x + 1). Since the factors of the trinomial are the same, this is an example of a perfect square trinomial, meaning that the farmer’s rectangular ﬁeld was, more speciﬁcally, a square ﬁeld. To check to make sure these are the factors, multiply them by using FOIL (First terms of each binomial multiplied, Outer terms in each multiplied, Inner terms of each multiplied, and Last term of each binomial multiplied; (x · x) + (1 · x) + (1 · x) + (1 · 1); multiply in each term: x2 + 1x + 1x + 1; combine like terms: x2 + 2x + 1. </w:t>
      </w:r>
    </w:p>
    <w:p w14:paraId="70A6C21B" w14:textId="77777777" w:rsidR="0019210F" w:rsidRDefault="0019210F">
      <w:pPr>
        <w:pStyle w:val="CommentText"/>
      </w:pPr>
    </w:p>
  </w:comment>
  <w:comment w:id="1" w:author="Hassan Ahmad" w:date="2019-05-23T10:10:00Z" w:initials="HA">
    <w:p w14:paraId="48718530" w14:textId="77777777" w:rsidR="0019210F" w:rsidRDefault="001921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0:00Z" w:initials="HA">
    <w:p w14:paraId="460F542F" w14:textId="77777777" w:rsidR="0019210F" w:rsidRDefault="001921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A6C21B" w15:done="0"/>
  <w15:commentEx w15:paraId="48718530" w15:done="0"/>
  <w15:commentEx w15:paraId="460F54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6C21B" w16cid:durableId="2090F302"/>
  <w16cid:commentId w16cid:paraId="48718530" w16cid:durableId="2090F303"/>
  <w16cid:commentId w16cid:paraId="460F542F" w16cid:durableId="2090F3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39"/>
    <w:rsid w:val="000C0D1F"/>
    <w:rsid w:val="0019210F"/>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 w:val="00FF7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47FF"/>
  <w15:chartTrackingRefBased/>
  <w15:docId w15:val="{D07CC7E0-2524-4DC2-B5C3-678066EA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10F"/>
    <w:rPr>
      <w:sz w:val="16"/>
      <w:szCs w:val="16"/>
    </w:rPr>
  </w:style>
  <w:style w:type="paragraph" w:styleId="CommentText">
    <w:name w:val="annotation text"/>
    <w:basedOn w:val="Normal"/>
    <w:link w:val="CommentTextChar"/>
    <w:uiPriority w:val="99"/>
    <w:semiHidden/>
    <w:unhideWhenUsed/>
    <w:rsid w:val="0019210F"/>
    <w:pPr>
      <w:spacing w:line="240" w:lineRule="auto"/>
    </w:pPr>
    <w:rPr>
      <w:sz w:val="20"/>
      <w:szCs w:val="20"/>
    </w:rPr>
  </w:style>
  <w:style w:type="character" w:customStyle="1" w:styleId="CommentTextChar">
    <w:name w:val="Comment Text Char"/>
    <w:basedOn w:val="DefaultParagraphFont"/>
    <w:link w:val="CommentText"/>
    <w:uiPriority w:val="99"/>
    <w:semiHidden/>
    <w:rsid w:val="0019210F"/>
    <w:rPr>
      <w:sz w:val="20"/>
      <w:szCs w:val="20"/>
    </w:rPr>
  </w:style>
  <w:style w:type="paragraph" w:styleId="CommentSubject">
    <w:name w:val="annotation subject"/>
    <w:basedOn w:val="CommentText"/>
    <w:next w:val="CommentText"/>
    <w:link w:val="CommentSubjectChar"/>
    <w:uiPriority w:val="99"/>
    <w:semiHidden/>
    <w:unhideWhenUsed/>
    <w:rsid w:val="0019210F"/>
    <w:rPr>
      <w:b/>
      <w:bCs/>
    </w:rPr>
  </w:style>
  <w:style w:type="character" w:customStyle="1" w:styleId="CommentSubjectChar">
    <w:name w:val="Comment Subject Char"/>
    <w:basedOn w:val="CommentTextChar"/>
    <w:link w:val="CommentSubject"/>
    <w:uiPriority w:val="99"/>
    <w:semiHidden/>
    <w:rsid w:val="0019210F"/>
    <w:rPr>
      <w:b/>
      <w:bCs/>
      <w:sz w:val="20"/>
      <w:szCs w:val="20"/>
    </w:rPr>
  </w:style>
  <w:style w:type="paragraph" w:styleId="BalloonText">
    <w:name w:val="Balloon Text"/>
    <w:basedOn w:val="Normal"/>
    <w:link w:val="BalloonTextChar"/>
    <w:uiPriority w:val="99"/>
    <w:semiHidden/>
    <w:unhideWhenUsed/>
    <w:rsid w:val="00192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1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193</Characters>
  <Application>Microsoft Office Word</Application>
  <DocSecurity>0</DocSecurity>
  <Lines>1</Lines>
  <Paragraphs>1</Paragraphs>
  <ScaleCrop>false</ScaleCrop>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2019-05-23T05:10:00Z</dcterms:created>
  <dcterms:modified xsi:type="dcterms:W3CDTF">2019-05-23T05:10:00Z</dcterms:modified>
</cp:coreProperties>
</file>