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6AFFA" w14:textId="77777777" w:rsidR="003F4BAD" w:rsidRDefault="003F4BAD" w:rsidP="003F4BAD">
      <w:commentRangeStart w:id="0"/>
      <w:commentRangeStart w:id="1"/>
      <w:commentRangeStart w:id="2"/>
      <w:r>
        <w:t>122. Lindsay and Mark purchased a 3/4  acre plot of land to build a house. Zoning laws require that houses built on less than 1 acre take up no more than half the land. What is the largest amount of land that Lindsay and Mark’s house can cover? a. 3/8 acre b. ½ acre c. ¼ acre d. 5/8 acre</w:t>
      </w:r>
      <w:commentRangeEnd w:id="0"/>
      <w:r w:rsidR="00FA3F9E">
        <w:rPr>
          <w:rStyle w:val="CommentReference"/>
        </w:rPr>
        <w:commentReference w:id="0"/>
      </w:r>
      <w:commentRangeEnd w:id="1"/>
      <w:r w:rsidR="00FA3F9E">
        <w:rPr>
          <w:rStyle w:val="CommentReference"/>
        </w:rPr>
        <w:commentReference w:id="1"/>
      </w:r>
      <w:commentRangeEnd w:id="2"/>
      <w:r w:rsidR="00FA3F9E">
        <w:rPr>
          <w:rStyle w:val="CommentReference"/>
        </w:rPr>
        <w:commentReference w:id="2"/>
      </w:r>
    </w:p>
    <w:p w14:paraId="05E9D940" w14:textId="77777777" w:rsidR="004F7E30" w:rsidRDefault="00FA3F9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737629DD" w14:textId="77777777" w:rsidR="00FA3F9E" w:rsidRDefault="00FA3F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Answer:122. a. Multiply 3 4  by 1 2  to ﬁnd half of the land; 3 4  × 1 2  = 3 8  acre. </w:t>
      </w:r>
    </w:p>
    <w:p w14:paraId="1730FA33" w14:textId="77777777" w:rsidR="00FA3F9E" w:rsidRDefault="00FA3F9E">
      <w:pPr>
        <w:pStyle w:val="CommentText"/>
      </w:pPr>
    </w:p>
  </w:comment>
  <w:comment w:id="1" w:author="Hassan Ahmad" w:date="2019-05-23T10:15:00Z" w:initials="HA">
    <w:p w14:paraId="4CFB3431" w14:textId="77777777" w:rsidR="00FA3F9E" w:rsidRDefault="00FA3F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5C0E2872" w14:textId="77777777" w:rsidR="00FA3F9E" w:rsidRDefault="00FA3F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30FA33" w15:done="0"/>
  <w15:commentEx w15:paraId="4CFB3431" w15:done="0"/>
  <w15:commentEx w15:paraId="5C0E28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30FA33" w16cid:durableId="2090F4C7"/>
  <w16cid:commentId w16cid:paraId="4CFB3431" w16cid:durableId="2090F4C8"/>
  <w16cid:commentId w16cid:paraId="5C0E2872" w16cid:durableId="2090F4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AD"/>
    <w:rsid w:val="000C0D1F"/>
    <w:rsid w:val="0019429B"/>
    <w:rsid w:val="002A263A"/>
    <w:rsid w:val="003F4BAD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A3F9E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0411"/>
  <w15:chartTrackingRefBased/>
  <w15:docId w15:val="{09ED1C97-C267-47ED-940B-22B538D9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A3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F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F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F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