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78C8" w14:textId="77777777" w:rsidR="003920DD" w:rsidRDefault="003920DD" w:rsidP="003920DD">
      <w:commentRangeStart w:id="0"/>
      <w:commentRangeStart w:id="1"/>
      <w:commentRangeStart w:id="2"/>
      <w:r>
        <w:t>410. If the area of a small pizza is 78.5 in</w:t>
      </w:r>
      <w:r>
        <w:rPr>
          <w:vertAlign w:val="superscript"/>
        </w:rPr>
        <w:t>2</w:t>
      </w:r>
      <w:r>
        <w:t xml:space="preserve"> , what size pizza box would best ﬁt the small pizza? (Note: Pizza boxes are measured according to the length of one side.) a. 12 in b. 11 in c. 9 in d. 10 in </w:t>
      </w:r>
      <w:commentRangeEnd w:id="0"/>
      <w:r w:rsidR="00D300D6">
        <w:rPr>
          <w:rStyle w:val="CommentReference"/>
        </w:rPr>
        <w:commentReference w:id="0"/>
      </w:r>
      <w:commentRangeEnd w:id="1"/>
      <w:r w:rsidR="00D300D6">
        <w:rPr>
          <w:rStyle w:val="CommentReference"/>
        </w:rPr>
        <w:commentReference w:id="1"/>
      </w:r>
      <w:commentRangeEnd w:id="2"/>
      <w:r w:rsidR="00D300D6">
        <w:rPr>
          <w:rStyle w:val="CommentReference"/>
        </w:rPr>
        <w:commentReference w:id="2"/>
      </w:r>
    </w:p>
    <w:p w14:paraId="7BA574E8" w14:textId="77777777" w:rsidR="004F7E30" w:rsidRDefault="00D300D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68D31D47" w14:textId="77777777" w:rsidR="00D300D6" w:rsidRDefault="00D300D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Answer:410. d.The area of a small pizza is 78.5 in2. The question requires us to ﬁnd the diameter of the pizza in order to select the most appropriate box. Area is equal to πr2. Therefore, 78.5 = πr2; divide by π(3.14); 78.5 ÷3.14 = πr2 ÷3.14; 25 = r2; 5 = r. The diameter is twice the radius or 10 inches. Therefore, the box is also 10 inches. </w:t>
      </w:r>
    </w:p>
    <w:p w14:paraId="06170C7B" w14:textId="77777777" w:rsidR="00D300D6" w:rsidRDefault="00D300D6">
      <w:pPr>
        <w:pStyle w:val="CommentText"/>
      </w:pPr>
    </w:p>
  </w:comment>
  <w:comment w:id="1" w:author="Hassan Ahmad" w:date="2019-05-23T10:16:00Z" w:initials="HA">
    <w:p w14:paraId="3D467C70" w14:textId="77777777" w:rsidR="00D300D6" w:rsidRDefault="00D300D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4209F8A" w14:textId="77777777" w:rsidR="00D300D6" w:rsidRDefault="00D300D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70C7B" w15:done="0"/>
  <w15:commentEx w15:paraId="3D467C70" w15:done="0"/>
  <w15:commentEx w15:paraId="54209F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70C7B" w16cid:durableId="2090F539"/>
  <w16cid:commentId w16cid:paraId="3D467C70" w16cid:durableId="2090F53A"/>
  <w16cid:commentId w16cid:paraId="54209F8A" w16cid:durableId="2090F5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DD"/>
    <w:rsid w:val="000C0D1F"/>
    <w:rsid w:val="0019429B"/>
    <w:rsid w:val="002A263A"/>
    <w:rsid w:val="003920DD"/>
    <w:rsid w:val="00586C80"/>
    <w:rsid w:val="00630244"/>
    <w:rsid w:val="00746D05"/>
    <w:rsid w:val="0085657A"/>
    <w:rsid w:val="00923028"/>
    <w:rsid w:val="00966C9F"/>
    <w:rsid w:val="009701CB"/>
    <w:rsid w:val="00AB2509"/>
    <w:rsid w:val="00C757D7"/>
    <w:rsid w:val="00D300D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31C9"/>
  <w15:chartTrackingRefBased/>
  <w15:docId w15:val="{AC13BB29-999D-4CBD-87B8-2319E629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00D6"/>
    <w:rPr>
      <w:sz w:val="16"/>
      <w:szCs w:val="16"/>
    </w:rPr>
  </w:style>
  <w:style w:type="paragraph" w:styleId="CommentText">
    <w:name w:val="annotation text"/>
    <w:basedOn w:val="Normal"/>
    <w:link w:val="CommentTextChar"/>
    <w:uiPriority w:val="99"/>
    <w:semiHidden/>
    <w:unhideWhenUsed/>
    <w:rsid w:val="00D300D6"/>
    <w:pPr>
      <w:spacing w:line="240" w:lineRule="auto"/>
    </w:pPr>
    <w:rPr>
      <w:sz w:val="20"/>
      <w:szCs w:val="20"/>
    </w:rPr>
  </w:style>
  <w:style w:type="character" w:customStyle="1" w:styleId="CommentTextChar">
    <w:name w:val="Comment Text Char"/>
    <w:basedOn w:val="DefaultParagraphFont"/>
    <w:link w:val="CommentText"/>
    <w:uiPriority w:val="99"/>
    <w:semiHidden/>
    <w:rsid w:val="00D300D6"/>
    <w:rPr>
      <w:sz w:val="20"/>
      <w:szCs w:val="20"/>
    </w:rPr>
  </w:style>
  <w:style w:type="paragraph" w:styleId="CommentSubject">
    <w:name w:val="annotation subject"/>
    <w:basedOn w:val="CommentText"/>
    <w:next w:val="CommentText"/>
    <w:link w:val="CommentSubjectChar"/>
    <w:uiPriority w:val="99"/>
    <w:semiHidden/>
    <w:unhideWhenUsed/>
    <w:rsid w:val="00D300D6"/>
    <w:rPr>
      <w:b/>
      <w:bCs/>
    </w:rPr>
  </w:style>
  <w:style w:type="character" w:customStyle="1" w:styleId="CommentSubjectChar">
    <w:name w:val="Comment Subject Char"/>
    <w:basedOn w:val="CommentTextChar"/>
    <w:link w:val="CommentSubject"/>
    <w:uiPriority w:val="99"/>
    <w:semiHidden/>
    <w:rsid w:val="00D300D6"/>
    <w:rPr>
      <w:b/>
      <w:bCs/>
      <w:sz w:val="20"/>
      <w:szCs w:val="20"/>
    </w:rPr>
  </w:style>
  <w:style w:type="paragraph" w:styleId="BalloonText">
    <w:name w:val="Balloon Text"/>
    <w:basedOn w:val="Normal"/>
    <w:link w:val="BalloonTextChar"/>
    <w:uiPriority w:val="99"/>
    <w:semiHidden/>
    <w:unhideWhenUsed/>
    <w:rsid w:val="00D30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