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6DC4" w14:textId="77777777" w:rsidR="00A16957" w:rsidRDefault="00A16957" w:rsidP="00A16957">
      <w:commentRangeStart w:id="0"/>
      <w:commentRangeStart w:id="1"/>
      <w:commentRangeStart w:id="2"/>
      <w:r>
        <w:t>421. The picture frame shown below has outer dimensions of 8 in by 10 in and inner dimensions of 6 in by 8 in. Find the area of section A of the frame. a. 18 in</w:t>
      </w:r>
      <w:r>
        <w:rPr>
          <w:vertAlign w:val="superscript"/>
        </w:rPr>
        <w:t>2</w:t>
      </w:r>
      <w:r>
        <w:t xml:space="preserve"> b. 14 in</w:t>
      </w:r>
      <w:r>
        <w:rPr>
          <w:vertAlign w:val="superscript"/>
        </w:rPr>
        <w:t>2</w:t>
      </w:r>
      <w:r>
        <w:t xml:space="preserve"> c. 7 in</w:t>
      </w:r>
      <w:r>
        <w:rPr>
          <w:vertAlign w:val="superscript"/>
        </w:rPr>
        <w:t>2</w:t>
      </w:r>
      <w:r>
        <w:t xml:space="preserve"> d. 9 in</w:t>
      </w:r>
      <w:r>
        <w:rPr>
          <w:vertAlign w:val="superscript"/>
        </w:rPr>
        <w:t>2</w:t>
      </w:r>
      <w:r w:rsidRPr="00B11789">
        <w:rPr>
          <w:noProof/>
        </w:rPr>
        <w:drawing>
          <wp:inline distT="0" distB="0" distL="0" distR="0" wp14:anchorId="0F535FB8" wp14:editId="0C8BD04B">
            <wp:extent cx="1590040" cy="205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7D36A7">
        <w:rPr>
          <w:rStyle w:val="CommentReference"/>
        </w:rPr>
        <w:commentReference w:id="0"/>
      </w:r>
      <w:commentRangeEnd w:id="1"/>
      <w:r w:rsidR="007D36A7">
        <w:rPr>
          <w:rStyle w:val="CommentReference"/>
        </w:rPr>
        <w:commentReference w:id="1"/>
      </w:r>
      <w:commentRangeEnd w:id="2"/>
      <w:r w:rsidR="007D36A7">
        <w:rPr>
          <w:rStyle w:val="CommentReference"/>
        </w:rPr>
        <w:commentReference w:id="2"/>
      </w:r>
    </w:p>
    <w:p w14:paraId="35E2D950" w14:textId="77777777" w:rsidR="004F7E30" w:rsidRDefault="007D36A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6AC2746E" w14:textId="77777777" w:rsidR="007D36A7" w:rsidRDefault="007D36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Answer:421. c. The area described as section A is a trapezoid. The formula for the area of a trapezoid is 1 2 h(b1 + b2). The height of the trapezoid is 1 inch, b1 is 6 inches, and b2 is 8 inches. Using these dimensions, area = 1 2 (1)(6 + 8) or 7 in2. If you chose b, you used a height of 2 inches rather than 1 inch. If you chose d, you found the area of section B or D. </w:t>
      </w:r>
    </w:p>
    <w:p w14:paraId="40F9A017" w14:textId="77777777" w:rsidR="007D36A7" w:rsidRDefault="007D36A7">
      <w:pPr>
        <w:pStyle w:val="CommentText"/>
      </w:pPr>
    </w:p>
  </w:comment>
  <w:comment w:id="1" w:author="Hassan Ahmad" w:date="2019-05-23T10:16:00Z" w:initials="HA">
    <w:p w14:paraId="437F5D0F" w14:textId="77777777" w:rsidR="007D36A7" w:rsidRDefault="007D36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0821E5F7" w14:textId="77777777" w:rsidR="007D36A7" w:rsidRDefault="007D36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F9A017" w15:done="0"/>
  <w15:commentEx w15:paraId="437F5D0F" w15:done="0"/>
  <w15:commentEx w15:paraId="0821E5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F9A017" w16cid:durableId="2090F55A"/>
  <w16cid:commentId w16cid:paraId="437F5D0F" w16cid:durableId="2090F55B"/>
  <w16cid:commentId w16cid:paraId="0821E5F7" w16cid:durableId="2090F5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57"/>
    <w:rsid w:val="000C0D1F"/>
    <w:rsid w:val="0019429B"/>
    <w:rsid w:val="002A263A"/>
    <w:rsid w:val="00586C80"/>
    <w:rsid w:val="00630244"/>
    <w:rsid w:val="00746D05"/>
    <w:rsid w:val="007D36A7"/>
    <w:rsid w:val="0085657A"/>
    <w:rsid w:val="00923028"/>
    <w:rsid w:val="00966C9F"/>
    <w:rsid w:val="009701CB"/>
    <w:rsid w:val="00A1695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E61B"/>
  <w15:chartTrackingRefBased/>
  <w15:docId w15:val="{448558D7-8EA2-446B-9EA4-5FDB363C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3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