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86800" w14:textId="77777777" w:rsidR="007503CD" w:rsidRDefault="007503CD" w:rsidP="007503CD">
      <w:commentRangeStart w:id="0"/>
      <w:commentRangeStart w:id="1"/>
      <w:commentRangeStart w:id="2"/>
      <w:r>
        <w:t>383. Al is painting a right cylinder storage tank. In order to purchase the correct amount of paint he needs to know the total surface area to be painted. Which formula will he use if he does not paint the bottom of the tank? a. S = 2πr</w:t>
      </w:r>
      <w:r>
        <w:rPr>
          <w:vertAlign w:val="superscript"/>
        </w:rPr>
        <w:t>2</w:t>
      </w:r>
      <w:r>
        <w:t xml:space="preserve">  + 2πrh b. S = 4πr</w:t>
      </w:r>
      <w:r>
        <w:rPr>
          <w:vertAlign w:val="superscript"/>
        </w:rPr>
        <w:t>2</w:t>
      </w:r>
      <w:r>
        <w:t xml:space="preserve"> c. S = πr</w:t>
      </w:r>
      <w:r>
        <w:rPr>
          <w:vertAlign w:val="superscript"/>
        </w:rPr>
        <w:t>2</w:t>
      </w:r>
      <w:r>
        <w:t xml:space="preserve"> + 2πrh d. S = 6s</w:t>
      </w:r>
      <w:r>
        <w:rPr>
          <w:vertAlign w:val="superscript"/>
        </w:rPr>
        <w:t>2</w:t>
      </w:r>
      <w:r>
        <w:t xml:space="preserve"> </w:t>
      </w:r>
      <w:commentRangeEnd w:id="0"/>
      <w:r w:rsidR="00A064BF">
        <w:rPr>
          <w:rStyle w:val="CommentReference"/>
        </w:rPr>
        <w:commentReference w:id="0"/>
      </w:r>
      <w:commentRangeEnd w:id="1"/>
      <w:r w:rsidR="00A064BF">
        <w:rPr>
          <w:rStyle w:val="CommentReference"/>
        </w:rPr>
        <w:commentReference w:id="1"/>
      </w:r>
      <w:commentRangeEnd w:id="2"/>
      <w:r w:rsidR="00A064BF">
        <w:rPr>
          <w:rStyle w:val="CommentReference"/>
        </w:rPr>
        <w:commentReference w:id="2"/>
      </w:r>
    </w:p>
    <w:p w14:paraId="57CA90FB" w14:textId="77777777" w:rsidR="004F7E30" w:rsidRDefault="00A064BF">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5:00Z" w:initials="HA">
    <w:p w14:paraId="6DB4DF2D" w14:textId="77777777" w:rsidR="00A064BF" w:rsidRDefault="00A064B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Answer:383. c. The area of the base is π times radius squared. The area of the curved region is two times π times radius times height. Notice there is only one circular region since the storage tank would be on the ground. This area would not be painted. </w:t>
      </w:r>
    </w:p>
    <w:p w14:paraId="4EE2A633" w14:textId="77777777" w:rsidR="00A064BF" w:rsidRDefault="00A064BF">
      <w:pPr>
        <w:pStyle w:val="CommentText"/>
      </w:pPr>
    </w:p>
  </w:comment>
  <w:comment w:id="1" w:author="Hassan Ahmad" w:date="2019-05-23T10:15:00Z" w:initials="HA">
    <w:p w14:paraId="680EDF3F" w14:textId="77777777" w:rsidR="00A064BF" w:rsidRDefault="00A064B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5:00Z" w:initials="HA">
    <w:p w14:paraId="1D97633C" w14:textId="77777777" w:rsidR="00A064BF" w:rsidRDefault="00A064B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E2A633" w15:done="0"/>
  <w15:commentEx w15:paraId="680EDF3F" w15:done="0"/>
  <w15:commentEx w15:paraId="1D9763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E2A633" w16cid:durableId="2090F4E8"/>
  <w16cid:commentId w16cid:paraId="680EDF3F" w16cid:durableId="2090F4E9"/>
  <w16cid:commentId w16cid:paraId="1D97633C" w16cid:durableId="2090F4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CD"/>
    <w:rsid w:val="000C0D1F"/>
    <w:rsid w:val="0019429B"/>
    <w:rsid w:val="002A263A"/>
    <w:rsid w:val="00586C80"/>
    <w:rsid w:val="00630244"/>
    <w:rsid w:val="00746D05"/>
    <w:rsid w:val="007503CD"/>
    <w:rsid w:val="0085657A"/>
    <w:rsid w:val="00923028"/>
    <w:rsid w:val="00966C9F"/>
    <w:rsid w:val="009701CB"/>
    <w:rsid w:val="00A064BF"/>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F4F1"/>
  <w15:chartTrackingRefBased/>
  <w15:docId w15:val="{9F785EE8-4D47-48D5-922A-8EE43DA8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3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64BF"/>
    <w:rPr>
      <w:sz w:val="16"/>
      <w:szCs w:val="16"/>
    </w:rPr>
  </w:style>
  <w:style w:type="paragraph" w:styleId="CommentText">
    <w:name w:val="annotation text"/>
    <w:basedOn w:val="Normal"/>
    <w:link w:val="CommentTextChar"/>
    <w:uiPriority w:val="99"/>
    <w:semiHidden/>
    <w:unhideWhenUsed/>
    <w:rsid w:val="00A064BF"/>
    <w:pPr>
      <w:spacing w:line="240" w:lineRule="auto"/>
    </w:pPr>
    <w:rPr>
      <w:sz w:val="20"/>
      <w:szCs w:val="20"/>
    </w:rPr>
  </w:style>
  <w:style w:type="character" w:customStyle="1" w:styleId="CommentTextChar">
    <w:name w:val="Comment Text Char"/>
    <w:basedOn w:val="DefaultParagraphFont"/>
    <w:link w:val="CommentText"/>
    <w:uiPriority w:val="99"/>
    <w:semiHidden/>
    <w:rsid w:val="00A064BF"/>
    <w:rPr>
      <w:sz w:val="20"/>
      <w:szCs w:val="20"/>
    </w:rPr>
  </w:style>
  <w:style w:type="paragraph" w:styleId="CommentSubject">
    <w:name w:val="annotation subject"/>
    <w:basedOn w:val="CommentText"/>
    <w:next w:val="CommentText"/>
    <w:link w:val="CommentSubjectChar"/>
    <w:uiPriority w:val="99"/>
    <w:semiHidden/>
    <w:unhideWhenUsed/>
    <w:rsid w:val="00A064BF"/>
    <w:rPr>
      <w:b/>
      <w:bCs/>
    </w:rPr>
  </w:style>
  <w:style w:type="character" w:customStyle="1" w:styleId="CommentSubjectChar">
    <w:name w:val="Comment Subject Char"/>
    <w:basedOn w:val="CommentTextChar"/>
    <w:link w:val="CommentSubject"/>
    <w:uiPriority w:val="99"/>
    <w:semiHidden/>
    <w:rsid w:val="00A064BF"/>
    <w:rPr>
      <w:b/>
      <w:bCs/>
      <w:sz w:val="20"/>
      <w:szCs w:val="20"/>
    </w:rPr>
  </w:style>
  <w:style w:type="paragraph" w:styleId="BalloonText">
    <w:name w:val="Balloon Text"/>
    <w:basedOn w:val="Normal"/>
    <w:link w:val="BalloonTextChar"/>
    <w:uiPriority w:val="99"/>
    <w:semiHidden/>
    <w:unhideWhenUsed/>
    <w:rsid w:val="00A064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64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Words>
  <Characters>249</Characters>
  <Application>Microsoft Office Word</Application>
  <DocSecurity>0</DocSecurity>
  <Lines>2</Lines>
  <Paragraphs>1</Paragraphs>
  <ScaleCrop>false</ScaleCrop>
  <Company/>
  <LinksUpToDate>false</LinksUpToDate>
  <CharactersWithSpaces>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2019-05-23T05:15:00Z</dcterms:created>
  <dcterms:modified xsi:type="dcterms:W3CDTF">2019-05-23T05:15:00Z</dcterms:modified>
</cp:coreProperties>
</file>