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74C8" w14:textId="77777777" w:rsidR="00D96B08" w:rsidRDefault="00D96B08" w:rsidP="00D96B08">
      <w:commentRangeStart w:id="0"/>
      <w:commentRangeStart w:id="1"/>
      <w:commentRangeStart w:id="2"/>
      <w:r>
        <w:t>457. Using the illustration provided below, if m</w:t>
      </w:r>
      <w:r>
        <w:rPr>
          <w:rFonts w:ascii="Cambria Math" w:hAnsi="Cambria Math" w:cs="Cambria Math"/>
        </w:rPr>
        <w:t>∠</w:t>
      </w:r>
      <w:r>
        <w:t>ABE = 4x + 5 and m</w:t>
      </w:r>
      <w:r>
        <w:rPr>
          <w:rFonts w:ascii="Cambria Math" w:hAnsi="Cambria Math" w:cs="Cambria Math"/>
        </w:rPr>
        <w:t>∠</w:t>
      </w:r>
      <w:r>
        <w:t xml:space="preserve">CBD = 7x </w:t>
      </w:r>
      <w:r>
        <w:rPr>
          <w:rFonts w:ascii="Calibri" w:hAnsi="Calibri" w:cs="Calibri"/>
        </w:rPr>
        <w:t>−</w:t>
      </w:r>
      <w:r>
        <w:t xml:space="preserve"> 10, </w:t>
      </w:r>
      <w:r>
        <w:rPr>
          <w:rFonts w:ascii="Calibri" w:hAnsi="Calibri" w:cs="Calibri"/>
        </w:rPr>
        <w:t>ﬁ</w:t>
      </w:r>
      <w:r>
        <w:t xml:space="preserve">nd the measure of </w:t>
      </w:r>
      <w:r>
        <w:rPr>
          <w:rFonts w:ascii="Cambria Math" w:hAnsi="Cambria Math" w:cs="Cambria Math"/>
        </w:rPr>
        <w:t>∠</w:t>
      </w:r>
      <w:r>
        <w:t xml:space="preserve">ABE. </w:t>
      </w:r>
      <w:r w:rsidRPr="00EA424E">
        <w:rPr>
          <w:noProof/>
        </w:rPr>
        <w:drawing>
          <wp:inline distT="0" distB="0" distL="0" distR="0" wp14:anchorId="2A364CAB" wp14:editId="00281657">
            <wp:extent cx="2314575" cy="12026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1202690"/>
                    </a:xfrm>
                    <a:prstGeom prst="rect">
                      <a:avLst/>
                    </a:prstGeom>
                    <a:noFill/>
                    <a:ln>
                      <a:noFill/>
                    </a:ln>
                  </pic:spPr>
                </pic:pic>
              </a:graphicData>
            </a:graphic>
          </wp:inline>
        </w:drawing>
      </w:r>
      <w:r>
        <w:t xml:space="preserve"> a. 155° b. 73° c. 107° d. 25° </w:t>
      </w:r>
      <w:commentRangeEnd w:id="0"/>
      <w:r w:rsidR="0045576B">
        <w:rPr>
          <w:rStyle w:val="CommentReference"/>
        </w:rPr>
        <w:commentReference w:id="0"/>
      </w:r>
      <w:commentRangeEnd w:id="1"/>
      <w:r w:rsidR="0045576B">
        <w:rPr>
          <w:rStyle w:val="CommentReference"/>
        </w:rPr>
        <w:commentReference w:id="1"/>
      </w:r>
      <w:commentRangeEnd w:id="2"/>
      <w:r w:rsidR="0045576B">
        <w:rPr>
          <w:rStyle w:val="CommentReference"/>
        </w:rPr>
        <w:commentReference w:id="2"/>
      </w:r>
    </w:p>
    <w:p w14:paraId="1C400196" w14:textId="77777777" w:rsidR="004F7E30" w:rsidRDefault="0045576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1CEDAF65" w14:textId="77777777" w:rsidR="0045576B" w:rsidRDefault="0045576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Answer:457. d.</w:t>
      </w:r>
      <w:r>
        <w:rPr>
          <w:rFonts w:ascii="Cambria Math" w:hAnsi="Cambria Math" w:cs="Cambria Math"/>
        </w:rPr>
        <w:t>∠</w:t>
      </w:r>
      <w:r>
        <w:t xml:space="preserve">ABE and </w:t>
      </w:r>
      <w:r>
        <w:rPr>
          <w:rFonts w:ascii="Cambria Math" w:hAnsi="Cambria Math" w:cs="Cambria Math"/>
        </w:rPr>
        <w:t>∠</w:t>
      </w:r>
      <w:r>
        <w:t xml:space="preserve">CBD are vertical angles that are equal in measurement. Solve the following equation for x: 4x + 5 = 7x </w:t>
      </w:r>
      <w:r>
        <w:rPr>
          <w:rFonts w:ascii="Calibri" w:hAnsi="Calibri" w:cs="Calibri"/>
        </w:rPr>
        <w:t>−</w:t>
      </w:r>
      <w:r>
        <w:t xml:space="preserve"> 10. Subtract 4x from both sides; 5 = 3x </w:t>
      </w:r>
      <w:r>
        <w:rPr>
          <w:rFonts w:ascii="Calibri" w:hAnsi="Calibri" w:cs="Calibri"/>
        </w:rPr>
        <w:t>−</w:t>
      </w:r>
      <w:r>
        <w:t xml:space="preserve"> 10. Add 10 to both sides; 15 = 3x. Divide both sides by 3; 5 = x or x = 5. To solve for </w:t>
      </w:r>
      <w:r>
        <w:rPr>
          <w:rFonts w:ascii="Cambria Math" w:hAnsi="Cambria Math" w:cs="Cambria Math"/>
        </w:rPr>
        <w:t>∠</w:t>
      </w:r>
      <w:r>
        <w:t xml:space="preserve">ABE substitute x = 5 into the expression 4x + 5 and simplify; 4(5) + 5 equals 20 + 5 or 25. </w:t>
      </w:r>
      <w:r>
        <w:rPr>
          <w:rFonts w:ascii="Cambria Math" w:hAnsi="Cambria Math" w:cs="Cambria Math"/>
        </w:rPr>
        <w:t>∠</w:t>
      </w:r>
      <w:r>
        <w:t>ABE equals 25</w:t>
      </w:r>
      <w:r>
        <w:rPr>
          <w:rFonts w:ascii="Calibri" w:hAnsi="Calibri" w:cs="Calibri"/>
        </w:rPr>
        <w:t>°</w:t>
      </w:r>
      <w:r>
        <w:t xml:space="preserve">. If you chose a, you solved for </w:t>
      </w:r>
      <w:r>
        <w:rPr>
          <w:rFonts w:ascii="Cambria Math" w:hAnsi="Cambria Math" w:cs="Cambria Math"/>
        </w:rPr>
        <w:t>∠</w:t>
      </w:r>
      <w:r>
        <w:t xml:space="preserve">ABC or </w:t>
      </w:r>
      <w:r>
        <w:rPr>
          <w:rFonts w:ascii="Cambria Math" w:hAnsi="Cambria Math" w:cs="Cambria Math"/>
        </w:rPr>
        <w:t>∠</w:t>
      </w:r>
      <w:r>
        <w:t xml:space="preserve">EBD. If you chose b, you assumed the angles were supplementary and set the sum of the two angles equal to 180. If you chose c, it was the same error as choice b. </w:t>
      </w:r>
    </w:p>
    <w:p w14:paraId="656E7A7A" w14:textId="77777777" w:rsidR="0045576B" w:rsidRDefault="0045576B">
      <w:pPr>
        <w:pStyle w:val="CommentText"/>
      </w:pPr>
    </w:p>
  </w:comment>
  <w:comment w:id="1" w:author="Hassan Ahmad" w:date="2019-05-23T10:17:00Z" w:initials="HA">
    <w:p w14:paraId="5A5D78CE" w14:textId="77777777" w:rsidR="0045576B" w:rsidRDefault="0045576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4EF0528C" w14:textId="77777777" w:rsidR="0045576B" w:rsidRDefault="0045576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6E7A7A" w15:done="0"/>
  <w15:commentEx w15:paraId="5A5D78CE" w15:done="0"/>
  <w15:commentEx w15:paraId="4EF052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6E7A7A" w16cid:durableId="2090F5C6"/>
  <w16cid:commentId w16cid:paraId="5A5D78CE" w16cid:durableId="2090F5C7"/>
  <w16cid:commentId w16cid:paraId="4EF0528C" w16cid:durableId="2090F5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08"/>
    <w:rsid w:val="000C0D1F"/>
    <w:rsid w:val="0019429B"/>
    <w:rsid w:val="002A263A"/>
    <w:rsid w:val="0045576B"/>
    <w:rsid w:val="00586C80"/>
    <w:rsid w:val="00630244"/>
    <w:rsid w:val="00746D05"/>
    <w:rsid w:val="0085657A"/>
    <w:rsid w:val="00923028"/>
    <w:rsid w:val="00966C9F"/>
    <w:rsid w:val="009701CB"/>
    <w:rsid w:val="00AB2509"/>
    <w:rsid w:val="00C757D7"/>
    <w:rsid w:val="00D96B0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C936"/>
  <w15:chartTrackingRefBased/>
  <w15:docId w15:val="{E9687281-5ED0-4C61-8A1D-A969C792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76B"/>
    <w:rPr>
      <w:sz w:val="16"/>
      <w:szCs w:val="16"/>
    </w:rPr>
  </w:style>
  <w:style w:type="paragraph" w:styleId="CommentText">
    <w:name w:val="annotation text"/>
    <w:basedOn w:val="Normal"/>
    <w:link w:val="CommentTextChar"/>
    <w:uiPriority w:val="99"/>
    <w:semiHidden/>
    <w:unhideWhenUsed/>
    <w:rsid w:val="0045576B"/>
    <w:pPr>
      <w:spacing w:line="240" w:lineRule="auto"/>
    </w:pPr>
    <w:rPr>
      <w:sz w:val="20"/>
      <w:szCs w:val="20"/>
    </w:rPr>
  </w:style>
  <w:style w:type="character" w:customStyle="1" w:styleId="CommentTextChar">
    <w:name w:val="Comment Text Char"/>
    <w:basedOn w:val="DefaultParagraphFont"/>
    <w:link w:val="CommentText"/>
    <w:uiPriority w:val="99"/>
    <w:semiHidden/>
    <w:rsid w:val="0045576B"/>
    <w:rPr>
      <w:sz w:val="20"/>
      <w:szCs w:val="20"/>
    </w:rPr>
  </w:style>
  <w:style w:type="paragraph" w:styleId="CommentSubject">
    <w:name w:val="annotation subject"/>
    <w:basedOn w:val="CommentText"/>
    <w:next w:val="CommentText"/>
    <w:link w:val="CommentSubjectChar"/>
    <w:uiPriority w:val="99"/>
    <w:semiHidden/>
    <w:unhideWhenUsed/>
    <w:rsid w:val="0045576B"/>
    <w:rPr>
      <w:b/>
      <w:bCs/>
    </w:rPr>
  </w:style>
  <w:style w:type="character" w:customStyle="1" w:styleId="CommentSubjectChar">
    <w:name w:val="Comment Subject Char"/>
    <w:basedOn w:val="CommentTextChar"/>
    <w:link w:val="CommentSubject"/>
    <w:uiPriority w:val="99"/>
    <w:semiHidden/>
    <w:rsid w:val="0045576B"/>
    <w:rPr>
      <w:b/>
      <w:bCs/>
      <w:sz w:val="20"/>
      <w:szCs w:val="20"/>
    </w:rPr>
  </w:style>
  <w:style w:type="paragraph" w:styleId="BalloonText">
    <w:name w:val="Balloon Text"/>
    <w:basedOn w:val="Normal"/>
    <w:link w:val="BalloonTextChar"/>
    <w:uiPriority w:val="99"/>
    <w:semiHidden/>
    <w:unhideWhenUsed/>
    <w:rsid w:val="00455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7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124</Characters>
  <Application>Microsoft Office Word</Application>
  <DocSecurity>0</DocSecurity>
  <Lines>1</Lines>
  <Paragraphs>1</Paragraphs>
  <ScaleCrop>false</ScaleCrop>
  <Company/>
  <LinksUpToDate>false</LinksUpToDate>
  <CharactersWithSpaces>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