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EA31" w14:textId="77777777" w:rsidR="0008239E" w:rsidRDefault="0008239E" w:rsidP="0008239E">
      <w:commentRangeStart w:id="0"/>
      <w:commentRangeStart w:id="1"/>
      <w:commentRangeStart w:id="2"/>
      <w:r>
        <w:t xml:space="preserve">3.       The inverse of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= {(1,2),(2,3),(3,4),(4,1),(5,2)} would be a function if the domain of </w:t>
      </w:r>
      <m:oMath>
        <m:r>
          <w:rPr>
            <w:rFonts w:ascii="Cambria Math" w:hAnsi="Cambria Math"/>
          </w:rPr>
          <m:t>f</m:t>
        </m:r>
      </m:oMath>
      <w:r>
        <w:t xml:space="preserve"> is limited to            (A)  {1,3,5}           (B)  {1,2,3,4}           (C)  {1,5}           (D)  {1,2,4,5}           (E)  {1,2,3,4,5} </w:t>
      </w:r>
      <w:commentRangeEnd w:id="0"/>
      <w:r w:rsidR="007E309B">
        <w:rPr>
          <w:rStyle w:val="CommentReference"/>
        </w:rPr>
        <w:commentReference w:id="0"/>
      </w:r>
      <w:commentRangeEnd w:id="1"/>
      <w:r w:rsidR="007E309B">
        <w:rPr>
          <w:rStyle w:val="CommentReference"/>
        </w:rPr>
        <w:commentReference w:id="1"/>
      </w:r>
      <w:commentRangeEnd w:id="2"/>
      <w:r w:rsidR="007E309B">
        <w:rPr>
          <w:rStyle w:val="CommentReference"/>
        </w:rPr>
        <w:commentReference w:id="2"/>
      </w:r>
    </w:p>
    <w:p w14:paraId="02535596" w14:textId="77777777" w:rsidR="004F7E30" w:rsidRDefault="007E309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785B60A8" w14:textId="77777777" w:rsidR="007E309B" w:rsidRDefault="007E30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Answer:3.     (B) The inverse is {(2,1),(3,2),(4,3),(1,4),(2,5)}, which is not a function because of (2,1) and (2,5). Therefore, the domain of the original function must lose either 1 or 5. </w:t>
      </w:r>
    </w:p>
    <w:p w14:paraId="6498060A" w14:textId="77777777" w:rsidR="007E309B" w:rsidRDefault="007E309B">
      <w:pPr>
        <w:pStyle w:val="CommentText"/>
      </w:pPr>
    </w:p>
  </w:comment>
  <w:comment w:id="1" w:author="Hassan Ahmad" w:date="2019-05-24T20:11:00Z" w:initials="HA">
    <w:p w14:paraId="372C94F6" w14:textId="77777777" w:rsidR="007E309B" w:rsidRDefault="007E30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445B675A" w14:textId="77777777" w:rsidR="007E309B" w:rsidRDefault="007E30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98060A" w15:done="0"/>
  <w15:commentEx w15:paraId="372C94F6" w15:done="0"/>
  <w15:commentEx w15:paraId="445B67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98060A" w16cid:durableId="2092CEBA"/>
  <w16cid:commentId w16cid:paraId="372C94F6" w16cid:durableId="2092CEBB"/>
  <w16cid:commentId w16cid:paraId="445B675A" w16cid:durableId="2092CE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9E"/>
    <w:rsid w:val="0008239E"/>
    <w:rsid w:val="000C0D1F"/>
    <w:rsid w:val="0019429B"/>
    <w:rsid w:val="002A263A"/>
    <w:rsid w:val="00586C80"/>
    <w:rsid w:val="00630244"/>
    <w:rsid w:val="00746D05"/>
    <w:rsid w:val="007E309B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4843"/>
  <w15:chartTrackingRefBased/>
  <w15:docId w15:val="{2F0AEA04-C4DB-42E0-9171-A6216317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30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0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