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1A3C60" w14:textId="77777777" w:rsidR="007E6839" w:rsidRDefault="007E6839" w:rsidP="007E6839">
      <w:commentRangeStart w:id="0"/>
      <w:commentRangeStart w:id="1"/>
      <w:commentRangeStart w:id="2"/>
      <w:r>
        <w:t xml:space="preserve">17. If the vertices of a triangle are (u,0), (v,8), and (0,0), then the area of the triangle is       (A)  4|u |      (B)  2|v |      (C)  |uv |      (D)  2|uv |      (E)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>|uv |</w:t>
      </w:r>
      <w:commentRangeEnd w:id="0"/>
      <w:r w:rsidR="000E4BE1">
        <w:rPr>
          <w:rStyle w:val="CommentReference"/>
        </w:rPr>
        <w:commentReference w:id="0"/>
      </w:r>
      <w:commentRangeEnd w:id="1"/>
      <w:r w:rsidR="000E4BE1">
        <w:rPr>
          <w:rStyle w:val="CommentReference"/>
        </w:rPr>
        <w:commentReference w:id="1"/>
      </w:r>
      <w:commentRangeEnd w:id="2"/>
      <w:r w:rsidR="000E4BE1">
        <w:rPr>
          <w:rStyle w:val="CommentReference"/>
        </w:rPr>
        <w:commentReference w:id="2"/>
      </w:r>
    </w:p>
    <w:p w14:paraId="558AF981" w14:textId="77777777" w:rsidR="004F7E30" w:rsidRDefault="000E4BE1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4T20:12:00Z" w:initials="HA">
    <w:p w14:paraId="4604C603" w14:textId="77777777" w:rsidR="000E4BE1" w:rsidRDefault="000E4BE1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Answer:17. (A) Sketch a graph of the three vertices. The base is |u | and the altitude is 8. Therefore, the area is 4 |u |. [2.1]</w:t>
      </w:r>
    </w:p>
    <w:p w14:paraId="402D4532" w14:textId="77777777" w:rsidR="000E4BE1" w:rsidRDefault="000E4BE1">
      <w:pPr>
        <w:pStyle w:val="CommentText"/>
      </w:pPr>
    </w:p>
  </w:comment>
  <w:comment w:id="1" w:author="Hassan Ahmad" w:date="2019-05-24T20:12:00Z" w:initials="HA">
    <w:p w14:paraId="23C45C6B" w14:textId="77777777" w:rsidR="000E4BE1" w:rsidRDefault="000E4BE1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Book:MATH_LEVEL_2_BARRON_SAT_SUBJECT_TEST.pdf</w:t>
      </w:r>
    </w:p>
  </w:comment>
  <w:comment w:id="2" w:author="Hassan Ahmad" w:date="2019-05-24T20:12:00Z" w:initials="HA">
    <w:p w14:paraId="3F1A32C3" w14:textId="77777777" w:rsidR="000E4BE1" w:rsidRDefault="000E4BE1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Section:ModelTest1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02D4532" w15:done="0"/>
  <w15:commentEx w15:paraId="23C45C6B" w15:done="0"/>
  <w15:commentEx w15:paraId="3F1A32C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02D4532" w16cid:durableId="2092CF20"/>
  <w16cid:commentId w16cid:paraId="23C45C6B" w16cid:durableId="2092CF21"/>
  <w16cid:commentId w16cid:paraId="3F1A32C3" w16cid:durableId="2092CF2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839"/>
    <w:rsid w:val="000C0D1F"/>
    <w:rsid w:val="000E4BE1"/>
    <w:rsid w:val="0019429B"/>
    <w:rsid w:val="002A263A"/>
    <w:rsid w:val="00586C80"/>
    <w:rsid w:val="00630244"/>
    <w:rsid w:val="00746D05"/>
    <w:rsid w:val="007E6839"/>
    <w:rsid w:val="0085657A"/>
    <w:rsid w:val="0087486C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3E637"/>
  <w15:chartTrackingRefBased/>
  <w15:docId w15:val="{CE2BD26F-E340-4B61-A12C-3E0155B09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68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E4B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4BE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4BE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4BE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4BE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4BE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4BE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2019-05-24T15:12:00Z</dcterms:created>
  <dcterms:modified xsi:type="dcterms:W3CDTF">2019-05-24T15:12:00Z</dcterms:modified>
</cp:coreProperties>
</file>