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140C9" w14:textId="77777777" w:rsidR="003640F4" w:rsidRDefault="003640F4" w:rsidP="003640F4">
      <w:commentRangeStart w:id="0"/>
      <w:commentRangeStart w:id="1"/>
      <w:commentRangeStart w:id="2"/>
      <w:r>
        <w:t xml:space="preserve">25. The value of  is </w:t>
      </w:r>
      <m:oMath>
        <m:f>
          <m:fPr>
            <m:ctrlPr>
              <w:rPr>
                <w:rFonts w:ascii="Cambria Math" w:hAnsi="Cambria Math"/>
                <w:i/>
              </w:rPr>
            </m:ctrlPr>
          </m:fPr>
          <m:num>
            <m:r>
              <w:rPr>
                <w:rFonts w:ascii="Cambria Math" w:hAnsi="Cambria Math"/>
              </w:rPr>
              <m:t>453!</m:t>
            </m:r>
          </m:num>
          <m:den>
            <m:r>
              <w:rPr>
                <w:rFonts w:ascii="Cambria Math" w:hAnsi="Cambria Math"/>
              </w:rPr>
              <m:t>450!3!</m:t>
            </m:r>
          </m:den>
        </m:f>
      </m:oMath>
      <w:r>
        <w:t xml:space="preserve">      (A)  greater than </w:t>
      </w:r>
      <m:oMath>
        <m:sSup>
          <m:sSupPr>
            <m:ctrlPr>
              <w:rPr>
                <w:rFonts w:ascii="Cambria Math" w:hAnsi="Cambria Math"/>
                <w:i/>
              </w:rPr>
            </m:ctrlPr>
          </m:sSupPr>
          <m:e>
            <m:r>
              <w:rPr>
                <w:rFonts w:ascii="Cambria Math" w:hAnsi="Cambria Math"/>
              </w:rPr>
              <m:t>10</m:t>
            </m:r>
          </m:e>
          <m:sup>
            <m:r>
              <w:rPr>
                <w:rFonts w:ascii="Cambria Math" w:hAnsi="Cambria Math"/>
              </w:rPr>
              <m:t>100</m:t>
            </m:r>
          </m:sup>
        </m:sSup>
      </m:oMath>
      <w:r>
        <w:t xml:space="preserve">      (B)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and </w:t>
      </w:r>
      <m:oMath>
        <m:sSup>
          <m:sSupPr>
            <m:ctrlPr>
              <w:rPr>
                <w:rFonts w:ascii="Cambria Math" w:hAnsi="Cambria Math"/>
                <w:i/>
              </w:rPr>
            </m:ctrlPr>
          </m:sSupPr>
          <m:e>
            <m:r>
              <w:rPr>
                <w:rFonts w:ascii="Cambria Math" w:hAnsi="Cambria Math"/>
              </w:rPr>
              <m:t>10</m:t>
            </m:r>
          </m:e>
          <m:sup>
            <m:r>
              <w:rPr>
                <w:rFonts w:ascii="Cambria Math" w:hAnsi="Cambria Math"/>
              </w:rPr>
              <m:t>100</m:t>
            </m:r>
          </m:sup>
        </m:sSup>
      </m:oMath>
      <w:r>
        <w:t xml:space="preserve">      (C)  between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and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(D)  between 10 and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(E)  less than 10 </w:t>
      </w:r>
      <w:commentRangeEnd w:id="0"/>
      <w:r w:rsidR="00B3438C">
        <w:rPr>
          <w:rStyle w:val="CommentReference"/>
        </w:rPr>
        <w:commentReference w:id="0"/>
      </w:r>
      <w:commentRangeEnd w:id="1"/>
      <w:r w:rsidR="00B3438C">
        <w:rPr>
          <w:rStyle w:val="CommentReference"/>
        </w:rPr>
        <w:commentReference w:id="1"/>
      </w:r>
      <w:commentRangeEnd w:id="2"/>
      <w:r w:rsidR="00B3438C">
        <w:rPr>
          <w:rStyle w:val="CommentReference"/>
        </w:rPr>
        <w:commentReference w:id="2"/>
      </w:r>
    </w:p>
    <w:p w14:paraId="1DCF102D" w14:textId="77777777" w:rsidR="004F7E30" w:rsidRDefault="00B3438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2:00Z" w:initials="HA">
    <w:p w14:paraId="7E1B19CB" w14:textId="77777777" w:rsidR="00B3438C" w:rsidRDefault="00B343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Answer:25. * (C) No calculator currently on the market can compute 453!, so doing this problem requires some knowledge of factorial arithmetic. The easiest solution to the problem is to observe that  is the number of combinations of 453 taken 3 at a time (453C3). Enter 453MATH/PRB/nCr3 into your calculator to find that the correct answer choice is C.An alternative solution is to simplify </w:t>
      </w:r>
    </w:p>
    <w:p w14:paraId="70B96CF1" w14:textId="77777777" w:rsidR="00B3438C" w:rsidRDefault="00B3438C">
      <w:pPr>
        <w:pStyle w:val="CommentText"/>
      </w:pPr>
    </w:p>
  </w:comment>
  <w:comment w:id="1" w:author="Hassan Ahmad" w:date="2019-05-24T20:12:00Z" w:initials="HA">
    <w:p w14:paraId="14953E7B" w14:textId="77777777" w:rsidR="00B3438C" w:rsidRDefault="00B343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2:00Z" w:initials="HA">
    <w:p w14:paraId="3C8AC1EF" w14:textId="77777777" w:rsidR="00B3438C" w:rsidRDefault="00B343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Section:ModelTest1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96CF1" w15:done="0"/>
  <w15:commentEx w15:paraId="14953E7B" w15:done="0"/>
  <w15:commentEx w15:paraId="3C8AC1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96CF1" w16cid:durableId="2092CF38"/>
  <w16cid:commentId w16cid:paraId="14953E7B" w16cid:durableId="2092CF39"/>
  <w16cid:commentId w16cid:paraId="3C8AC1EF" w16cid:durableId="2092C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F4"/>
    <w:rsid w:val="000C0D1F"/>
    <w:rsid w:val="0019429B"/>
    <w:rsid w:val="002A263A"/>
    <w:rsid w:val="003640F4"/>
    <w:rsid w:val="00586C80"/>
    <w:rsid w:val="00630244"/>
    <w:rsid w:val="00746D05"/>
    <w:rsid w:val="0085657A"/>
    <w:rsid w:val="0087486C"/>
    <w:rsid w:val="00923028"/>
    <w:rsid w:val="00966C9F"/>
    <w:rsid w:val="009701CB"/>
    <w:rsid w:val="00AB2509"/>
    <w:rsid w:val="00B3438C"/>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8C3D"/>
  <w15:chartTrackingRefBased/>
  <w15:docId w15:val="{B36D32ED-F048-4BD7-9AA7-1E649CC3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438C"/>
    <w:rPr>
      <w:sz w:val="16"/>
      <w:szCs w:val="16"/>
    </w:rPr>
  </w:style>
  <w:style w:type="paragraph" w:styleId="CommentText">
    <w:name w:val="annotation text"/>
    <w:basedOn w:val="Normal"/>
    <w:link w:val="CommentTextChar"/>
    <w:uiPriority w:val="99"/>
    <w:semiHidden/>
    <w:unhideWhenUsed/>
    <w:rsid w:val="00B3438C"/>
    <w:pPr>
      <w:spacing w:line="240" w:lineRule="auto"/>
    </w:pPr>
    <w:rPr>
      <w:sz w:val="20"/>
      <w:szCs w:val="20"/>
    </w:rPr>
  </w:style>
  <w:style w:type="character" w:customStyle="1" w:styleId="CommentTextChar">
    <w:name w:val="Comment Text Char"/>
    <w:basedOn w:val="DefaultParagraphFont"/>
    <w:link w:val="CommentText"/>
    <w:uiPriority w:val="99"/>
    <w:semiHidden/>
    <w:rsid w:val="00B3438C"/>
    <w:rPr>
      <w:sz w:val="20"/>
      <w:szCs w:val="20"/>
    </w:rPr>
  </w:style>
  <w:style w:type="paragraph" w:styleId="CommentSubject">
    <w:name w:val="annotation subject"/>
    <w:basedOn w:val="CommentText"/>
    <w:next w:val="CommentText"/>
    <w:link w:val="CommentSubjectChar"/>
    <w:uiPriority w:val="99"/>
    <w:semiHidden/>
    <w:unhideWhenUsed/>
    <w:rsid w:val="00B3438C"/>
    <w:rPr>
      <w:b/>
      <w:bCs/>
    </w:rPr>
  </w:style>
  <w:style w:type="character" w:customStyle="1" w:styleId="CommentSubjectChar">
    <w:name w:val="Comment Subject Char"/>
    <w:basedOn w:val="CommentTextChar"/>
    <w:link w:val="CommentSubject"/>
    <w:uiPriority w:val="99"/>
    <w:semiHidden/>
    <w:rsid w:val="00B3438C"/>
    <w:rPr>
      <w:b/>
      <w:bCs/>
      <w:sz w:val="20"/>
      <w:szCs w:val="20"/>
    </w:rPr>
  </w:style>
  <w:style w:type="paragraph" w:styleId="BalloonText">
    <w:name w:val="Balloon Text"/>
    <w:basedOn w:val="Normal"/>
    <w:link w:val="BalloonTextChar"/>
    <w:uiPriority w:val="99"/>
    <w:semiHidden/>
    <w:unhideWhenUsed/>
    <w:rsid w:val="00B34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2019-05-24T15:12:00Z</dcterms:created>
  <dcterms:modified xsi:type="dcterms:W3CDTF">2019-05-24T15:12:00Z</dcterms:modified>
</cp:coreProperties>
</file>