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0EDC" w14:textId="77777777" w:rsidR="008A6134" w:rsidRDefault="008A6134" w:rsidP="008A6134">
      <w:commentRangeStart w:id="0"/>
      <w:commentRangeStart w:id="1"/>
      <w:commentRangeStart w:id="2"/>
      <w:r>
        <w:t xml:space="preserve">4. A coin is tossed three times. Let A = {three heads occur} and B = {at least one head occurs}. What is P(AUB )?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30AC24D" w14:textId="77777777" w:rsidR="004F7E30" w:rsidRDefault="00C65E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23208C08" w14:textId="77777777" w:rsidR="00C65E80" w:rsidRDefault="00C65E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(E) The only situation when neither of these sets is satisfied occurs when three tails appear. </w:t>
      </w:r>
    </w:p>
    <w:p w14:paraId="32A8CDB3" w14:textId="77777777" w:rsidR="00C65E80" w:rsidRDefault="00C65E80">
      <w:pPr>
        <w:pStyle w:val="CommentText"/>
      </w:pPr>
    </w:p>
  </w:comment>
  <w:comment w:id="1" w:author="Hassan Ahmad" w:date="2019-05-24T20:13:00Z" w:initials="HA">
    <w:p w14:paraId="10E807C0" w14:textId="77777777" w:rsidR="00C65E80" w:rsidRDefault="00C65E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307DFB50" w14:textId="77777777" w:rsidR="00C65E80" w:rsidRDefault="00C65E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A8CDB3" w15:done="0"/>
  <w15:commentEx w15:paraId="10E807C0" w15:done="0"/>
  <w15:commentEx w15:paraId="307DFB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A8CDB3" w16cid:durableId="2092CFF8"/>
  <w16cid:commentId w16cid:paraId="10E807C0" w16cid:durableId="2092CFF9"/>
  <w16cid:commentId w16cid:paraId="307DFB50" w16cid:durableId="2092CF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4"/>
    <w:rsid w:val="000C0D1F"/>
    <w:rsid w:val="0019429B"/>
    <w:rsid w:val="002A263A"/>
    <w:rsid w:val="00586C80"/>
    <w:rsid w:val="00630244"/>
    <w:rsid w:val="00746D05"/>
    <w:rsid w:val="0085657A"/>
    <w:rsid w:val="0087486C"/>
    <w:rsid w:val="008A6134"/>
    <w:rsid w:val="00923028"/>
    <w:rsid w:val="00966C9F"/>
    <w:rsid w:val="009701CB"/>
    <w:rsid w:val="00AB2509"/>
    <w:rsid w:val="00C65E8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8BA4"/>
  <w15:chartTrackingRefBased/>
  <w15:docId w15:val="{9319C58C-C1A0-44DD-A0F8-8891BEC2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5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E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E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