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9A155" w14:textId="77777777" w:rsidR="00BC3EF0" w:rsidRDefault="00BC3EF0" w:rsidP="00BC3EF0">
      <w:commentRangeStart w:id="0"/>
      <w:commentRangeStart w:id="1"/>
      <w:commentRangeStart w:id="2"/>
      <w:r>
        <w:t xml:space="preserve">3.       If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θ&gt;0</m:t>
            </m:r>
          </m:e>
        </m:func>
      </m:oMath>
      <w:r>
        <w:t>, then tan</w:t>
      </w:r>
      <m:oMath>
        <m:r>
          <w:rPr>
            <w:rFonts w:ascii="Cambria Math" w:hAnsi="Cambria Math"/>
          </w:rPr>
          <m:t>θ</m:t>
        </m:r>
      </m:oMath>
      <w:r>
        <w:t xml:space="preserve"> =          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 (C) 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(D)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(E)  none of the above </w:t>
      </w:r>
      <w:commentRangeEnd w:id="0"/>
      <w:r w:rsidR="000E2256">
        <w:rPr>
          <w:rStyle w:val="CommentReference"/>
        </w:rPr>
        <w:commentReference w:id="0"/>
      </w:r>
      <w:commentRangeEnd w:id="1"/>
      <w:r w:rsidR="000E2256">
        <w:rPr>
          <w:rStyle w:val="CommentReference"/>
        </w:rPr>
        <w:commentReference w:id="1"/>
      </w:r>
      <w:commentRangeEnd w:id="2"/>
      <w:r w:rsidR="000E2256">
        <w:rPr>
          <w:rStyle w:val="CommentReference"/>
        </w:rPr>
        <w:commentReference w:id="2"/>
      </w:r>
    </w:p>
    <w:p w14:paraId="421F3BF4" w14:textId="77777777" w:rsidR="004F7E30" w:rsidRDefault="000E225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33EC9B15" w14:textId="77777777" w:rsidR="000E2256" w:rsidRDefault="000E22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(D) Angle  is in quadrant II since sec &lt; 0 and sin &gt; 0. Therefore, tan .</w:t>
      </w:r>
    </w:p>
    <w:p w14:paraId="17063512" w14:textId="77777777" w:rsidR="000E2256" w:rsidRDefault="000E2256">
      <w:pPr>
        <w:pStyle w:val="CommentText"/>
      </w:pPr>
    </w:p>
  </w:comment>
  <w:comment w:id="1" w:author="Hassan Ahmad" w:date="2019-05-24T20:14:00Z" w:initials="HA">
    <w:p w14:paraId="642EAF1B" w14:textId="77777777" w:rsidR="000E2256" w:rsidRDefault="000E22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6E008828" w14:textId="77777777" w:rsidR="000E2256" w:rsidRDefault="000E22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063512" w15:done="0"/>
  <w15:commentEx w15:paraId="642EAF1B" w15:done="0"/>
  <w15:commentEx w15:paraId="6E0088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063512" w16cid:durableId="2092D040"/>
  <w16cid:commentId w16cid:paraId="642EAF1B" w16cid:durableId="2092D041"/>
  <w16cid:commentId w16cid:paraId="6E008828" w16cid:durableId="2092D0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F0"/>
    <w:rsid w:val="000C0D1F"/>
    <w:rsid w:val="000E2256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C3EF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D111"/>
  <w15:chartTrackingRefBased/>
  <w15:docId w15:val="{76BB977E-3E6F-45EC-A01F-54665657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2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2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