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E32AE" w14:textId="77777777" w:rsidR="004E0DC9" w:rsidRDefault="004E0DC9" w:rsidP="004E0DC9">
      <w:commentRangeStart w:id="0"/>
      <w:commentRangeStart w:id="1"/>
      <w:commentRangeStart w:id="2"/>
      <w:r>
        <w:t xml:space="preserve">1.       In </w:t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>
        <w:t xml:space="preserve">ABC, </w:t>
      </w:r>
      <m:oMath>
        <m:r>
          <w:rPr>
            <w:rFonts w:ascii="Cambria Math" w:hAnsi="Cambria Math"/>
          </w:rPr>
          <m:t>∠</m:t>
        </m:r>
      </m:oMath>
      <w:r>
        <w:t>A = 30°, b = 8, and a =4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>
        <w:t xml:space="preserve"> . Angle C could equal            (A)  45°           (B)  135°           (C)  60°           (D)  15°           (E)  90° </w:t>
      </w:r>
      <w:commentRangeEnd w:id="0"/>
      <w:r w:rsidR="00075DD6">
        <w:rPr>
          <w:rStyle w:val="CommentReference"/>
        </w:rPr>
        <w:commentReference w:id="0"/>
      </w:r>
      <w:commentRangeEnd w:id="1"/>
      <w:r w:rsidR="00075DD6">
        <w:rPr>
          <w:rStyle w:val="CommentReference"/>
        </w:rPr>
        <w:commentReference w:id="1"/>
      </w:r>
      <w:commentRangeEnd w:id="2"/>
      <w:r w:rsidR="00075DD6">
        <w:rPr>
          <w:rStyle w:val="CommentReference"/>
        </w:rPr>
        <w:commentReference w:id="2"/>
      </w:r>
    </w:p>
    <w:p w14:paraId="640B03F1" w14:textId="77777777" w:rsidR="004F7E30" w:rsidRDefault="00075DD6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5:00Z" w:initials="HA">
    <w:p w14:paraId="4719F326" w14:textId="77777777" w:rsidR="00075DD6" w:rsidRDefault="00075DD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Answer:1.     (D) Law of Sines: . The figure shows two possible locations for B, labeled B1 and B2, where m AB1C = 45° and m AB2C = 135°. Corresponding to these, m ACB1 = 105° and m ACB2 = 15°. Of these, only 15° is an answer choice.</w:t>
      </w:r>
    </w:p>
    <w:p w14:paraId="4991D438" w14:textId="77777777" w:rsidR="00075DD6" w:rsidRDefault="00075DD6">
      <w:pPr>
        <w:pStyle w:val="CommentText"/>
      </w:pPr>
    </w:p>
  </w:comment>
  <w:comment w:id="1" w:author="Hassan Ahmad" w:date="2019-05-24T20:15:00Z" w:initials="HA">
    <w:p w14:paraId="7A8732E5" w14:textId="77777777" w:rsidR="00075DD6" w:rsidRDefault="00075DD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5:00Z" w:initials="HA">
    <w:p w14:paraId="2FB87121" w14:textId="77777777" w:rsidR="00075DD6" w:rsidRDefault="00075DD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Section:TrigonometricFunctionsAndTheirInverses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991D438" w15:done="0"/>
  <w15:commentEx w15:paraId="7A8732E5" w15:done="0"/>
  <w15:commentEx w15:paraId="2FB8712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991D438" w16cid:durableId="2092D0A0"/>
  <w16cid:commentId w16cid:paraId="7A8732E5" w16cid:durableId="2092D0A1"/>
  <w16cid:commentId w16cid:paraId="2FB87121" w16cid:durableId="2092D0A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DC9"/>
    <w:rsid w:val="00075DD6"/>
    <w:rsid w:val="000C0D1F"/>
    <w:rsid w:val="0019429B"/>
    <w:rsid w:val="002A263A"/>
    <w:rsid w:val="004E0DC9"/>
    <w:rsid w:val="00586C80"/>
    <w:rsid w:val="00630244"/>
    <w:rsid w:val="00746D05"/>
    <w:rsid w:val="0085657A"/>
    <w:rsid w:val="0087486C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70275"/>
  <w15:chartTrackingRefBased/>
  <w15:docId w15:val="{F333C8EE-5D72-4D10-9B45-993689A62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D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75D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5DD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5DD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5D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5DD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5D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D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2019-05-24T15:15:00Z</dcterms:created>
  <dcterms:modified xsi:type="dcterms:W3CDTF">2019-05-24T15:15:00Z</dcterms:modified>
</cp:coreProperties>
</file>