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B23E0" w14:textId="77777777" w:rsidR="00CE50EA" w:rsidRDefault="00CE50EA" w:rsidP="00CE50EA">
      <w:commentRangeStart w:id="0"/>
      <w:commentRangeStart w:id="1"/>
      <w:commentRangeStart w:id="2"/>
      <w:r>
        <w:t>4. . When a ray of light is refracted, the refracted ray does not have the same wavelength as the incident ray. Which of the following explain this phenomenon?  I. Some of the energy of the incident ray is carried away by the reflected ray II. The boundary surface absorbs some of the energy of the incident ray III. The incident and refracted rays do not travel with the same velocity (A) I only (B) II only (C) III only (D) I and II only (E) I, II, and III</w:t>
      </w:r>
      <w:commentRangeEnd w:id="0"/>
      <w:r w:rsidR="00964F85">
        <w:rPr>
          <w:rStyle w:val="CommentReference"/>
        </w:rPr>
        <w:commentReference w:id="0"/>
      </w:r>
      <w:commentRangeEnd w:id="1"/>
      <w:r w:rsidR="00964F85">
        <w:rPr>
          <w:rStyle w:val="CommentReference"/>
        </w:rPr>
        <w:commentReference w:id="1"/>
      </w:r>
      <w:commentRangeEnd w:id="2"/>
      <w:r w:rsidR="00964F85">
        <w:rPr>
          <w:rStyle w:val="CommentReference"/>
        </w:rPr>
        <w:commentReference w:id="2"/>
      </w:r>
    </w:p>
    <w:p w14:paraId="21FC4C07" w14:textId="77777777" w:rsidR="004F7E30" w:rsidRDefault="00964F8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60C719B5" w14:textId="77777777" w:rsidR="00964F85" w:rsidRDefault="00964F8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Answer:4.      C     Statement I is true, but it doesn’t explain why a refracted ray should have a different wavelength. The fact that some of the incident ray is reflected means that the refracted ray will have a different amplitude, but it will not affect the frequency.Statement II is false, and even if it were true, a change in energy would affect the frequency of the wave, not its wavelength.Statement III correctly explains why refracted rays have different wavelengths from their incident rays. A light ray will maintain the same frequency, and hence color, when it is refracted. However, since the speed of light differs in different substances, and since the wavelength is related to the speed of light, v, by the formula , a change in the speed of light will mean a change in the wavelength as well.</w:t>
      </w:r>
    </w:p>
    <w:p w14:paraId="51321EB4" w14:textId="77777777" w:rsidR="00964F85" w:rsidRDefault="00964F85">
      <w:pPr>
        <w:pStyle w:val="CommentText"/>
      </w:pPr>
    </w:p>
  </w:comment>
  <w:comment w:id="1" w:author="Hassan Ahmad" w:date="2019-05-23T21:47:00Z" w:initials="HA">
    <w:p w14:paraId="0AD0B317" w14:textId="77777777" w:rsidR="00964F85" w:rsidRDefault="00964F8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037328B7" w14:textId="77777777" w:rsidR="00964F85" w:rsidRDefault="00964F8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Section:Optics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321EB4" w15:done="0"/>
  <w15:commentEx w15:paraId="0AD0B317" w15:done="0"/>
  <w15:commentEx w15:paraId="03732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321EB4" w16cid:durableId="20919418"/>
  <w16cid:commentId w16cid:paraId="0AD0B317" w16cid:durableId="20919419"/>
  <w16cid:commentId w16cid:paraId="037328B7" w16cid:durableId="209194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EA"/>
    <w:rsid w:val="000C0D1F"/>
    <w:rsid w:val="0019429B"/>
    <w:rsid w:val="002A263A"/>
    <w:rsid w:val="00586C80"/>
    <w:rsid w:val="00630244"/>
    <w:rsid w:val="00746D05"/>
    <w:rsid w:val="0085657A"/>
    <w:rsid w:val="00923028"/>
    <w:rsid w:val="00964F85"/>
    <w:rsid w:val="00966C9F"/>
    <w:rsid w:val="009701CB"/>
    <w:rsid w:val="00AB2509"/>
    <w:rsid w:val="00C757D7"/>
    <w:rsid w:val="00CE50EA"/>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6CEB"/>
  <w15:chartTrackingRefBased/>
  <w15:docId w15:val="{4C661BE8-347A-40C9-8744-49CCDAF7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4F85"/>
    <w:rPr>
      <w:sz w:val="16"/>
      <w:szCs w:val="16"/>
    </w:rPr>
  </w:style>
  <w:style w:type="paragraph" w:styleId="CommentText">
    <w:name w:val="annotation text"/>
    <w:basedOn w:val="Normal"/>
    <w:link w:val="CommentTextChar"/>
    <w:uiPriority w:val="99"/>
    <w:semiHidden/>
    <w:unhideWhenUsed/>
    <w:rsid w:val="00964F85"/>
    <w:pPr>
      <w:spacing w:line="240" w:lineRule="auto"/>
    </w:pPr>
    <w:rPr>
      <w:sz w:val="20"/>
      <w:szCs w:val="20"/>
    </w:rPr>
  </w:style>
  <w:style w:type="character" w:customStyle="1" w:styleId="CommentTextChar">
    <w:name w:val="Comment Text Char"/>
    <w:basedOn w:val="DefaultParagraphFont"/>
    <w:link w:val="CommentText"/>
    <w:uiPriority w:val="99"/>
    <w:semiHidden/>
    <w:rsid w:val="00964F85"/>
    <w:rPr>
      <w:sz w:val="20"/>
      <w:szCs w:val="20"/>
    </w:rPr>
  </w:style>
  <w:style w:type="paragraph" w:styleId="CommentSubject">
    <w:name w:val="annotation subject"/>
    <w:basedOn w:val="CommentText"/>
    <w:next w:val="CommentText"/>
    <w:link w:val="CommentSubjectChar"/>
    <w:uiPriority w:val="99"/>
    <w:semiHidden/>
    <w:unhideWhenUsed/>
    <w:rsid w:val="00964F85"/>
    <w:rPr>
      <w:b/>
      <w:bCs/>
    </w:rPr>
  </w:style>
  <w:style w:type="character" w:customStyle="1" w:styleId="CommentSubjectChar">
    <w:name w:val="Comment Subject Char"/>
    <w:basedOn w:val="CommentTextChar"/>
    <w:link w:val="CommentSubject"/>
    <w:uiPriority w:val="99"/>
    <w:semiHidden/>
    <w:rsid w:val="00964F85"/>
    <w:rPr>
      <w:b/>
      <w:bCs/>
      <w:sz w:val="20"/>
      <w:szCs w:val="20"/>
    </w:rPr>
  </w:style>
  <w:style w:type="paragraph" w:styleId="BalloonText">
    <w:name w:val="Balloon Text"/>
    <w:basedOn w:val="Normal"/>
    <w:link w:val="BalloonTextChar"/>
    <w:uiPriority w:val="99"/>
    <w:semiHidden/>
    <w:unhideWhenUsed/>
    <w:rsid w:val="00964F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F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