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AFDA6" w14:textId="77777777" w:rsidR="009D3B33" w:rsidRDefault="009D3B33" w:rsidP="009D3B33">
      <w:commentRangeStart w:id="0"/>
      <w:commentRangeStart w:id="1"/>
      <w:commentRangeStart w:id="2"/>
      <w:r>
        <w:t xml:space="preserve">8. . Refer to a pendulum in its upward swing. That is, the velocity vector for the pendulum is pointing in the direction of E. </w:t>
      </w:r>
      <w:r w:rsidRPr="00BF2E9A">
        <w:rPr>
          <w:noProof/>
        </w:rPr>
        <w:drawing>
          <wp:inline distT="0" distB="0" distL="0" distR="0" wp14:anchorId="3EB351FA" wp14:editId="005CAC94">
            <wp:extent cx="1400175" cy="171323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What is the direction of the force of gravity on the pendulum bob? (A) A (B) B (C) C (D) D (E) E</w:t>
      </w:r>
      <w:commentRangeEnd w:id="0"/>
      <w:r w:rsidR="00511999">
        <w:rPr>
          <w:rStyle w:val="CommentReference"/>
        </w:rPr>
        <w:commentReference w:id="0"/>
      </w:r>
      <w:commentRangeEnd w:id="1"/>
      <w:r w:rsidR="00511999">
        <w:rPr>
          <w:rStyle w:val="CommentReference"/>
        </w:rPr>
        <w:commentReference w:id="1"/>
      </w:r>
      <w:commentRangeEnd w:id="2"/>
      <w:r w:rsidR="00511999">
        <w:rPr>
          <w:rStyle w:val="CommentReference"/>
        </w:rPr>
        <w:commentReference w:id="2"/>
      </w:r>
    </w:p>
    <w:p w14:paraId="70D1902F" w14:textId="77777777" w:rsidR="004F7E30" w:rsidRDefault="0051199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7E556B8D" w14:textId="77777777" w:rsidR="00511999" w:rsidRDefault="005119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 D     The force of gravity always operates directly downward on the surface of the Earth. It doesn’t matter what other forces act upon the body. Thus the answer is D.</w:t>
      </w:r>
    </w:p>
    <w:p w14:paraId="2E0BEC7F" w14:textId="77777777" w:rsidR="00511999" w:rsidRDefault="00511999">
      <w:pPr>
        <w:pStyle w:val="CommentText"/>
      </w:pPr>
    </w:p>
  </w:comment>
  <w:comment w:id="1" w:author="Hassan Ahmad" w:date="2019-05-23T21:48:00Z" w:initials="HA">
    <w:p w14:paraId="1A7C9822" w14:textId="77777777" w:rsidR="00511999" w:rsidRDefault="005119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38E51B95" w14:textId="77777777" w:rsidR="00511999" w:rsidRDefault="0051199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Section:SpecialProblemsInMechanics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BEC7F" w15:done="0"/>
  <w15:commentEx w15:paraId="1A7C9822" w15:done="0"/>
  <w15:commentEx w15:paraId="38E51B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BEC7F" w16cid:durableId="20919460"/>
  <w16cid:commentId w16cid:paraId="1A7C9822" w16cid:durableId="20919461"/>
  <w16cid:commentId w16cid:paraId="38E51B95" w16cid:durableId="20919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33"/>
    <w:rsid w:val="000C0D1F"/>
    <w:rsid w:val="0019429B"/>
    <w:rsid w:val="002A263A"/>
    <w:rsid w:val="00511999"/>
    <w:rsid w:val="00586C80"/>
    <w:rsid w:val="00630244"/>
    <w:rsid w:val="00746D05"/>
    <w:rsid w:val="0085657A"/>
    <w:rsid w:val="00923028"/>
    <w:rsid w:val="00966C9F"/>
    <w:rsid w:val="009701CB"/>
    <w:rsid w:val="009D3B33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45E7"/>
  <w15:chartTrackingRefBased/>
  <w15:docId w15:val="{82D0A152-CC4C-4E0D-A842-2BDF0CAA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19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9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9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9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