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C62B0" w14:textId="77777777" w:rsidR="009754B8" w:rsidRDefault="009754B8" w:rsidP="009754B8">
      <w:commentRangeStart w:id="0"/>
      <w:commentRangeStart w:id="1"/>
      <w:commentRangeStart w:id="2"/>
      <w:r>
        <w:t xml:space="preserve">5. .How is the lowest resonant frequency,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, for a tube with one closed end related to the lowest resonant frequency,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, for a tube with no closed ends? (A)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 (B)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(C)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(D)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(E)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1822C505" w14:textId="77777777" w:rsidR="004F7E30" w:rsidRDefault="0025176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9:00Z" w:initials="HA">
    <w:p w14:paraId="5B9A1E8A" w14:textId="77777777" w:rsidR="0025176F" w:rsidRDefault="0025176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     B     A tube closed at one end can support a standing wave with a node at the closed end and an antinode at the open end. A tube open at both ends can support a standing wave with antinodes at both ends.As the figure shows, the wavelength for a standing wave in a tube closed at one end is twice the wavelength for a standing wave in a tube open at both ends. Since frequency is inversely proportional to wavelength, the frequency for a standing wave in a tube closed at one end is half the frequency of a standing wave in a tube open at both ends.</w:t>
      </w:r>
    </w:p>
    <w:p w14:paraId="42928978" w14:textId="77777777" w:rsidR="0025176F" w:rsidRDefault="0025176F">
      <w:pPr>
        <w:pStyle w:val="CommentText"/>
      </w:pPr>
    </w:p>
  </w:comment>
  <w:comment w:id="1" w:author="Hassan Ahmad" w:date="2019-05-23T21:49:00Z" w:initials="HA">
    <w:p w14:paraId="0AB0ABAB" w14:textId="77777777" w:rsidR="0025176F" w:rsidRDefault="0025176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9:00Z" w:initials="HA">
    <w:p w14:paraId="36B68841" w14:textId="77777777" w:rsidR="0025176F" w:rsidRDefault="0025176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Section:Waves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928978" w15:done="0"/>
  <w15:commentEx w15:paraId="0AB0ABAB" w15:done="0"/>
  <w15:commentEx w15:paraId="36B688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928978" w16cid:durableId="209194A2"/>
  <w16cid:commentId w16cid:paraId="0AB0ABAB" w16cid:durableId="209194A3"/>
  <w16cid:commentId w16cid:paraId="36B68841" w16cid:durableId="209194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B8"/>
    <w:rsid w:val="000C0D1F"/>
    <w:rsid w:val="0019429B"/>
    <w:rsid w:val="0025176F"/>
    <w:rsid w:val="002A263A"/>
    <w:rsid w:val="00586C80"/>
    <w:rsid w:val="00630244"/>
    <w:rsid w:val="00746D05"/>
    <w:rsid w:val="0085657A"/>
    <w:rsid w:val="00923028"/>
    <w:rsid w:val="00966C9F"/>
    <w:rsid w:val="009701CB"/>
    <w:rsid w:val="009754B8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A392"/>
  <w15:chartTrackingRefBased/>
  <w15:docId w15:val="{0C23462A-6EFF-4996-BA39-4441B43C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17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7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7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7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7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7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2019-05-23T16:49:00Z</dcterms:created>
  <dcterms:modified xsi:type="dcterms:W3CDTF">2019-05-23T16:49:00Z</dcterms:modified>
</cp:coreProperties>
</file>