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مرحله اول نصب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install system-config-lvm gparted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physical-volume(pv) == hard disk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pvcreat   /path/hard/disk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vgcreate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/dev/hard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/dev/hard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combine hard togeather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lvcreate   --name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--size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namevg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mkfs   -t  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/dev/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namevg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namelv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mount   /dev/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namevg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namelv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/path/file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برای نمایش وضعیت ها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pvdisplay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vgdisplay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lvdisplay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برای اضافه کردن حجم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pvcreate    /dev/....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vgextend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namevg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/dev/.....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lvextend -l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freePE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/dev/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namevg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namelv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برای خارج کردن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vgreduce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namevg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/dev/......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pvremove    /dev/.....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نیاز به فایل سیستم ندارد فقط باید مانت شود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 snap shot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ساخت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lvcreate -l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freePE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-s   -n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/dev/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namevg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namelv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lvconvert   --merge   /dev/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namevg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name(snaplv)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provision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نحوه عملکرد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