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28DDC" w14:textId="6A14CEA5" w:rsidR="001F440F" w:rsidRPr="00A96F2F" w:rsidRDefault="00707D41" w:rsidP="00A96F2F">
      <w:pPr>
        <w:spacing w:line="240" w:lineRule="auto"/>
        <w:jc w:val="center"/>
        <w:rPr>
          <w:rFonts w:ascii="Cambria" w:hAnsi="Cambria"/>
          <w:b/>
          <w:bCs/>
          <w:noProof/>
          <w:sz w:val="52"/>
          <w:szCs w:val="52"/>
          <w:lang w:val="en-GB"/>
        </w:rPr>
      </w:pPr>
      <w:r w:rsidRPr="00A96F2F">
        <w:rPr>
          <w:rFonts w:ascii="Cambria" w:hAnsi="Cambria" w:cstheme="majorBidi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A3B66C" wp14:editId="2FF7926B">
                <wp:simplePos x="0" y="0"/>
                <wp:positionH relativeFrom="margin">
                  <wp:posOffset>-93790</wp:posOffset>
                </wp:positionH>
                <wp:positionV relativeFrom="paragraph">
                  <wp:posOffset>748030</wp:posOffset>
                </wp:positionV>
                <wp:extent cx="2584450" cy="311150"/>
                <wp:effectExtent l="0" t="0" r="0" b="0"/>
                <wp:wrapNone/>
                <wp:docPr id="68683831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7FBDA" w14:textId="57031CF1" w:rsidR="009B47A2" w:rsidRPr="009B47A2" w:rsidRDefault="00A65B80" w:rsidP="0039747A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="001F440F" w:rsidRPr="00A65B80">
                                <w:rPr>
                                  <w:rStyle w:val="Hyperlink"/>
                                  <w:rFonts w:ascii="Cambria" w:hAnsi="Cambria"/>
                                  <w:sz w:val="24"/>
                                  <w:szCs w:val="24"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3B66C" id="Rectangle 2" o:spid="_x0000_s1026" style="position:absolute;left:0;text-align:left;margin-left:-7.4pt;margin-top:58.9pt;width:203.5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" filled="f" stroked="f" strokeweight="1pt">
                <v:textbox>
                  <w:txbxContent>
                    <w:p w14:paraId="5997FBDA" w14:textId="57031CF1" w:rsidR="009B47A2" w:rsidRPr="009B47A2" w:rsidRDefault="00A65B80" w:rsidP="0039747A">
                      <w:pPr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</w:pPr>
                      <w:hyperlink r:id="rId9" w:history="1">
                        <w:r w:rsidR="001F440F" w:rsidRPr="00A65B80">
                          <w:rPr>
                            <w:rStyle w:val="Hyperlink"/>
                            <w:rFonts w:ascii="Cambria" w:hAnsi="Cambria"/>
                            <w:sz w:val="24"/>
                            <w:szCs w:val="24"/>
                          </w:rPr>
                          <w:t>LinkedIn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  <w:r w:rsidR="001F440F" w:rsidRPr="00A96F2F">
        <w:rPr>
          <w:rFonts w:ascii="Cambria" w:hAnsi="Cambria" w:cstheme="majorBidi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FA609" wp14:editId="6370F5C1">
                <wp:simplePos x="0" y="0"/>
                <wp:positionH relativeFrom="margin">
                  <wp:align>right</wp:align>
                </wp:positionH>
                <wp:positionV relativeFrom="paragraph">
                  <wp:posOffset>722630</wp:posOffset>
                </wp:positionV>
                <wp:extent cx="2100580" cy="326571"/>
                <wp:effectExtent l="0" t="0" r="0" b="0"/>
                <wp:wrapNone/>
                <wp:docPr id="2494686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580" cy="326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5E47A" w14:textId="6CAF84C8" w:rsidR="009B47A2" w:rsidRPr="001F440F" w:rsidRDefault="00A65B80" w:rsidP="0039747A">
                            <w:pPr>
                              <w:jc w:val="right"/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10" w:history="1">
                              <w:r>
                                <w:rPr>
                                  <w:rStyle w:val="Hyperlink"/>
                                  <w:rFonts w:ascii="Cambria" w:hAnsi="Cambria"/>
                                  <w:sz w:val="24"/>
                                  <w:szCs w:val="24"/>
                                </w:rPr>
                                <w:t>omairwaseem@gmail.com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FA609" id="_x0000_s1027" style="position:absolute;left:0;text-align:left;margin-left:114.2pt;margin-top:56.9pt;width:165.4pt;height:25.7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" filled="f" stroked="f" strokeweight="1pt">
                <v:textbox>
                  <w:txbxContent>
                    <w:p w14:paraId="30B5E47A" w14:textId="6CAF84C8" w:rsidR="009B47A2" w:rsidRPr="001F440F" w:rsidRDefault="00A65B80" w:rsidP="0039747A">
                      <w:pPr>
                        <w:jc w:val="right"/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</w:pPr>
                      <w:hyperlink r:id="rId11" w:history="1">
                        <w:r>
                          <w:rPr>
                            <w:rStyle w:val="Hyperlink"/>
                            <w:rFonts w:ascii="Cambria" w:hAnsi="Cambria"/>
                            <w:sz w:val="24"/>
                            <w:szCs w:val="24"/>
                          </w:rPr>
                          <w:t>omairwaseem@gmail.com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  <w:r w:rsidR="00A65B80" w:rsidRPr="00A96F2F">
        <w:rPr>
          <w:rFonts w:ascii="Cambria" w:eastAsia="Times New Roman" w:hAnsi="Cambria" w:cs="Arial"/>
          <w:b/>
          <w:bCs/>
          <w:kern w:val="0"/>
          <w:sz w:val="32"/>
          <w:szCs w:val="32"/>
          <w:lang w:val="en-GB" w:eastAsia="en-GB"/>
          <w14:ligatures w14:val="none"/>
        </w:rPr>
        <w:t xml:space="preserve"> </w:t>
      </w:r>
      <w:r w:rsidR="00A65B80" w:rsidRPr="00A96F2F">
        <w:rPr>
          <w:rFonts w:ascii="Cambria" w:hAnsi="Cambria"/>
          <w:b/>
          <w:bCs/>
          <w:noProof/>
          <w:sz w:val="52"/>
          <w:szCs w:val="52"/>
          <w:lang w:val="en-GB"/>
        </w:rPr>
        <w:t>Mohammad Omair Waseem</w:t>
      </w:r>
      <w:r w:rsidR="00EF6B04" w:rsidRPr="00A96F2F">
        <w:rPr>
          <w:rFonts w:ascii="Cambria" w:hAnsi="Cambria" w:cstheme="majorBidi"/>
          <w:b/>
          <w:bCs/>
          <w:noProof/>
          <w:sz w:val="40"/>
          <w:szCs w:val="40"/>
        </w:rPr>
        <w:br/>
      </w:r>
      <w:r w:rsidR="00A65B80" w:rsidRPr="00A96F2F">
        <w:rPr>
          <w:rFonts w:ascii="Cambria" w:eastAsia="Cambria" w:hAnsi="Cambria" w:cs="Cambria"/>
          <w:b/>
          <w:bCs/>
          <w:sz w:val="32"/>
          <w:szCs w:val="32"/>
        </w:rPr>
        <w:t>Department Manager, Financial Reporting</w:t>
      </w:r>
    </w:p>
    <w:p w14:paraId="43D756F1" w14:textId="1B8E1791" w:rsidR="006F38CA" w:rsidRPr="00A96F2F" w:rsidRDefault="001F440F" w:rsidP="00A96F2F">
      <w:pPr>
        <w:spacing w:line="240" w:lineRule="auto"/>
        <w:jc w:val="center"/>
        <w:rPr>
          <w:rFonts w:ascii="Cambria" w:eastAsia="Cambria" w:hAnsi="Cambria" w:cs="Cambria"/>
          <w:b/>
          <w:bCs/>
          <w:sz w:val="28"/>
          <w:szCs w:val="28"/>
        </w:rPr>
      </w:pPr>
      <w:r w:rsidRPr="00A96F2F">
        <w:rPr>
          <w:rFonts w:ascii="Cambria" w:eastAsia="Cambria" w:hAnsi="Cambria" w:cs="Cambria"/>
        </w:rPr>
        <w:t xml:space="preserve">Ph: </w:t>
      </w:r>
      <w:r w:rsidR="00A65B80" w:rsidRPr="00A96F2F">
        <w:rPr>
          <w:rFonts w:ascii="Cambria" w:eastAsia="Cambria" w:hAnsi="Cambria" w:cs="Cambria"/>
        </w:rPr>
        <w:t>00971507451702</w:t>
      </w:r>
      <w:r w:rsidR="00FB3A77">
        <w:rPr>
          <w:rFonts w:ascii="Cambria" w:eastAsia="Cambria" w:hAnsi="Cambria" w:cs="Cambria"/>
        </w:rPr>
        <w:t xml:space="preserve"> </w:t>
      </w:r>
      <w:r w:rsidRPr="00A96F2F">
        <w:rPr>
          <w:rFonts w:ascii="Cambria" w:eastAsia="Cambria" w:hAnsi="Cambria" w:cs="Cambria"/>
        </w:rPr>
        <w:t>| Address:</w:t>
      </w:r>
      <w:r w:rsidRPr="00A96F2F">
        <w:rPr>
          <w:rFonts w:ascii="Cambria" w:hAnsi="Cambria"/>
        </w:rPr>
        <w:t xml:space="preserve"> </w:t>
      </w:r>
      <w:r w:rsidR="00A65B80" w:rsidRPr="00A96F2F">
        <w:rPr>
          <w:rFonts w:ascii="Cambria" w:eastAsia="Cambria" w:hAnsi="Cambria" w:cs="Cambria"/>
        </w:rPr>
        <w:t>UAE</w:t>
      </w:r>
    </w:p>
    <w:p w14:paraId="7EE75990" w14:textId="77777777" w:rsidR="006F38CA" w:rsidRPr="00A96F2F" w:rsidRDefault="009F74BF" w:rsidP="00A96F2F">
      <w:pPr>
        <w:pBdr>
          <w:bottom w:val="single" w:sz="4" w:space="1" w:color="auto"/>
        </w:pBdr>
        <w:spacing w:line="240" w:lineRule="auto"/>
        <w:jc w:val="both"/>
        <w:rPr>
          <w:rFonts w:ascii="Cambria" w:eastAsia="Cambria" w:hAnsi="Cambria" w:cs="Cambria"/>
          <w:b/>
          <w:bCs/>
          <w:sz w:val="28"/>
          <w:szCs w:val="28"/>
        </w:rPr>
      </w:pPr>
      <w:r w:rsidRPr="00A96F2F">
        <w:rPr>
          <w:rFonts w:ascii="Cambria" w:eastAsia="Cambria" w:hAnsi="Cambria" w:cs="Cambria"/>
          <w:b/>
          <w:bCs/>
          <w:sz w:val="28"/>
          <w:szCs w:val="28"/>
        </w:rPr>
        <w:t>PROFILE</w:t>
      </w:r>
    </w:p>
    <w:p w14:paraId="770E1148" w14:textId="35DC51FC" w:rsidR="00A65B80" w:rsidRPr="00A96F2F" w:rsidRDefault="00A65B80" w:rsidP="00BC2B20">
      <w:pPr>
        <w:pBdr>
          <w:bottom w:val="single" w:sz="4" w:space="1" w:color="auto"/>
        </w:pBdr>
        <w:spacing w:line="276" w:lineRule="auto"/>
        <w:jc w:val="both"/>
        <w:rPr>
          <w:rFonts w:ascii="Cambria" w:hAnsi="Cambria"/>
        </w:rPr>
      </w:pPr>
      <w:r w:rsidRPr="00A96F2F">
        <w:rPr>
          <w:rFonts w:ascii="Cambria" w:hAnsi="Cambria"/>
        </w:rPr>
        <w:t xml:space="preserve">Highly skilled </w:t>
      </w:r>
      <w:r w:rsidRPr="00A96F2F">
        <w:rPr>
          <w:rFonts w:ascii="Cambria" w:hAnsi="Cambria"/>
          <w:b/>
          <w:bCs/>
        </w:rPr>
        <w:t>Finance Professional</w:t>
      </w:r>
      <w:r w:rsidRPr="00A96F2F">
        <w:rPr>
          <w:rFonts w:ascii="Cambria" w:hAnsi="Cambria"/>
        </w:rPr>
        <w:t xml:space="preserve"> with over </w:t>
      </w:r>
      <w:r w:rsidRPr="00A96F2F">
        <w:rPr>
          <w:rFonts w:ascii="Cambria" w:hAnsi="Cambria"/>
          <w:b/>
          <w:bCs/>
        </w:rPr>
        <w:t>10 years of experience</w:t>
      </w:r>
      <w:r w:rsidRPr="00A96F2F">
        <w:rPr>
          <w:rFonts w:ascii="Cambria" w:hAnsi="Cambria"/>
        </w:rPr>
        <w:t xml:space="preserve"> specializing in financial reporting, IFRS compliance, and management reporting within organizations. multinational Proven ability to lead </w:t>
      </w:r>
      <w:r w:rsidRPr="00A96F2F">
        <w:rPr>
          <w:rFonts w:ascii="Cambria" w:hAnsi="Cambria"/>
          <w:b/>
          <w:bCs/>
        </w:rPr>
        <w:t>financial planning, quarterly/annual reporting</w:t>
      </w:r>
      <w:r w:rsidRPr="00A96F2F">
        <w:rPr>
          <w:rFonts w:ascii="Cambria" w:hAnsi="Cambria"/>
        </w:rPr>
        <w:t xml:space="preserve">, and </w:t>
      </w:r>
      <w:r w:rsidRPr="00A96F2F">
        <w:rPr>
          <w:rFonts w:ascii="Cambria" w:hAnsi="Cambria"/>
          <w:b/>
          <w:bCs/>
        </w:rPr>
        <w:t>audit processes</w:t>
      </w:r>
      <w:r w:rsidRPr="00A96F2F">
        <w:rPr>
          <w:rFonts w:ascii="Cambria" w:hAnsi="Cambria"/>
        </w:rPr>
        <w:t xml:space="preserve"> for large-scale entities. Adept at delivering </w:t>
      </w:r>
      <w:r w:rsidRPr="00A96F2F">
        <w:rPr>
          <w:rFonts w:ascii="Cambria" w:hAnsi="Cambria"/>
          <w:b/>
          <w:bCs/>
        </w:rPr>
        <w:t>strategic insights</w:t>
      </w:r>
      <w:r w:rsidRPr="00A96F2F">
        <w:rPr>
          <w:rFonts w:ascii="Cambria" w:hAnsi="Cambria"/>
        </w:rPr>
        <w:t xml:space="preserve"> through KPI development and robust financial controls. Holds extensive expertise in IFRS </w:t>
      </w:r>
      <w:r w:rsidRPr="00A96F2F">
        <w:rPr>
          <w:rFonts w:ascii="Cambria" w:hAnsi="Cambria"/>
          <w:b/>
          <w:bCs/>
        </w:rPr>
        <w:t>financial statements</w:t>
      </w:r>
      <w:r w:rsidRPr="00A96F2F">
        <w:rPr>
          <w:rFonts w:ascii="Cambria" w:hAnsi="Cambria"/>
        </w:rPr>
        <w:t xml:space="preserve"> preparation and public company reporting.</w:t>
      </w:r>
    </w:p>
    <w:p w14:paraId="1A3553EE" w14:textId="0200E2EB" w:rsidR="009F74BF" w:rsidRPr="00A96F2F" w:rsidRDefault="009F74BF" w:rsidP="00BC2B20">
      <w:pPr>
        <w:pBdr>
          <w:bottom w:val="single" w:sz="4" w:space="1" w:color="auto"/>
        </w:pBdr>
        <w:spacing w:line="276" w:lineRule="auto"/>
        <w:jc w:val="both"/>
        <w:rPr>
          <w:rFonts w:ascii="Cambria" w:eastAsia="Cambria" w:hAnsi="Cambria" w:cs="Cambria"/>
          <w:b/>
          <w:bCs/>
          <w:sz w:val="28"/>
          <w:szCs w:val="28"/>
        </w:rPr>
      </w:pPr>
      <w:r w:rsidRPr="00A96F2F">
        <w:rPr>
          <w:rFonts w:ascii="Cambria" w:eastAsia="Cambria" w:hAnsi="Cambria" w:cs="Cambria"/>
          <w:b/>
          <w:bCs/>
          <w:sz w:val="28"/>
          <w:szCs w:val="28"/>
        </w:rPr>
        <w:t>WORK EXPERIENCE</w:t>
      </w:r>
    </w:p>
    <w:p w14:paraId="04B26786" w14:textId="77777777" w:rsidR="00A65B80" w:rsidRPr="00A96F2F" w:rsidRDefault="00A65B80" w:rsidP="00BC2B20">
      <w:pPr>
        <w:spacing w:line="276" w:lineRule="auto"/>
        <w:rPr>
          <w:rFonts w:ascii="Cambria" w:hAnsi="Cambria"/>
          <w:b/>
          <w:bCs/>
          <w:sz w:val="28"/>
          <w:szCs w:val="28"/>
        </w:rPr>
      </w:pPr>
      <w:r w:rsidRPr="00A96F2F">
        <w:rPr>
          <w:rFonts w:ascii="Cambria" w:hAnsi="Cambria"/>
          <w:b/>
          <w:bCs/>
          <w:iCs/>
          <w:sz w:val="28"/>
          <w:szCs w:val="28"/>
          <w:lang w:val="en-GB"/>
        </w:rPr>
        <w:t>Department Manager Management Reporting</w:t>
      </w:r>
      <w:r w:rsidRPr="00A96F2F">
        <w:rPr>
          <w:rFonts w:ascii="Cambria" w:hAnsi="Cambria"/>
          <w:b/>
          <w:bCs/>
          <w:sz w:val="28"/>
          <w:szCs w:val="28"/>
        </w:rPr>
        <w:t xml:space="preserve"> </w:t>
      </w:r>
    </w:p>
    <w:p w14:paraId="54CC95FE" w14:textId="4D2F7302" w:rsidR="000C1FB0" w:rsidRPr="00A96F2F" w:rsidRDefault="00A65B80" w:rsidP="00BC2B20">
      <w:pPr>
        <w:spacing w:line="276" w:lineRule="auto"/>
        <w:rPr>
          <w:rFonts w:ascii="Cambria" w:eastAsia="Cambria" w:hAnsi="Cambria" w:cs="Cambria"/>
          <w:b/>
          <w:bCs/>
          <w:sz w:val="28"/>
          <w:szCs w:val="28"/>
        </w:rPr>
      </w:pPr>
      <w:r w:rsidRPr="00A96F2F">
        <w:rPr>
          <w:rFonts w:ascii="Cambria" w:eastAsia="Cambria" w:hAnsi="Cambria" w:cs="Cambria"/>
          <w:sz w:val="24"/>
          <w:szCs w:val="24"/>
        </w:rPr>
        <w:t>ADNOC Distribution</w:t>
      </w:r>
      <w:r w:rsidR="008356BF" w:rsidRPr="00A96F2F">
        <w:rPr>
          <w:rFonts w:ascii="Cambria" w:eastAsia="Cambria" w:hAnsi="Cambria" w:cs="Cambria"/>
          <w:sz w:val="24"/>
          <w:szCs w:val="24"/>
        </w:rPr>
        <w:tab/>
      </w:r>
      <w:r w:rsidR="008356BF" w:rsidRPr="00A96F2F">
        <w:rPr>
          <w:rFonts w:ascii="Cambria" w:eastAsia="Cambria" w:hAnsi="Cambria" w:cs="Cambria"/>
          <w:sz w:val="24"/>
          <w:szCs w:val="24"/>
        </w:rPr>
        <w:tab/>
      </w:r>
      <w:r w:rsidR="008356BF" w:rsidRPr="00A96F2F">
        <w:rPr>
          <w:rFonts w:ascii="Cambria" w:eastAsia="Cambria" w:hAnsi="Cambria" w:cs="Cambria"/>
          <w:sz w:val="24"/>
          <w:szCs w:val="24"/>
        </w:rPr>
        <w:tab/>
      </w:r>
      <w:r w:rsidR="008356BF" w:rsidRPr="00A96F2F">
        <w:rPr>
          <w:rFonts w:ascii="Cambria" w:eastAsia="Cambria" w:hAnsi="Cambria" w:cs="Cambria"/>
          <w:sz w:val="24"/>
          <w:szCs w:val="24"/>
        </w:rPr>
        <w:tab/>
      </w:r>
      <w:r w:rsidR="008356BF" w:rsidRPr="00A96F2F">
        <w:rPr>
          <w:rFonts w:ascii="Cambria" w:eastAsia="Cambria" w:hAnsi="Cambria" w:cs="Cambria"/>
          <w:sz w:val="24"/>
          <w:szCs w:val="24"/>
        </w:rPr>
        <w:tab/>
      </w:r>
      <w:r w:rsidR="008356BF" w:rsidRPr="00A96F2F">
        <w:rPr>
          <w:rFonts w:ascii="Cambria" w:eastAsia="Cambria" w:hAnsi="Cambria" w:cs="Cambria"/>
          <w:sz w:val="24"/>
          <w:szCs w:val="24"/>
        </w:rPr>
        <w:tab/>
      </w:r>
      <w:r w:rsidR="00EE21BC" w:rsidRPr="00A96F2F">
        <w:rPr>
          <w:rFonts w:ascii="Cambria" w:eastAsia="Cambria" w:hAnsi="Cambria" w:cs="Cambria"/>
          <w:sz w:val="24"/>
          <w:szCs w:val="24"/>
        </w:rPr>
        <w:tab/>
      </w:r>
      <w:r w:rsidRPr="00A96F2F">
        <w:rPr>
          <w:rFonts w:ascii="Cambria" w:eastAsia="Cambria" w:hAnsi="Cambria" w:cs="Cambria"/>
          <w:sz w:val="24"/>
          <w:szCs w:val="24"/>
        </w:rPr>
        <w:t xml:space="preserve">        </w:t>
      </w:r>
      <w:r w:rsidRPr="00A96F2F">
        <w:rPr>
          <w:rFonts w:ascii="Cambria" w:hAnsi="Cambria"/>
        </w:rPr>
        <w:t>11</w:t>
      </w:r>
      <w:r w:rsidR="007D2990" w:rsidRPr="00A96F2F">
        <w:rPr>
          <w:rFonts w:ascii="Cambria" w:hAnsi="Cambria"/>
        </w:rPr>
        <w:t>/20</w:t>
      </w:r>
      <w:r w:rsidR="00BB6D08" w:rsidRPr="00A96F2F">
        <w:rPr>
          <w:rFonts w:ascii="Cambria" w:hAnsi="Cambria"/>
        </w:rPr>
        <w:t>2</w:t>
      </w:r>
      <w:r w:rsidRPr="00A96F2F">
        <w:rPr>
          <w:rFonts w:ascii="Cambria" w:hAnsi="Cambria"/>
        </w:rPr>
        <w:t>1</w:t>
      </w:r>
      <w:r w:rsidR="007D2990" w:rsidRPr="00A96F2F">
        <w:rPr>
          <w:rFonts w:ascii="Cambria" w:hAnsi="Cambria"/>
        </w:rPr>
        <w:t xml:space="preserve"> </w:t>
      </w:r>
      <w:r w:rsidR="00FE04B3" w:rsidRPr="00A96F2F">
        <w:rPr>
          <w:rFonts w:ascii="Cambria" w:hAnsi="Cambria"/>
        </w:rPr>
        <w:t>–</w:t>
      </w:r>
      <w:r w:rsidR="007D2990" w:rsidRPr="00A96F2F">
        <w:rPr>
          <w:rFonts w:ascii="Cambria" w:hAnsi="Cambria"/>
        </w:rPr>
        <w:t xml:space="preserve"> </w:t>
      </w:r>
      <w:r w:rsidRPr="00A96F2F">
        <w:rPr>
          <w:rFonts w:ascii="Cambria" w:hAnsi="Cambria"/>
        </w:rPr>
        <w:t>Present</w:t>
      </w:r>
      <w:r w:rsidR="00FE04B3" w:rsidRPr="00A96F2F">
        <w:rPr>
          <w:rFonts w:ascii="Cambria" w:hAnsi="Cambria"/>
        </w:rPr>
        <w:t xml:space="preserve"> | </w:t>
      </w:r>
      <w:r w:rsidRPr="00A96F2F">
        <w:rPr>
          <w:rFonts w:ascii="Cambria" w:hAnsi="Cambria" w:cs="Arial"/>
          <w:b/>
        </w:rPr>
        <w:t>Abu Dhabi, UAE</w:t>
      </w:r>
    </w:p>
    <w:p w14:paraId="7B2B77C1" w14:textId="2839731B" w:rsidR="006437E6" w:rsidRPr="00A96F2F" w:rsidRDefault="006437E6" w:rsidP="00BC2B20">
      <w:pPr>
        <w:pStyle w:val="ListParagraph"/>
        <w:numPr>
          <w:ilvl w:val="0"/>
          <w:numId w:val="10"/>
        </w:numPr>
        <w:spacing w:line="276" w:lineRule="auto"/>
        <w:rPr>
          <w:rFonts w:ascii="Cambria" w:hAnsi="Cambria"/>
          <w:lang w:val="en-PK"/>
        </w:rPr>
      </w:pPr>
      <w:r w:rsidRPr="00A96F2F">
        <w:rPr>
          <w:rFonts w:ascii="Cambria" w:hAnsi="Cambria"/>
          <w:lang w:val="en-PK"/>
        </w:rPr>
        <w:t xml:space="preserve">Spearhead </w:t>
      </w:r>
      <w:r w:rsidRPr="00A96F2F">
        <w:rPr>
          <w:rFonts w:ascii="Cambria" w:hAnsi="Cambria"/>
          <w:b/>
          <w:bCs/>
          <w:lang w:val="en-PK"/>
        </w:rPr>
        <w:t>financial reporting</w:t>
      </w:r>
      <w:r w:rsidRPr="00A96F2F">
        <w:rPr>
          <w:rFonts w:ascii="Cambria" w:hAnsi="Cambria"/>
          <w:lang w:val="en-PK"/>
        </w:rPr>
        <w:t xml:space="preserve"> for a $16B entity, including IFRS-compliant </w:t>
      </w:r>
      <w:r w:rsidRPr="00A96F2F">
        <w:rPr>
          <w:rFonts w:ascii="Cambria" w:hAnsi="Cambria"/>
          <w:b/>
          <w:bCs/>
          <w:lang w:val="en-PK"/>
        </w:rPr>
        <w:t>financial statements</w:t>
      </w:r>
      <w:r w:rsidRPr="00A96F2F">
        <w:rPr>
          <w:rFonts w:ascii="Cambria" w:hAnsi="Cambria"/>
          <w:lang w:val="en-PK"/>
        </w:rPr>
        <w:t xml:space="preserve"> and </w:t>
      </w:r>
      <w:r w:rsidRPr="00A96F2F">
        <w:rPr>
          <w:rFonts w:ascii="Cambria" w:hAnsi="Cambria"/>
          <w:b/>
          <w:bCs/>
          <w:lang w:val="en-PK"/>
        </w:rPr>
        <w:t>MD&amp;A reporting</w:t>
      </w:r>
      <w:r w:rsidRPr="00A96F2F">
        <w:rPr>
          <w:rFonts w:ascii="Cambria" w:hAnsi="Cambria"/>
          <w:lang w:val="en-PK"/>
        </w:rPr>
        <w:t>.</w:t>
      </w:r>
    </w:p>
    <w:p w14:paraId="4D9E1542" w14:textId="21C427E6" w:rsidR="006437E6" w:rsidRPr="006437E6" w:rsidRDefault="006437E6" w:rsidP="00BC2B20">
      <w:pPr>
        <w:pStyle w:val="ListParagraph"/>
        <w:numPr>
          <w:ilvl w:val="0"/>
          <w:numId w:val="10"/>
        </w:numPr>
        <w:spacing w:line="276" w:lineRule="auto"/>
        <w:rPr>
          <w:rFonts w:ascii="Cambria" w:hAnsi="Cambria"/>
          <w:lang w:val="en-PK"/>
        </w:rPr>
      </w:pPr>
      <w:r w:rsidRPr="00A96F2F">
        <w:rPr>
          <w:rFonts w:ascii="Cambria" w:hAnsi="Cambria"/>
          <w:lang w:val="en-PK"/>
        </w:rPr>
        <w:t>Prepare</w:t>
      </w:r>
      <w:r w:rsidRPr="006437E6">
        <w:rPr>
          <w:rFonts w:ascii="Cambria" w:hAnsi="Cambria"/>
          <w:lang w:val="en-PK"/>
        </w:rPr>
        <w:t xml:space="preserve"> and deliver quarterly and annual finance calendars, ensuring timely reviews.</w:t>
      </w:r>
    </w:p>
    <w:p w14:paraId="44A25F6A" w14:textId="71F693B8" w:rsidR="006437E6" w:rsidRPr="006437E6" w:rsidRDefault="006437E6" w:rsidP="00BC2B20">
      <w:pPr>
        <w:pStyle w:val="ListParagraph"/>
        <w:numPr>
          <w:ilvl w:val="0"/>
          <w:numId w:val="10"/>
        </w:numPr>
        <w:spacing w:line="276" w:lineRule="auto"/>
        <w:rPr>
          <w:rFonts w:ascii="Cambria" w:hAnsi="Cambria"/>
          <w:lang w:val="en-PK"/>
        </w:rPr>
      </w:pPr>
      <w:r w:rsidRPr="00A96F2F">
        <w:rPr>
          <w:rFonts w:ascii="Cambria" w:hAnsi="Cambria"/>
          <w:lang w:val="en-PK"/>
        </w:rPr>
        <w:t>Collaborate</w:t>
      </w:r>
      <w:r w:rsidRPr="006437E6">
        <w:rPr>
          <w:rFonts w:ascii="Cambria" w:hAnsi="Cambria"/>
          <w:lang w:val="en-PK"/>
        </w:rPr>
        <w:t xml:space="preserve"> with auditors to identify and resolve issues arising during </w:t>
      </w:r>
      <w:r w:rsidRPr="006437E6">
        <w:rPr>
          <w:rFonts w:ascii="Cambria" w:hAnsi="Cambria"/>
          <w:b/>
          <w:bCs/>
          <w:lang w:val="en-PK"/>
        </w:rPr>
        <w:t>reporting processes</w:t>
      </w:r>
      <w:r w:rsidRPr="006437E6">
        <w:rPr>
          <w:rFonts w:ascii="Cambria" w:hAnsi="Cambria"/>
          <w:lang w:val="en-PK"/>
        </w:rPr>
        <w:t>.</w:t>
      </w:r>
    </w:p>
    <w:p w14:paraId="24334891" w14:textId="3084F2B2" w:rsidR="006437E6" w:rsidRPr="006437E6" w:rsidRDefault="006437E6" w:rsidP="00BC2B20">
      <w:pPr>
        <w:pStyle w:val="ListParagraph"/>
        <w:numPr>
          <w:ilvl w:val="0"/>
          <w:numId w:val="10"/>
        </w:numPr>
        <w:spacing w:line="276" w:lineRule="auto"/>
        <w:rPr>
          <w:rFonts w:ascii="Cambria" w:hAnsi="Cambria"/>
          <w:lang w:val="en-PK"/>
        </w:rPr>
      </w:pPr>
      <w:r w:rsidRPr="00A96F2F">
        <w:rPr>
          <w:rFonts w:ascii="Cambria" w:hAnsi="Cambria"/>
          <w:lang w:val="en-PK"/>
        </w:rPr>
        <w:t>Lead</w:t>
      </w:r>
      <w:r w:rsidRPr="006437E6">
        <w:rPr>
          <w:rFonts w:ascii="Cambria" w:hAnsi="Cambria"/>
          <w:lang w:val="en-PK"/>
        </w:rPr>
        <w:t xml:space="preserve"> management reporting function, providing </w:t>
      </w:r>
      <w:proofErr w:type="spellStart"/>
      <w:r w:rsidRPr="006437E6">
        <w:rPr>
          <w:rFonts w:ascii="Cambria" w:hAnsi="Cambria"/>
          <w:b/>
          <w:bCs/>
          <w:lang w:val="en-PK"/>
        </w:rPr>
        <w:t>KPIs</w:t>
      </w:r>
      <w:proofErr w:type="spellEnd"/>
      <w:r w:rsidRPr="006437E6">
        <w:rPr>
          <w:rFonts w:ascii="Cambria" w:hAnsi="Cambria"/>
          <w:lang w:val="en-PK"/>
        </w:rPr>
        <w:t xml:space="preserve"> and strategic insights for decision-making.</w:t>
      </w:r>
    </w:p>
    <w:p w14:paraId="5E739B18" w14:textId="1F80A3AC" w:rsidR="006437E6" w:rsidRPr="006437E6" w:rsidRDefault="006437E6" w:rsidP="00BC2B20">
      <w:pPr>
        <w:pStyle w:val="ListParagraph"/>
        <w:numPr>
          <w:ilvl w:val="0"/>
          <w:numId w:val="10"/>
        </w:numPr>
        <w:spacing w:line="276" w:lineRule="auto"/>
        <w:rPr>
          <w:rFonts w:ascii="Cambria" w:hAnsi="Cambria"/>
          <w:lang w:val="en-PK"/>
        </w:rPr>
      </w:pPr>
      <w:r w:rsidRPr="00A96F2F">
        <w:rPr>
          <w:rFonts w:ascii="Cambria" w:hAnsi="Cambria"/>
          <w:lang w:val="en-PK"/>
        </w:rPr>
        <w:t>Oversee</w:t>
      </w:r>
      <w:r w:rsidRPr="006437E6">
        <w:rPr>
          <w:rFonts w:ascii="Cambria" w:hAnsi="Cambria"/>
          <w:lang w:val="en-PK"/>
        </w:rPr>
        <w:t xml:space="preserve"> the preparation of </w:t>
      </w:r>
      <w:r w:rsidRPr="006437E6">
        <w:rPr>
          <w:rFonts w:ascii="Cambria" w:hAnsi="Cambria"/>
          <w:b/>
          <w:bCs/>
          <w:lang w:val="en-PK"/>
        </w:rPr>
        <w:t>board-level reports</w:t>
      </w:r>
      <w:r w:rsidRPr="006437E6">
        <w:rPr>
          <w:rFonts w:ascii="Cambria" w:hAnsi="Cambria"/>
          <w:lang w:val="en-PK"/>
        </w:rPr>
        <w:t>, ensuring alignment with organizational goals.</w:t>
      </w:r>
    </w:p>
    <w:p w14:paraId="3B166739" w14:textId="023BBF3B" w:rsidR="004F6A37" w:rsidRPr="00A96F2F" w:rsidRDefault="006437E6" w:rsidP="00BC2B20">
      <w:pPr>
        <w:pStyle w:val="ListParagraph"/>
        <w:numPr>
          <w:ilvl w:val="0"/>
          <w:numId w:val="10"/>
        </w:numPr>
        <w:spacing w:line="276" w:lineRule="auto"/>
        <w:rPr>
          <w:rFonts w:ascii="Cambria" w:hAnsi="Cambria"/>
        </w:rPr>
      </w:pPr>
      <w:r w:rsidRPr="00A96F2F">
        <w:rPr>
          <w:rFonts w:ascii="Cambria" w:hAnsi="Cambria"/>
          <w:lang w:val="en-PK"/>
        </w:rPr>
        <w:t>Supported</w:t>
      </w:r>
      <w:r w:rsidRPr="00A96F2F">
        <w:rPr>
          <w:rFonts w:ascii="Cambria" w:hAnsi="Cambria"/>
          <w:lang w:val="en-PK"/>
        </w:rPr>
        <w:t xml:space="preserve"> post-acquisition integration by implementing IAS 21 and conducting financial due diligence.</w:t>
      </w:r>
      <w:r w:rsidR="00BB6D08" w:rsidRPr="00A96F2F">
        <w:rPr>
          <w:rFonts w:ascii="Cambria" w:hAnsi="Cambria"/>
        </w:rPr>
        <w:t xml:space="preserve"> </w:t>
      </w:r>
    </w:p>
    <w:p w14:paraId="21B95EE8" w14:textId="77777777" w:rsidR="00BC2B20" w:rsidRPr="00A96F2F" w:rsidRDefault="00BC2B20" w:rsidP="00BC2B20">
      <w:pPr>
        <w:pStyle w:val="ListParagraph"/>
        <w:spacing w:line="276" w:lineRule="auto"/>
        <w:ind w:left="360"/>
        <w:rPr>
          <w:rFonts w:ascii="Cambria" w:hAnsi="Cambria"/>
        </w:rPr>
      </w:pPr>
    </w:p>
    <w:p w14:paraId="0B2BC8B4" w14:textId="4757892D" w:rsidR="00AB03F2" w:rsidRPr="00A96F2F" w:rsidRDefault="00C76C7F" w:rsidP="00BC2B20">
      <w:pPr>
        <w:spacing w:line="276" w:lineRule="auto"/>
        <w:rPr>
          <w:rFonts w:ascii="Cambria" w:hAnsi="Cambria"/>
        </w:rPr>
      </w:pPr>
      <w:r w:rsidRPr="00A96F2F">
        <w:rPr>
          <w:rFonts w:ascii="Cambria" w:hAnsi="Cambria"/>
          <w:b/>
          <w:bCs/>
          <w:sz w:val="28"/>
          <w:szCs w:val="28"/>
        </w:rPr>
        <w:t>Finance Manager – Lubricants</w:t>
      </w:r>
      <w:r w:rsidR="00AB03F2" w:rsidRPr="00A96F2F">
        <w:rPr>
          <w:rFonts w:ascii="Cambria" w:hAnsi="Cambria"/>
          <w:b/>
          <w:bCs/>
          <w:sz w:val="28"/>
          <w:szCs w:val="28"/>
        </w:rPr>
        <w:br/>
      </w:r>
      <w:r w:rsidRPr="00A96F2F">
        <w:rPr>
          <w:rFonts w:ascii="Cambria" w:hAnsi="Cambria"/>
          <w:b/>
          <w:bCs/>
          <w:sz w:val="24"/>
          <w:szCs w:val="24"/>
        </w:rPr>
        <w:t>Shell Pakistan</w:t>
      </w:r>
      <w:r w:rsidRPr="00A96F2F">
        <w:rPr>
          <w:rFonts w:ascii="Cambria" w:hAnsi="Cambria"/>
          <w:b/>
          <w:bCs/>
          <w:sz w:val="24"/>
          <w:szCs w:val="24"/>
        </w:rPr>
        <w:tab/>
      </w:r>
      <w:r w:rsidRPr="00A96F2F">
        <w:rPr>
          <w:rFonts w:ascii="Cambria" w:hAnsi="Cambria"/>
          <w:b/>
          <w:bCs/>
          <w:sz w:val="24"/>
          <w:szCs w:val="24"/>
        </w:rPr>
        <w:tab/>
        <w:t xml:space="preserve">   </w:t>
      </w:r>
      <w:r w:rsidR="00BB6D08" w:rsidRPr="00A96F2F">
        <w:rPr>
          <w:rFonts w:ascii="Cambria" w:hAnsi="Cambria"/>
          <w:b/>
          <w:bCs/>
          <w:sz w:val="24"/>
          <w:szCs w:val="24"/>
        </w:rPr>
        <w:tab/>
      </w:r>
      <w:r w:rsidR="00BB6D08" w:rsidRPr="00A96F2F">
        <w:rPr>
          <w:rFonts w:ascii="Cambria" w:hAnsi="Cambria"/>
          <w:b/>
          <w:bCs/>
          <w:sz w:val="24"/>
          <w:szCs w:val="24"/>
        </w:rPr>
        <w:tab/>
      </w:r>
      <w:r w:rsidR="00BB6D08" w:rsidRPr="00A96F2F">
        <w:rPr>
          <w:rFonts w:ascii="Cambria" w:hAnsi="Cambria"/>
          <w:b/>
          <w:bCs/>
          <w:sz w:val="24"/>
          <w:szCs w:val="24"/>
        </w:rPr>
        <w:tab/>
      </w:r>
      <w:r w:rsidR="00AB03F2" w:rsidRPr="00A96F2F">
        <w:rPr>
          <w:rFonts w:ascii="Cambria" w:hAnsi="Cambria"/>
          <w:b/>
          <w:bCs/>
          <w:sz w:val="24"/>
          <w:szCs w:val="24"/>
        </w:rPr>
        <w:tab/>
      </w:r>
      <w:r w:rsidRPr="00A96F2F">
        <w:rPr>
          <w:rFonts w:ascii="Cambria" w:hAnsi="Cambria"/>
          <w:b/>
          <w:bCs/>
          <w:sz w:val="24"/>
          <w:szCs w:val="24"/>
        </w:rPr>
        <w:tab/>
        <w:t xml:space="preserve">       </w:t>
      </w:r>
      <w:r w:rsidRPr="00A96F2F">
        <w:rPr>
          <w:rFonts w:ascii="Cambria" w:hAnsi="Cambria"/>
        </w:rPr>
        <w:t>09</w:t>
      </w:r>
      <w:r w:rsidR="006F38CA" w:rsidRPr="00A96F2F">
        <w:rPr>
          <w:rFonts w:ascii="Cambria" w:hAnsi="Cambria"/>
        </w:rPr>
        <w:t>/20</w:t>
      </w:r>
      <w:r w:rsidR="00FE04B3" w:rsidRPr="00A96F2F">
        <w:rPr>
          <w:rFonts w:ascii="Cambria" w:hAnsi="Cambria"/>
        </w:rPr>
        <w:t>1</w:t>
      </w:r>
      <w:r w:rsidRPr="00A96F2F">
        <w:rPr>
          <w:rFonts w:ascii="Cambria" w:hAnsi="Cambria"/>
        </w:rPr>
        <w:t>8</w:t>
      </w:r>
      <w:r w:rsidR="006F38CA" w:rsidRPr="00A96F2F">
        <w:rPr>
          <w:rFonts w:ascii="Cambria" w:hAnsi="Cambria"/>
        </w:rPr>
        <w:t xml:space="preserve"> - </w:t>
      </w:r>
      <w:r w:rsidRPr="00A96F2F">
        <w:rPr>
          <w:rFonts w:ascii="Cambria" w:hAnsi="Cambria"/>
        </w:rPr>
        <w:t>11</w:t>
      </w:r>
      <w:r w:rsidR="006F38CA" w:rsidRPr="00A96F2F">
        <w:rPr>
          <w:rFonts w:ascii="Cambria" w:hAnsi="Cambria"/>
        </w:rPr>
        <w:t>/202</w:t>
      </w:r>
      <w:r w:rsidRPr="00A96F2F">
        <w:rPr>
          <w:rFonts w:ascii="Cambria" w:hAnsi="Cambria"/>
        </w:rPr>
        <w:t>1</w:t>
      </w:r>
      <w:r w:rsidR="00FE04B3" w:rsidRPr="00A96F2F">
        <w:rPr>
          <w:rFonts w:ascii="Cambria" w:hAnsi="Cambria"/>
        </w:rPr>
        <w:t xml:space="preserve"> | </w:t>
      </w:r>
      <w:r w:rsidRPr="00A96F2F">
        <w:rPr>
          <w:rFonts w:ascii="Cambria" w:hAnsi="Cambria"/>
        </w:rPr>
        <w:t>Karachi Pakistan</w:t>
      </w:r>
    </w:p>
    <w:p w14:paraId="48369BD0" w14:textId="69F5A0DA" w:rsidR="00C76C7F" w:rsidRPr="00A96F2F" w:rsidRDefault="00C76C7F" w:rsidP="00BC2B20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Cambria" w:eastAsia="Times New Roman" w:hAnsi="Cambria" w:cs="Times New Roman"/>
          <w:kern w:val="0"/>
          <w:lang w:val="en-PK"/>
          <w14:ligatures w14:val="none"/>
        </w:rPr>
      </w:pPr>
      <w:r w:rsidRPr="00A96F2F">
        <w:rPr>
          <w:rFonts w:ascii="Cambria" w:eastAsia="Times New Roman" w:hAnsi="Cambria" w:cs="Times New Roman"/>
          <w:kern w:val="0"/>
          <w:lang w:val="en-PK"/>
          <w14:ligatures w14:val="none"/>
        </w:rPr>
        <w:t>Directed financial planning and reporting for a $100M business unit, achieving operational efficiency.</w:t>
      </w:r>
    </w:p>
    <w:p w14:paraId="72045D51" w14:textId="576554F8" w:rsidR="00C76C7F" w:rsidRPr="00C76C7F" w:rsidRDefault="00C76C7F" w:rsidP="00BC2B20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mbria" w:eastAsia="Times New Roman" w:hAnsi="Cambria" w:cs="Times New Roman"/>
          <w:kern w:val="0"/>
          <w:lang w:val="en-PK"/>
          <w14:ligatures w14:val="none"/>
        </w:rPr>
      </w:pPr>
      <w:r w:rsidRPr="00C76C7F">
        <w:rPr>
          <w:rFonts w:ascii="Cambria" w:eastAsia="Times New Roman" w:hAnsi="Cambria" w:cs="Times New Roman"/>
          <w:kern w:val="0"/>
          <w:lang w:val="en-PK"/>
          <w14:ligatures w14:val="none"/>
        </w:rPr>
        <w:t xml:space="preserve">Partnered with commercial leads to implement </w:t>
      </w:r>
      <w:r w:rsidRPr="00C76C7F">
        <w:rPr>
          <w:rFonts w:ascii="Cambria" w:eastAsia="Times New Roman" w:hAnsi="Cambria" w:cs="Times New Roman"/>
          <w:b/>
          <w:bCs/>
          <w:kern w:val="0"/>
          <w:lang w:val="en-PK"/>
          <w14:ligatures w14:val="none"/>
        </w:rPr>
        <w:t>cost management strategies</w:t>
      </w:r>
      <w:r w:rsidRPr="00C76C7F">
        <w:rPr>
          <w:rFonts w:ascii="Cambria" w:eastAsia="Times New Roman" w:hAnsi="Cambria" w:cs="Times New Roman"/>
          <w:kern w:val="0"/>
          <w:lang w:val="en-PK"/>
          <w14:ligatures w14:val="none"/>
        </w:rPr>
        <w:t>, improving margins by $2M.</w:t>
      </w:r>
    </w:p>
    <w:p w14:paraId="2C7CD5B4" w14:textId="594A1091" w:rsidR="00C76C7F" w:rsidRPr="00C76C7F" w:rsidRDefault="00C76C7F" w:rsidP="00BC2B20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mbria" w:eastAsia="Times New Roman" w:hAnsi="Cambria" w:cs="Times New Roman"/>
          <w:kern w:val="0"/>
          <w:lang w:val="en-PK"/>
          <w14:ligatures w14:val="none"/>
        </w:rPr>
      </w:pPr>
      <w:r w:rsidRPr="00C76C7F">
        <w:rPr>
          <w:rFonts w:ascii="Cambria" w:eastAsia="Times New Roman" w:hAnsi="Cambria" w:cs="Times New Roman"/>
          <w:kern w:val="0"/>
          <w:lang w:val="en-PK"/>
          <w14:ligatures w14:val="none"/>
        </w:rPr>
        <w:t xml:space="preserve">Led internal control and risk compliance processes for </w:t>
      </w:r>
      <w:r w:rsidRPr="00C76C7F">
        <w:rPr>
          <w:rFonts w:ascii="Cambria" w:eastAsia="Times New Roman" w:hAnsi="Cambria" w:cs="Times New Roman"/>
          <w:b/>
          <w:bCs/>
          <w:kern w:val="0"/>
          <w:lang w:val="en-PK"/>
          <w14:ligatures w14:val="none"/>
        </w:rPr>
        <w:t>audit-ready operations</w:t>
      </w:r>
      <w:r w:rsidRPr="00C76C7F">
        <w:rPr>
          <w:rFonts w:ascii="Cambria" w:eastAsia="Times New Roman" w:hAnsi="Cambria" w:cs="Times New Roman"/>
          <w:kern w:val="0"/>
          <w:lang w:val="en-PK"/>
          <w14:ligatures w14:val="none"/>
        </w:rPr>
        <w:t>.</w:t>
      </w:r>
    </w:p>
    <w:p w14:paraId="69696AA0" w14:textId="1F97EDA2" w:rsidR="00FE04B3" w:rsidRPr="00A96F2F" w:rsidRDefault="00C76C7F" w:rsidP="00BC2B20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Cambria" w:hAnsi="Cambria"/>
          <w:b/>
          <w:bCs/>
          <w:sz w:val="28"/>
          <w:szCs w:val="28"/>
        </w:rPr>
      </w:pPr>
      <w:r w:rsidRPr="00A96F2F">
        <w:rPr>
          <w:rFonts w:ascii="Cambria" w:eastAsia="Times New Roman" w:hAnsi="Cambria" w:cs="Times New Roman"/>
          <w:kern w:val="0"/>
          <w:lang w:val="en-PK"/>
          <w14:ligatures w14:val="none"/>
        </w:rPr>
        <w:t xml:space="preserve">Delivered strategic </w:t>
      </w:r>
      <w:r w:rsidRPr="00A96F2F">
        <w:rPr>
          <w:rFonts w:ascii="Cambria" w:eastAsia="Times New Roman" w:hAnsi="Cambria" w:cs="Times New Roman"/>
          <w:b/>
          <w:bCs/>
          <w:kern w:val="0"/>
          <w:lang w:val="en-PK"/>
          <w14:ligatures w14:val="none"/>
        </w:rPr>
        <w:t>budgeting and forecasting</w:t>
      </w:r>
      <w:r w:rsidRPr="00A96F2F">
        <w:rPr>
          <w:rFonts w:ascii="Cambria" w:eastAsia="Times New Roman" w:hAnsi="Cambria" w:cs="Times New Roman"/>
          <w:kern w:val="0"/>
          <w:lang w:val="en-PK"/>
          <w14:ligatures w14:val="none"/>
        </w:rPr>
        <w:t>, aligning financial goals with business strategy.</w:t>
      </w:r>
    </w:p>
    <w:p w14:paraId="73898E19" w14:textId="77777777" w:rsidR="00BC2B20" w:rsidRPr="00A96F2F" w:rsidRDefault="00BC2B20" w:rsidP="00BC2B20">
      <w:pPr>
        <w:spacing w:after="0" w:line="276" w:lineRule="auto"/>
        <w:jc w:val="both"/>
        <w:rPr>
          <w:rFonts w:ascii="Cambria" w:hAnsi="Cambria"/>
          <w:b/>
          <w:bCs/>
          <w:sz w:val="28"/>
          <w:szCs w:val="28"/>
        </w:rPr>
      </w:pPr>
    </w:p>
    <w:p w14:paraId="659A877F" w14:textId="3807E67A" w:rsidR="00EE21BC" w:rsidRPr="00A96F2F" w:rsidRDefault="001C77C4" w:rsidP="00BC2B20">
      <w:pPr>
        <w:spacing w:line="276" w:lineRule="auto"/>
        <w:rPr>
          <w:rFonts w:ascii="Cambria" w:hAnsi="Cambria"/>
        </w:rPr>
      </w:pPr>
      <w:r w:rsidRPr="00A96F2F">
        <w:rPr>
          <w:rFonts w:ascii="Cambria" w:hAnsi="Cambria"/>
          <w:b/>
          <w:bCs/>
          <w:sz w:val="28"/>
          <w:szCs w:val="28"/>
        </w:rPr>
        <w:t>Finance Advisor/Senior Financial Analyst – Retail</w:t>
      </w:r>
      <w:r w:rsidR="00EE21BC" w:rsidRPr="00A96F2F">
        <w:rPr>
          <w:rFonts w:ascii="Cambria" w:hAnsi="Cambria"/>
          <w:b/>
          <w:bCs/>
          <w:sz w:val="28"/>
          <w:szCs w:val="28"/>
        </w:rPr>
        <w:br/>
      </w:r>
      <w:r w:rsidRPr="00A96F2F">
        <w:rPr>
          <w:rFonts w:ascii="Cambria" w:hAnsi="Cambria"/>
          <w:b/>
          <w:bCs/>
          <w:sz w:val="24"/>
          <w:szCs w:val="24"/>
        </w:rPr>
        <w:t>Shell Pakistan</w:t>
      </w:r>
      <w:r w:rsidRPr="00A96F2F">
        <w:rPr>
          <w:rFonts w:ascii="Cambria" w:hAnsi="Cambria"/>
          <w:b/>
          <w:bCs/>
          <w:sz w:val="24"/>
          <w:szCs w:val="24"/>
        </w:rPr>
        <w:tab/>
      </w:r>
      <w:r w:rsidRPr="00A96F2F">
        <w:rPr>
          <w:rFonts w:ascii="Cambria" w:hAnsi="Cambria"/>
          <w:b/>
          <w:bCs/>
          <w:sz w:val="24"/>
          <w:szCs w:val="24"/>
        </w:rPr>
        <w:tab/>
        <w:t xml:space="preserve">                       </w:t>
      </w:r>
      <w:r w:rsidR="00EE21BC" w:rsidRPr="00A96F2F">
        <w:rPr>
          <w:rFonts w:ascii="Cambria" w:hAnsi="Cambria"/>
          <w:b/>
          <w:bCs/>
          <w:sz w:val="24"/>
          <w:szCs w:val="24"/>
        </w:rPr>
        <w:tab/>
      </w:r>
      <w:r w:rsidR="00EE21BC" w:rsidRPr="00A96F2F">
        <w:rPr>
          <w:rFonts w:ascii="Cambria" w:hAnsi="Cambria"/>
          <w:b/>
          <w:bCs/>
          <w:sz w:val="24"/>
          <w:szCs w:val="24"/>
        </w:rPr>
        <w:tab/>
      </w:r>
      <w:r w:rsidR="00EE21BC" w:rsidRPr="00A96F2F">
        <w:rPr>
          <w:rFonts w:ascii="Cambria" w:hAnsi="Cambria"/>
          <w:b/>
          <w:bCs/>
          <w:sz w:val="24"/>
          <w:szCs w:val="24"/>
        </w:rPr>
        <w:tab/>
      </w:r>
      <w:r w:rsidR="00EE21BC" w:rsidRPr="00A96F2F">
        <w:rPr>
          <w:rFonts w:ascii="Cambria" w:hAnsi="Cambria"/>
          <w:b/>
          <w:bCs/>
          <w:sz w:val="24"/>
          <w:szCs w:val="24"/>
        </w:rPr>
        <w:tab/>
        <w:t xml:space="preserve">     </w:t>
      </w:r>
      <w:r w:rsidRPr="00A96F2F">
        <w:rPr>
          <w:rFonts w:ascii="Cambria" w:hAnsi="Cambria"/>
          <w:b/>
          <w:bCs/>
          <w:sz w:val="24"/>
          <w:szCs w:val="24"/>
        </w:rPr>
        <w:t xml:space="preserve"> 0</w:t>
      </w:r>
      <w:r w:rsidR="00EE21BC" w:rsidRPr="00A96F2F">
        <w:rPr>
          <w:rFonts w:ascii="Cambria" w:hAnsi="Cambria"/>
        </w:rPr>
        <w:t>1/201</w:t>
      </w:r>
      <w:r w:rsidRPr="00A96F2F">
        <w:rPr>
          <w:rFonts w:ascii="Cambria" w:hAnsi="Cambria"/>
        </w:rPr>
        <w:t>6</w:t>
      </w:r>
      <w:r w:rsidR="00EE21BC" w:rsidRPr="00A96F2F">
        <w:rPr>
          <w:rFonts w:ascii="Cambria" w:hAnsi="Cambria"/>
        </w:rPr>
        <w:t xml:space="preserve"> - </w:t>
      </w:r>
      <w:r w:rsidRPr="00A96F2F">
        <w:rPr>
          <w:rFonts w:ascii="Cambria" w:hAnsi="Cambria"/>
        </w:rPr>
        <w:t>08</w:t>
      </w:r>
      <w:r w:rsidR="00EE21BC" w:rsidRPr="00A96F2F">
        <w:rPr>
          <w:rFonts w:ascii="Cambria" w:hAnsi="Cambria"/>
        </w:rPr>
        <w:t>/201</w:t>
      </w:r>
      <w:r w:rsidRPr="00A96F2F">
        <w:rPr>
          <w:rFonts w:ascii="Cambria" w:hAnsi="Cambria"/>
        </w:rPr>
        <w:t>8</w:t>
      </w:r>
      <w:r w:rsidR="00EE21BC" w:rsidRPr="00A96F2F">
        <w:rPr>
          <w:rFonts w:ascii="Cambria" w:hAnsi="Cambria"/>
        </w:rPr>
        <w:t xml:space="preserve"> | </w:t>
      </w:r>
      <w:r w:rsidRPr="00A96F2F">
        <w:rPr>
          <w:rFonts w:ascii="Cambria" w:hAnsi="Cambria"/>
        </w:rPr>
        <w:t>Karachi</w:t>
      </w:r>
      <w:r w:rsidR="00EE21BC" w:rsidRPr="00A96F2F">
        <w:rPr>
          <w:rFonts w:ascii="Cambria" w:hAnsi="Cambria"/>
        </w:rPr>
        <w:t xml:space="preserve">, </w:t>
      </w:r>
      <w:r w:rsidRPr="00A96F2F">
        <w:rPr>
          <w:rFonts w:ascii="Cambria" w:hAnsi="Cambria"/>
        </w:rPr>
        <w:t>Pakistan</w:t>
      </w:r>
    </w:p>
    <w:p w14:paraId="4BD14E8F" w14:textId="6FBAA51D" w:rsidR="001C77C4" w:rsidRPr="00A96F2F" w:rsidRDefault="001C77C4" w:rsidP="00BC2B20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Cambria" w:eastAsia="Times New Roman" w:hAnsi="Cambria" w:cs="Times New Roman"/>
          <w:kern w:val="0"/>
          <w:lang w:val="en-PK"/>
          <w14:ligatures w14:val="none"/>
        </w:rPr>
      </w:pPr>
      <w:r w:rsidRPr="00A96F2F">
        <w:rPr>
          <w:rFonts w:ascii="Cambria" w:eastAsia="Times New Roman" w:hAnsi="Cambria" w:cs="Times New Roman"/>
          <w:kern w:val="0"/>
          <w:lang w:val="en-PK"/>
          <w14:ligatures w14:val="none"/>
        </w:rPr>
        <w:t xml:space="preserve">Managed the </w:t>
      </w:r>
      <w:r w:rsidRPr="00A96F2F">
        <w:rPr>
          <w:rFonts w:ascii="Cambria" w:eastAsia="Times New Roman" w:hAnsi="Cambria" w:cs="Times New Roman"/>
          <w:b/>
          <w:bCs/>
          <w:kern w:val="0"/>
          <w:lang w:val="en-PK"/>
          <w14:ligatures w14:val="none"/>
        </w:rPr>
        <w:t>annual budgeting cycle</w:t>
      </w:r>
      <w:r w:rsidRPr="00A96F2F">
        <w:rPr>
          <w:rFonts w:ascii="Cambria" w:eastAsia="Times New Roman" w:hAnsi="Cambria" w:cs="Times New Roman"/>
          <w:kern w:val="0"/>
          <w:lang w:val="en-PK"/>
          <w14:ligatures w14:val="none"/>
        </w:rPr>
        <w:t>, collaborating with regional leadership to meet performance targets.</w:t>
      </w:r>
    </w:p>
    <w:p w14:paraId="37BFB40B" w14:textId="6B765A7C" w:rsidR="001C77C4" w:rsidRPr="001C77C4" w:rsidRDefault="001C77C4" w:rsidP="00BC2B20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mbria" w:eastAsia="Times New Roman" w:hAnsi="Cambria" w:cs="Times New Roman"/>
          <w:kern w:val="0"/>
          <w:lang w:val="en-PK"/>
          <w14:ligatures w14:val="none"/>
        </w:rPr>
      </w:pPr>
      <w:r w:rsidRPr="001C77C4">
        <w:rPr>
          <w:rFonts w:ascii="Cambria" w:eastAsia="Times New Roman" w:hAnsi="Cambria" w:cs="Times New Roman"/>
          <w:kern w:val="0"/>
          <w:lang w:val="en-PK"/>
          <w14:ligatures w14:val="none"/>
        </w:rPr>
        <w:t>Enhanced business outcomes by driving continuous improvement initiatives, adding $3M to profitability.</w:t>
      </w:r>
    </w:p>
    <w:p w14:paraId="58AA56B9" w14:textId="6787AE62" w:rsidR="00EE21BC" w:rsidRPr="00A96F2F" w:rsidRDefault="001C77C4" w:rsidP="00BC2B20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Cambria" w:hAnsi="Cambria"/>
          <w:b/>
          <w:bCs/>
          <w:sz w:val="28"/>
          <w:szCs w:val="28"/>
        </w:rPr>
      </w:pPr>
      <w:r w:rsidRPr="00A96F2F">
        <w:rPr>
          <w:rFonts w:ascii="Cambria" w:eastAsia="Times New Roman" w:hAnsi="Cambria" w:cs="Times New Roman"/>
          <w:kern w:val="0"/>
          <w:lang w:val="en-PK"/>
          <w14:ligatures w14:val="none"/>
        </w:rPr>
        <w:t>Provided financial analytics and advisory for leadership teams, ensuring data-driven decision-making.</w:t>
      </w:r>
    </w:p>
    <w:p w14:paraId="18A59466" w14:textId="77777777" w:rsidR="00BC2B20" w:rsidRPr="00A96F2F" w:rsidRDefault="00BC2B20" w:rsidP="00BC2B20">
      <w:pPr>
        <w:pStyle w:val="ListParagraph"/>
        <w:spacing w:after="0" w:line="276" w:lineRule="auto"/>
        <w:ind w:left="360"/>
        <w:jc w:val="both"/>
        <w:rPr>
          <w:rFonts w:ascii="Cambria" w:hAnsi="Cambria"/>
          <w:b/>
          <w:bCs/>
          <w:sz w:val="28"/>
          <w:szCs w:val="28"/>
        </w:rPr>
      </w:pPr>
    </w:p>
    <w:p w14:paraId="53A9C85C" w14:textId="6BE920A6" w:rsidR="00EE21BC" w:rsidRPr="00A96F2F" w:rsidRDefault="001C77C4" w:rsidP="00BC2B20">
      <w:pPr>
        <w:spacing w:line="276" w:lineRule="auto"/>
        <w:rPr>
          <w:rFonts w:ascii="Cambria" w:hAnsi="Cambria"/>
        </w:rPr>
      </w:pPr>
      <w:r w:rsidRPr="00A96F2F">
        <w:rPr>
          <w:rFonts w:ascii="Cambria" w:hAnsi="Cambria"/>
          <w:b/>
          <w:bCs/>
          <w:sz w:val="28"/>
          <w:szCs w:val="28"/>
        </w:rPr>
        <w:t>Cluster Pricing Advisor/Financial Analyst</w:t>
      </w:r>
      <w:r w:rsidR="00EE21BC" w:rsidRPr="00A96F2F">
        <w:rPr>
          <w:rFonts w:ascii="Cambria" w:hAnsi="Cambria"/>
          <w:b/>
          <w:bCs/>
          <w:sz w:val="28"/>
          <w:szCs w:val="28"/>
        </w:rPr>
        <w:br/>
      </w:r>
      <w:r w:rsidRPr="00A96F2F">
        <w:rPr>
          <w:rFonts w:ascii="Cambria" w:hAnsi="Cambria"/>
          <w:b/>
          <w:bCs/>
          <w:sz w:val="24"/>
          <w:szCs w:val="24"/>
        </w:rPr>
        <w:t>Shell</w:t>
      </w:r>
      <w:r w:rsidRPr="00A96F2F">
        <w:rPr>
          <w:rFonts w:ascii="Cambria" w:hAnsi="Cambria"/>
          <w:b/>
          <w:bCs/>
          <w:sz w:val="24"/>
          <w:szCs w:val="24"/>
        </w:rPr>
        <w:t xml:space="preserve"> </w:t>
      </w:r>
      <w:r w:rsidR="00EE21BC" w:rsidRPr="00A96F2F">
        <w:rPr>
          <w:rFonts w:ascii="Cambria" w:hAnsi="Cambria"/>
          <w:b/>
          <w:bCs/>
          <w:sz w:val="24"/>
          <w:szCs w:val="24"/>
        </w:rPr>
        <w:tab/>
      </w:r>
      <w:r w:rsidR="00EE21BC" w:rsidRPr="00A96F2F">
        <w:rPr>
          <w:rFonts w:ascii="Cambria" w:hAnsi="Cambria"/>
          <w:b/>
          <w:bCs/>
          <w:sz w:val="24"/>
          <w:szCs w:val="24"/>
        </w:rPr>
        <w:tab/>
      </w:r>
      <w:r w:rsidR="00EE21BC" w:rsidRPr="00A96F2F">
        <w:rPr>
          <w:rFonts w:ascii="Cambria" w:hAnsi="Cambria"/>
          <w:b/>
          <w:bCs/>
          <w:sz w:val="24"/>
          <w:szCs w:val="24"/>
        </w:rPr>
        <w:tab/>
      </w:r>
      <w:r w:rsidRPr="00A96F2F">
        <w:rPr>
          <w:rFonts w:ascii="Cambria" w:hAnsi="Cambria"/>
          <w:b/>
          <w:bCs/>
          <w:sz w:val="24"/>
          <w:szCs w:val="24"/>
        </w:rPr>
        <w:tab/>
      </w:r>
      <w:r w:rsidRPr="00A96F2F">
        <w:rPr>
          <w:rFonts w:ascii="Cambria" w:hAnsi="Cambria"/>
          <w:b/>
          <w:bCs/>
          <w:sz w:val="24"/>
          <w:szCs w:val="24"/>
        </w:rPr>
        <w:tab/>
      </w:r>
      <w:r w:rsidRPr="00A96F2F">
        <w:rPr>
          <w:rFonts w:ascii="Cambria" w:hAnsi="Cambria"/>
          <w:b/>
          <w:bCs/>
          <w:sz w:val="24"/>
          <w:szCs w:val="24"/>
        </w:rPr>
        <w:tab/>
      </w:r>
      <w:r w:rsidRPr="00A96F2F">
        <w:rPr>
          <w:rFonts w:ascii="Cambria" w:hAnsi="Cambria"/>
          <w:b/>
          <w:bCs/>
          <w:sz w:val="24"/>
          <w:szCs w:val="24"/>
        </w:rPr>
        <w:tab/>
      </w:r>
      <w:r w:rsidRPr="00A96F2F">
        <w:rPr>
          <w:rFonts w:ascii="Cambria" w:hAnsi="Cambria"/>
          <w:b/>
          <w:bCs/>
          <w:sz w:val="24"/>
          <w:szCs w:val="24"/>
        </w:rPr>
        <w:tab/>
      </w:r>
      <w:r w:rsidRPr="00A96F2F">
        <w:rPr>
          <w:rFonts w:ascii="Cambria" w:hAnsi="Cambria"/>
          <w:b/>
          <w:bCs/>
          <w:sz w:val="24"/>
          <w:szCs w:val="24"/>
        </w:rPr>
        <w:tab/>
        <w:t xml:space="preserve">     </w:t>
      </w:r>
      <w:r w:rsidR="00B421A9" w:rsidRPr="00A96F2F">
        <w:rPr>
          <w:rFonts w:ascii="Cambria" w:hAnsi="Cambria"/>
          <w:b/>
          <w:bCs/>
          <w:sz w:val="24"/>
          <w:szCs w:val="24"/>
        </w:rPr>
        <w:t xml:space="preserve">    </w:t>
      </w:r>
      <w:r w:rsidRPr="00A96F2F">
        <w:rPr>
          <w:rFonts w:ascii="Cambria" w:hAnsi="Cambria"/>
          <w:b/>
          <w:bCs/>
          <w:sz w:val="24"/>
          <w:szCs w:val="24"/>
        </w:rPr>
        <w:t xml:space="preserve">   </w:t>
      </w:r>
      <w:r w:rsidR="00EE21BC" w:rsidRPr="00A96F2F">
        <w:rPr>
          <w:rFonts w:ascii="Cambria" w:hAnsi="Cambria"/>
          <w:b/>
          <w:bCs/>
          <w:sz w:val="24"/>
          <w:szCs w:val="24"/>
        </w:rPr>
        <w:t xml:space="preserve">  </w:t>
      </w:r>
      <w:r w:rsidR="00EE21BC" w:rsidRPr="00A96F2F">
        <w:rPr>
          <w:rFonts w:ascii="Cambria" w:hAnsi="Cambria"/>
        </w:rPr>
        <w:t xml:space="preserve">06/2011 - 10/2012 | </w:t>
      </w:r>
      <w:r w:rsidRPr="00A96F2F">
        <w:rPr>
          <w:rFonts w:ascii="Cambria" w:hAnsi="Cambria"/>
        </w:rPr>
        <w:t>Middle East</w:t>
      </w:r>
    </w:p>
    <w:p w14:paraId="2FCF8040" w14:textId="4E49E2D5" w:rsidR="001C77C4" w:rsidRPr="00A96F2F" w:rsidRDefault="001C77C4" w:rsidP="00BC2B20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Cambria" w:eastAsia="Times New Roman" w:hAnsi="Cambria" w:cs="Times New Roman"/>
          <w:kern w:val="0"/>
          <w:lang w:val="en-PK"/>
          <w14:ligatures w14:val="none"/>
        </w:rPr>
      </w:pPr>
      <w:r w:rsidRPr="00A96F2F">
        <w:rPr>
          <w:rFonts w:ascii="Cambria" w:eastAsia="Times New Roman" w:hAnsi="Cambria" w:cs="Times New Roman"/>
          <w:kern w:val="0"/>
          <w:lang w:val="en-PK"/>
          <w14:ligatures w14:val="none"/>
        </w:rPr>
        <w:t xml:space="preserve">Managed pricing strategies across 21 countries, achieving a </w:t>
      </w:r>
      <w:r w:rsidRPr="00A96F2F">
        <w:rPr>
          <w:rFonts w:ascii="Cambria" w:eastAsia="Times New Roman" w:hAnsi="Cambria" w:cs="Times New Roman"/>
          <w:b/>
          <w:bCs/>
          <w:kern w:val="0"/>
          <w:lang w:val="en-PK"/>
          <w14:ligatures w14:val="none"/>
        </w:rPr>
        <w:t>$3.7M bottom-line impact</w:t>
      </w:r>
      <w:r w:rsidRPr="00A96F2F">
        <w:rPr>
          <w:rFonts w:ascii="Cambria" w:eastAsia="Times New Roman" w:hAnsi="Cambria" w:cs="Times New Roman"/>
          <w:kern w:val="0"/>
          <w:lang w:val="en-PK"/>
          <w14:ligatures w14:val="none"/>
        </w:rPr>
        <w:t>.</w:t>
      </w:r>
    </w:p>
    <w:p w14:paraId="5A324A38" w14:textId="21F77257" w:rsidR="009152FC" w:rsidRPr="00A96F2F" w:rsidRDefault="001C77C4" w:rsidP="00BC2B20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Cambria" w:eastAsia="Cambria" w:hAnsi="Cambria" w:cs="Cambria"/>
          <w:b/>
          <w:bCs/>
          <w:sz w:val="28"/>
          <w:szCs w:val="28"/>
        </w:rPr>
      </w:pPr>
      <w:r w:rsidRPr="00A96F2F">
        <w:rPr>
          <w:rFonts w:ascii="Cambria" w:eastAsia="Times New Roman" w:hAnsi="Cambria" w:cs="Times New Roman"/>
          <w:kern w:val="0"/>
          <w:lang w:val="en-PK"/>
          <w14:ligatures w14:val="none"/>
        </w:rPr>
        <w:t>Delivered competitive market insights and implemented corrective measures to optimize revenue.</w:t>
      </w:r>
    </w:p>
    <w:p w14:paraId="3E52228C" w14:textId="315DD296" w:rsidR="00B421A9" w:rsidRPr="00A96F2F" w:rsidRDefault="00B421A9" w:rsidP="00BC2B20">
      <w:pPr>
        <w:spacing w:line="276" w:lineRule="auto"/>
        <w:rPr>
          <w:rFonts w:ascii="Cambria" w:hAnsi="Cambria"/>
        </w:rPr>
      </w:pPr>
      <w:r w:rsidRPr="00A96F2F">
        <w:rPr>
          <w:rFonts w:ascii="Cambria" w:hAnsi="Cambria"/>
          <w:b/>
          <w:bCs/>
          <w:sz w:val="28"/>
          <w:szCs w:val="28"/>
        </w:rPr>
        <w:t xml:space="preserve">Trading Analyst </w:t>
      </w:r>
      <w:r w:rsidRPr="00A96F2F">
        <w:rPr>
          <w:rFonts w:ascii="Cambria" w:hAnsi="Cambria"/>
          <w:b/>
          <w:bCs/>
          <w:sz w:val="28"/>
          <w:szCs w:val="28"/>
        </w:rPr>
        <w:br/>
      </w:r>
      <w:r w:rsidRPr="00A96F2F">
        <w:rPr>
          <w:rFonts w:ascii="Cambria" w:hAnsi="Cambria"/>
          <w:b/>
          <w:bCs/>
          <w:sz w:val="24"/>
          <w:szCs w:val="24"/>
        </w:rPr>
        <w:t xml:space="preserve">HSBC / </w:t>
      </w:r>
      <w:r w:rsidRPr="00A96F2F">
        <w:rPr>
          <w:rFonts w:ascii="Cambria" w:hAnsi="Cambria"/>
          <w:b/>
          <w:bCs/>
          <w:sz w:val="24"/>
          <w:szCs w:val="24"/>
        </w:rPr>
        <w:t>Citi Group</w:t>
      </w:r>
      <w:r w:rsidRPr="00A96F2F">
        <w:rPr>
          <w:rFonts w:ascii="Cambria" w:hAnsi="Cambria"/>
          <w:b/>
          <w:bCs/>
          <w:sz w:val="24"/>
          <w:szCs w:val="24"/>
        </w:rPr>
        <w:tab/>
      </w:r>
      <w:r w:rsidRPr="00A96F2F">
        <w:rPr>
          <w:rFonts w:ascii="Cambria" w:hAnsi="Cambria"/>
          <w:b/>
          <w:bCs/>
          <w:sz w:val="24"/>
          <w:szCs w:val="24"/>
        </w:rPr>
        <w:tab/>
      </w:r>
      <w:r w:rsidRPr="00A96F2F">
        <w:rPr>
          <w:rFonts w:ascii="Cambria" w:hAnsi="Cambria"/>
          <w:b/>
          <w:bCs/>
          <w:sz w:val="24"/>
          <w:szCs w:val="24"/>
        </w:rPr>
        <w:tab/>
      </w:r>
      <w:r w:rsidRPr="00A96F2F">
        <w:rPr>
          <w:rFonts w:ascii="Cambria" w:hAnsi="Cambria"/>
          <w:b/>
          <w:bCs/>
          <w:sz w:val="24"/>
          <w:szCs w:val="24"/>
        </w:rPr>
        <w:tab/>
      </w:r>
      <w:r w:rsidRPr="00A96F2F">
        <w:rPr>
          <w:rFonts w:ascii="Cambria" w:hAnsi="Cambria"/>
          <w:b/>
          <w:bCs/>
          <w:sz w:val="24"/>
          <w:szCs w:val="24"/>
        </w:rPr>
        <w:tab/>
      </w:r>
      <w:r w:rsidRPr="00A96F2F">
        <w:rPr>
          <w:rFonts w:ascii="Cambria" w:hAnsi="Cambria"/>
          <w:b/>
          <w:bCs/>
          <w:sz w:val="24"/>
          <w:szCs w:val="24"/>
        </w:rPr>
        <w:tab/>
      </w:r>
      <w:r w:rsidRPr="00A96F2F">
        <w:rPr>
          <w:rFonts w:ascii="Cambria" w:hAnsi="Cambria"/>
          <w:b/>
          <w:bCs/>
          <w:sz w:val="24"/>
          <w:szCs w:val="24"/>
        </w:rPr>
        <w:tab/>
      </w:r>
      <w:r w:rsidRPr="00A96F2F">
        <w:rPr>
          <w:rFonts w:ascii="Cambria" w:hAnsi="Cambria"/>
          <w:b/>
          <w:bCs/>
          <w:sz w:val="24"/>
          <w:szCs w:val="24"/>
        </w:rPr>
        <w:tab/>
      </w:r>
      <w:r w:rsidRPr="00A96F2F">
        <w:rPr>
          <w:rFonts w:ascii="Cambria" w:hAnsi="Cambria"/>
        </w:rPr>
        <w:t>08</w:t>
      </w:r>
      <w:r w:rsidRPr="00A96F2F">
        <w:rPr>
          <w:rFonts w:ascii="Cambria" w:hAnsi="Cambria"/>
        </w:rPr>
        <w:t>/201</w:t>
      </w:r>
      <w:r w:rsidRPr="00A96F2F">
        <w:rPr>
          <w:rFonts w:ascii="Cambria" w:hAnsi="Cambria"/>
        </w:rPr>
        <w:t>0</w:t>
      </w:r>
      <w:r w:rsidRPr="00A96F2F">
        <w:rPr>
          <w:rFonts w:ascii="Cambria" w:hAnsi="Cambria"/>
        </w:rPr>
        <w:t xml:space="preserve"> - </w:t>
      </w:r>
      <w:r w:rsidRPr="00A96F2F">
        <w:rPr>
          <w:rFonts w:ascii="Cambria" w:hAnsi="Cambria"/>
        </w:rPr>
        <w:t>04</w:t>
      </w:r>
      <w:r w:rsidRPr="00A96F2F">
        <w:rPr>
          <w:rFonts w:ascii="Cambria" w:hAnsi="Cambria"/>
        </w:rPr>
        <w:t>/2012 | Middle East</w:t>
      </w:r>
    </w:p>
    <w:p w14:paraId="70042EB2" w14:textId="77777777" w:rsidR="00B421A9" w:rsidRPr="00A96F2F" w:rsidRDefault="00B421A9" w:rsidP="00BC2B20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Cambria" w:eastAsia="Times New Roman" w:hAnsi="Cambria" w:cs="Times New Roman"/>
          <w:kern w:val="0"/>
          <w:lang w:val="en-PK"/>
          <w14:ligatures w14:val="none"/>
        </w:rPr>
      </w:pPr>
      <w:r w:rsidRPr="00A96F2F">
        <w:rPr>
          <w:rFonts w:ascii="Cambria" w:eastAsia="Times New Roman" w:hAnsi="Cambria" w:cs="Times New Roman"/>
          <w:kern w:val="0"/>
          <w:lang w:val="en-PK"/>
          <w14:ligatures w14:val="none"/>
        </w:rPr>
        <w:t xml:space="preserve">Managed pricing strategies across 21 countries, achieving a </w:t>
      </w:r>
      <w:r w:rsidRPr="00A96F2F">
        <w:rPr>
          <w:rFonts w:ascii="Cambria" w:eastAsia="Times New Roman" w:hAnsi="Cambria" w:cs="Times New Roman"/>
          <w:b/>
          <w:bCs/>
          <w:kern w:val="0"/>
          <w:lang w:val="en-PK"/>
          <w14:ligatures w14:val="none"/>
        </w:rPr>
        <w:t>$3.7M bottom-line impact</w:t>
      </w:r>
      <w:r w:rsidRPr="00A96F2F">
        <w:rPr>
          <w:rFonts w:ascii="Cambria" w:eastAsia="Times New Roman" w:hAnsi="Cambria" w:cs="Times New Roman"/>
          <w:kern w:val="0"/>
          <w:lang w:val="en-PK"/>
          <w14:ligatures w14:val="none"/>
        </w:rPr>
        <w:t>.</w:t>
      </w:r>
    </w:p>
    <w:p w14:paraId="2327D33E" w14:textId="00FCB016" w:rsidR="00B421A9" w:rsidRPr="00A96F2F" w:rsidRDefault="00B421A9" w:rsidP="00BC2B20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Cambria" w:eastAsia="Cambria" w:hAnsi="Cambria" w:cs="Cambria"/>
          <w:b/>
          <w:bCs/>
          <w:sz w:val="28"/>
          <w:szCs w:val="28"/>
        </w:rPr>
      </w:pPr>
      <w:r w:rsidRPr="00A96F2F">
        <w:rPr>
          <w:rFonts w:ascii="Cambria" w:eastAsia="Times New Roman" w:hAnsi="Cambria" w:cs="Times New Roman"/>
          <w:kern w:val="0"/>
          <w:lang w:val="en-PK"/>
          <w14:ligatures w14:val="none"/>
        </w:rPr>
        <w:t>Delivered competitive market insights and implemented corrective measures to optimize revenue.</w:t>
      </w:r>
    </w:p>
    <w:p w14:paraId="0610A659" w14:textId="3CB1676C" w:rsidR="009152FC" w:rsidRPr="00A96F2F" w:rsidRDefault="00A20263" w:rsidP="00BC2B20">
      <w:pPr>
        <w:spacing w:line="276" w:lineRule="auto"/>
        <w:rPr>
          <w:rFonts w:ascii="Cambria" w:eastAsia="Cambria" w:hAnsi="Cambria" w:cs="Cambria"/>
          <w:b/>
          <w:bCs/>
          <w:sz w:val="28"/>
          <w:szCs w:val="28"/>
        </w:rPr>
      </w:pPr>
      <w:r w:rsidRPr="00A96F2F">
        <w:rPr>
          <w:rFonts w:ascii="Cambria" w:eastAsia="Cambria" w:hAnsi="Cambria" w:cs="Cambria"/>
          <w:b/>
          <w:bCs/>
          <w:sz w:val="28"/>
          <w:szCs w:val="28"/>
        </w:rPr>
        <w:lastRenderedPageBreak/>
        <w:t>EDUCATION:</w:t>
      </w:r>
    </w:p>
    <w:p w14:paraId="11D0819B" w14:textId="1A7C5C4E" w:rsidR="00B421A9" w:rsidRPr="00A96F2F" w:rsidRDefault="00445CA9" w:rsidP="00BC2B20">
      <w:pPr>
        <w:spacing w:line="276" w:lineRule="auto"/>
        <w:rPr>
          <w:rFonts w:ascii="Cambria" w:hAnsi="Cambria"/>
        </w:rPr>
      </w:pPr>
      <w:r w:rsidRPr="00A96F2F">
        <w:rPr>
          <w:rFonts w:ascii="Cambria" w:eastAsia="Cambria" w:hAnsi="Cambria" w:cs="Cambria"/>
          <w:b/>
          <w:bCs/>
        </w:rPr>
        <w:t>CIMA, Accounting and Finance</w:t>
      </w:r>
      <w:r w:rsidR="00B421A9" w:rsidRPr="00A96F2F">
        <w:rPr>
          <w:rFonts w:ascii="Cambria" w:eastAsia="Cambria" w:hAnsi="Cambria" w:cs="Cambria"/>
          <w:b/>
          <w:bCs/>
        </w:rPr>
        <w:tab/>
      </w:r>
      <w:r w:rsidR="00B421A9" w:rsidRPr="00A96F2F">
        <w:rPr>
          <w:rFonts w:ascii="Cambria" w:eastAsia="Cambria" w:hAnsi="Cambria" w:cs="Cambria"/>
          <w:b/>
          <w:bCs/>
        </w:rPr>
        <w:tab/>
      </w:r>
      <w:r w:rsidR="00B421A9" w:rsidRPr="00A96F2F">
        <w:rPr>
          <w:rFonts w:ascii="Cambria" w:eastAsia="Cambria" w:hAnsi="Cambria" w:cs="Cambria"/>
          <w:b/>
          <w:bCs/>
        </w:rPr>
        <w:tab/>
      </w:r>
      <w:r w:rsidR="00B421A9" w:rsidRPr="00A96F2F">
        <w:rPr>
          <w:rFonts w:ascii="Cambria" w:eastAsia="Cambria" w:hAnsi="Cambria" w:cs="Cambria"/>
          <w:b/>
          <w:bCs/>
        </w:rPr>
        <w:tab/>
      </w:r>
      <w:r w:rsidR="00B421A9" w:rsidRPr="00A96F2F">
        <w:rPr>
          <w:rFonts w:ascii="Cambria" w:eastAsia="Cambria" w:hAnsi="Cambria" w:cs="Cambria"/>
          <w:b/>
          <w:bCs/>
        </w:rPr>
        <w:tab/>
      </w:r>
      <w:r w:rsidR="00B421A9" w:rsidRPr="00A96F2F">
        <w:rPr>
          <w:rFonts w:ascii="Cambria" w:eastAsia="Cambria" w:hAnsi="Cambria" w:cs="Cambria"/>
          <w:i/>
          <w:iCs/>
        </w:rPr>
        <w:tab/>
      </w:r>
      <w:r w:rsidRPr="00A96F2F">
        <w:rPr>
          <w:rFonts w:ascii="Cambria" w:eastAsia="Cambria" w:hAnsi="Cambria" w:cs="Cambria"/>
          <w:i/>
          <w:iCs/>
        </w:rPr>
        <w:tab/>
      </w:r>
      <w:r w:rsidRPr="00A96F2F">
        <w:rPr>
          <w:rFonts w:ascii="Cambria" w:eastAsia="Cambria" w:hAnsi="Cambria" w:cs="Cambria"/>
          <w:i/>
          <w:iCs/>
        </w:rPr>
        <w:tab/>
      </w:r>
      <w:r w:rsidR="00B421A9" w:rsidRPr="00A96F2F">
        <w:rPr>
          <w:rFonts w:ascii="Cambria" w:eastAsia="Cambria" w:hAnsi="Cambria" w:cs="Cambria"/>
          <w:i/>
          <w:iCs/>
        </w:rPr>
        <w:t>20</w:t>
      </w:r>
      <w:r w:rsidRPr="00A96F2F">
        <w:rPr>
          <w:rFonts w:ascii="Cambria" w:eastAsia="Cambria" w:hAnsi="Cambria" w:cs="Cambria"/>
          <w:i/>
          <w:iCs/>
        </w:rPr>
        <w:t>13</w:t>
      </w:r>
      <w:r w:rsidR="00B421A9" w:rsidRPr="00A96F2F">
        <w:rPr>
          <w:rFonts w:ascii="Cambria" w:eastAsia="Cambria" w:hAnsi="Cambria" w:cs="Cambria"/>
          <w:i/>
          <w:iCs/>
        </w:rPr>
        <w:t xml:space="preserve"> - </w:t>
      </w:r>
      <w:r w:rsidR="00242851">
        <w:rPr>
          <w:rFonts w:ascii="Cambria" w:eastAsia="Cambria" w:hAnsi="Cambria" w:cs="Cambria"/>
          <w:i/>
          <w:iCs/>
        </w:rPr>
        <w:t>Present</w:t>
      </w:r>
      <w:r w:rsidR="00B421A9" w:rsidRPr="00A96F2F">
        <w:rPr>
          <w:rFonts w:ascii="Cambria" w:eastAsia="Cambria" w:hAnsi="Cambria" w:cs="Cambria"/>
          <w:i/>
          <w:iCs/>
          <w:color w:val="000000" w:themeColor="text1"/>
        </w:rPr>
        <w:br/>
      </w:r>
      <w:r w:rsidR="00B421A9" w:rsidRPr="001C17E0">
        <w:rPr>
          <w:rFonts w:ascii="Cambria" w:eastAsia="Cambria" w:hAnsi="Cambria" w:cs="Cambria"/>
          <w:i/>
          <w:iCs/>
          <w:color w:val="404040" w:themeColor="text1" w:themeTint="BF"/>
          <w:sz w:val="20"/>
          <w:szCs w:val="20"/>
        </w:rPr>
        <w:t>Chartered Institute of Management Accountants</w:t>
      </w:r>
    </w:p>
    <w:p w14:paraId="7A05066E" w14:textId="7CD1A5BF" w:rsidR="009152FC" w:rsidRPr="00A96F2F" w:rsidRDefault="00B421A9" w:rsidP="00BC2B20">
      <w:pPr>
        <w:spacing w:line="276" w:lineRule="auto"/>
        <w:rPr>
          <w:rFonts w:ascii="Cambria" w:hAnsi="Cambria"/>
        </w:rPr>
      </w:pPr>
      <w:r w:rsidRPr="00A96F2F">
        <w:rPr>
          <w:rFonts w:ascii="Cambria" w:eastAsia="Cambria" w:hAnsi="Cambria" w:cs="Cambria"/>
          <w:b/>
          <w:bCs/>
        </w:rPr>
        <w:t>MSc in Finance (Corporate Finance focus</w:t>
      </w:r>
      <w:r w:rsidRPr="00A96F2F">
        <w:rPr>
          <w:rFonts w:ascii="Cambria" w:eastAsia="Cambria" w:hAnsi="Cambria" w:cs="Cambria"/>
          <w:b/>
          <w:bCs/>
        </w:rPr>
        <w:t xml:space="preserve">) </w:t>
      </w:r>
      <w:r w:rsidRPr="00A96F2F">
        <w:rPr>
          <w:rFonts w:ascii="Cambria" w:eastAsia="Cambria" w:hAnsi="Cambria" w:cs="Cambria"/>
          <w:b/>
          <w:bCs/>
        </w:rPr>
        <w:tab/>
      </w:r>
      <w:r w:rsidRPr="00A96F2F">
        <w:rPr>
          <w:rFonts w:ascii="Cambria" w:eastAsia="Cambria" w:hAnsi="Cambria" w:cs="Cambria"/>
          <w:b/>
          <w:bCs/>
        </w:rPr>
        <w:tab/>
      </w:r>
      <w:r w:rsidRPr="00A96F2F">
        <w:rPr>
          <w:rFonts w:ascii="Cambria" w:eastAsia="Cambria" w:hAnsi="Cambria" w:cs="Cambria"/>
          <w:b/>
          <w:bCs/>
        </w:rPr>
        <w:tab/>
      </w:r>
      <w:r w:rsidRPr="00A96F2F">
        <w:rPr>
          <w:rFonts w:ascii="Cambria" w:eastAsia="Cambria" w:hAnsi="Cambria" w:cs="Cambria"/>
          <w:b/>
          <w:bCs/>
        </w:rPr>
        <w:tab/>
      </w:r>
      <w:r w:rsidRPr="00A96F2F">
        <w:rPr>
          <w:rFonts w:ascii="Cambria" w:eastAsia="Cambria" w:hAnsi="Cambria" w:cs="Cambria"/>
          <w:b/>
          <w:bCs/>
        </w:rPr>
        <w:tab/>
      </w:r>
      <w:r w:rsidRPr="00A96F2F">
        <w:rPr>
          <w:rFonts w:ascii="Cambria" w:eastAsia="Cambria" w:hAnsi="Cambria" w:cs="Cambria"/>
          <w:b/>
          <w:bCs/>
        </w:rPr>
        <w:tab/>
      </w:r>
      <w:r w:rsidRPr="00A96F2F">
        <w:rPr>
          <w:rFonts w:ascii="Cambria" w:eastAsia="Cambria" w:hAnsi="Cambria" w:cs="Cambria"/>
          <w:i/>
          <w:iCs/>
        </w:rPr>
        <w:tab/>
        <w:t>2009 - 2010</w:t>
      </w:r>
      <w:r w:rsidR="00AB03F2" w:rsidRPr="00A96F2F">
        <w:rPr>
          <w:rFonts w:ascii="Cambria" w:eastAsia="Cambria" w:hAnsi="Cambria" w:cs="Cambria"/>
          <w:i/>
          <w:iCs/>
          <w:color w:val="000000" w:themeColor="text1"/>
        </w:rPr>
        <w:br/>
      </w:r>
      <w:r w:rsidRPr="001C17E0">
        <w:rPr>
          <w:rFonts w:ascii="Cambria" w:eastAsia="Cambria" w:hAnsi="Cambria" w:cs="Cambria"/>
          <w:i/>
          <w:iCs/>
          <w:color w:val="404040" w:themeColor="text1" w:themeTint="BF"/>
          <w:sz w:val="20"/>
          <w:szCs w:val="20"/>
        </w:rPr>
        <w:t>London School of Economics, London, UK</w:t>
      </w:r>
      <w:r w:rsidR="003B58C8" w:rsidRPr="001C17E0">
        <w:rPr>
          <w:rFonts w:ascii="Cambria" w:eastAsia="Cambria" w:hAnsi="Cambria" w:cs="Cambria"/>
          <w:i/>
          <w:iCs/>
          <w:color w:val="404040" w:themeColor="text1" w:themeTint="BF"/>
          <w:sz w:val="20"/>
          <w:szCs w:val="20"/>
        </w:rPr>
        <w:tab/>
      </w:r>
    </w:p>
    <w:p w14:paraId="75DE18ED" w14:textId="296627FA" w:rsidR="00665221" w:rsidRPr="00A96F2F" w:rsidRDefault="00B421A9" w:rsidP="00BC2B20">
      <w:pPr>
        <w:spacing w:line="276" w:lineRule="auto"/>
        <w:rPr>
          <w:rFonts w:ascii="Cambria" w:eastAsia="Cambria" w:hAnsi="Cambria" w:cs="Cambria"/>
          <w:i/>
          <w:iCs/>
          <w:color w:val="404040" w:themeColor="text1" w:themeTint="BF"/>
        </w:rPr>
      </w:pPr>
      <w:r w:rsidRPr="00A96F2F">
        <w:rPr>
          <w:rFonts w:ascii="Cambria" w:eastAsia="Cambria" w:hAnsi="Cambria" w:cs="Cambria"/>
          <w:b/>
          <w:bCs/>
        </w:rPr>
        <w:t>BSc in Accounting &amp; Finance</w:t>
      </w:r>
      <w:r w:rsidRPr="00A96F2F">
        <w:rPr>
          <w:rFonts w:ascii="Cambria" w:hAnsi="Cambria"/>
        </w:rPr>
        <w:t xml:space="preserve"> </w:t>
      </w:r>
      <w:r w:rsidRPr="00A96F2F">
        <w:rPr>
          <w:rFonts w:ascii="Cambria" w:eastAsia="Cambria" w:hAnsi="Cambria" w:cs="Cambria"/>
          <w:b/>
          <w:bCs/>
        </w:rPr>
        <w:t xml:space="preserve">(First-Class Honors) </w:t>
      </w:r>
      <w:r w:rsidR="003B58C8" w:rsidRPr="00A96F2F">
        <w:rPr>
          <w:rFonts w:ascii="Cambria" w:hAnsi="Cambria"/>
        </w:rPr>
        <w:tab/>
      </w:r>
      <w:r w:rsidR="004D7842" w:rsidRPr="00A96F2F">
        <w:rPr>
          <w:rFonts w:ascii="Cambria" w:hAnsi="Cambria"/>
        </w:rPr>
        <w:tab/>
      </w:r>
      <w:r w:rsidR="004D7842" w:rsidRPr="00A96F2F">
        <w:rPr>
          <w:rFonts w:ascii="Cambria" w:hAnsi="Cambria"/>
        </w:rPr>
        <w:tab/>
      </w:r>
      <w:r w:rsidR="004D7842" w:rsidRPr="00A96F2F">
        <w:rPr>
          <w:rFonts w:ascii="Cambria" w:hAnsi="Cambria"/>
        </w:rPr>
        <w:tab/>
      </w:r>
      <w:r w:rsidRPr="00A96F2F">
        <w:rPr>
          <w:rFonts w:ascii="Cambria" w:hAnsi="Cambria"/>
        </w:rPr>
        <w:tab/>
      </w:r>
      <w:r w:rsidRPr="00A96F2F">
        <w:rPr>
          <w:rFonts w:ascii="Cambria" w:hAnsi="Cambria"/>
        </w:rPr>
        <w:tab/>
      </w:r>
      <w:r w:rsidR="004D7842" w:rsidRPr="00A96F2F">
        <w:rPr>
          <w:rFonts w:ascii="Cambria" w:hAnsi="Cambria"/>
        </w:rPr>
        <w:t>20</w:t>
      </w:r>
      <w:r w:rsidRPr="00A96F2F">
        <w:rPr>
          <w:rFonts w:ascii="Cambria" w:hAnsi="Cambria"/>
        </w:rPr>
        <w:t>06 - 2009</w:t>
      </w:r>
      <w:r w:rsidR="003B58C8" w:rsidRPr="00A96F2F">
        <w:rPr>
          <w:rFonts w:ascii="Cambria" w:hAnsi="Cambria"/>
        </w:rPr>
        <w:br/>
      </w:r>
      <w:r w:rsidRPr="00A96F2F">
        <w:rPr>
          <w:rFonts w:ascii="Cambria" w:eastAsia="Cambria" w:hAnsi="Cambria" w:cs="Cambria"/>
          <w:b/>
          <w:bCs/>
          <w:i/>
          <w:iCs/>
          <w:color w:val="404040" w:themeColor="text1" w:themeTint="BF"/>
          <w:sz w:val="20"/>
          <w:szCs w:val="20"/>
        </w:rPr>
        <w:t>London School of Economics</w:t>
      </w:r>
      <w:r w:rsidRPr="00A96F2F">
        <w:rPr>
          <w:rFonts w:ascii="Cambria" w:eastAsia="Cambria" w:hAnsi="Cambria" w:cs="Cambria"/>
          <w:i/>
          <w:iCs/>
          <w:color w:val="404040" w:themeColor="text1" w:themeTint="BF"/>
          <w:sz w:val="20"/>
          <w:szCs w:val="20"/>
        </w:rPr>
        <w:t>, London, UK</w:t>
      </w:r>
      <w:r w:rsidR="003B58C8" w:rsidRPr="00A96F2F">
        <w:rPr>
          <w:rFonts w:ascii="Cambria" w:hAnsi="Cambria"/>
        </w:rPr>
        <w:tab/>
      </w:r>
      <w:r w:rsidR="003B58C8" w:rsidRPr="00A96F2F">
        <w:rPr>
          <w:rFonts w:ascii="Cambria" w:hAnsi="Cambria"/>
        </w:rPr>
        <w:tab/>
      </w:r>
      <w:r w:rsidR="003B58C8" w:rsidRPr="00A96F2F">
        <w:rPr>
          <w:rFonts w:ascii="Cambria" w:hAnsi="Cambria"/>
        </w:rPr>
        <w:tab/>
      </w:r>
      <w:r w:rsidR="003B58C8" w:rsidRPr="00A96F2F">
        <w:rPr>
          <w:rFonts w:ascii="Cambria" w:hAnsi="Cambria"/>
        </w:rPr>
        <w:tab/>
      </w:r>
      <w:r w:rsidR="003B58C8" w:rsidRPr="00A96F2F">
        <w:rPr>
          <w:rFonts w:ascii="Cambria" w:hAnsi="Cambria"/>
        </w:rPr>
        <w:tab/>
      </w:r>
    </w:p>
    <w:p w14:paraId="10B635AA" w14:textId="52C9A913" w:rsidR="004F6A37" w:rsidRPr="00A96F2F" w:rsidRDefault="00603029" w:rsidP="00BC2B20">
      <w:pPr>
        <w:spacing w:line="276" w:lineRule="auto"/>
        <w:rPr>
          <w:rFonts w:ascii="Cambria" w:hAnsi="Cambria"/>
        </w:rPr>
      </w:pPr>
      <w:r w:rsidRPr="00A96F2F">
        <w:rPr>
          <w:rFonts w:ascii="Cambria" w:hAnsi="Cambria"/>
        </w:rPr>
        <w:tab/>
      </w:r>
    </w:p>
    <w:p w14:paraId="2C95F242" w14:textId="031D24EE" w:rsidR="00376955" w:rsidRPr="00A96F2F" w:rsidRDefault="00376955" w:rsidP="00BC2B20">
      <w:pPr>
        <w:pBdr>
          <w:bottom w:val="single" w:sz="4" w:space="1" w:color="auto"/>
        </w:pBdr>
        <w:spacing w:line="276" w:lineRule="auto"/>
        <w:jc w:val="both"/>
        <w:rPr>
          <w:rFonts w:ascii="Cambria" w:eastAsia="Cambria" w:hAnsi="Cambria" w:cs="Cambria"/>
          <w:b/>
          <w:bCs/>
          <w:lang w:val="en-PK"/>
        </w:rPr>
      </w:pPr>
      <w:r w:rsidRPr="00A96F2F">
        <w:rPr>
          <w:rFonts w:ascii="Cambria" w:eastAsia="Cambria" w:hAnsi="Cambria" w:cs="Cambria"/>
          <w:b/>
          <w:bCs/>
          <w:sz w:val="28"/>
          <w:szCs w:val="28"/>
        </w:rPr>
        <w:t>SKILLS</w:t>
      </w:r>
      <w:r w:rsidRPr="00A96F2F">
        <w:rPr>
          <w:rFonts w:ascii="Cambria" w:eastAsia="Cambria" w:hAnsi="Cambria" w:cs="Cambria"/>
          <w:b/>
          <w:bCs/>
          <w:lang w:val="en-PK"/>
        </w:rPr>
        <w:t xml:space="preserve"> </w:t>
      </w:r>
      <w:r w:rsidRPr="00A96F2F">
        <w:rPr>
          <w:rFonts w:ascii="Cambria" w:eastAsia="Cambria" w:hAnsi="Cambria" w:cs="Cambria"/>
          <w:b/>
          <w:bCs/>
          <w:sz w:val="28"/>
          <w:szCs w:val="28"/>
          <w:lang w:val="en-PK"/>
        </w:rPr>
        <w:t xml:space="preserve">&amp; </w:t>
      </w:r>
      <w:r w:rsidRPr="00A96F2F">
        <w:rPr>
          <w:rFonts w:ascii="Cambria" w:eastAsia="Cambria" w:hAnsi="Cambria" w:cs="Cambria"/>
          <w:b/>
          <w:bCs/>
          <w:sz w:val="28"/>
          <w:szCs w:val="28"/>
        </w:rPr>
        <w:t>COMPETENCIES:</w:t>
      </w:r>
    </w:p>
    <w:p w14:paraId="0F7BA80B" w14:textId="77777777" w:rsidR="00376955" w:rsidRPr="00376955" w:rsidRDefault="00376955" w:rsidP="00BC2B20">
      <w:pPr>
        <w:numPr>
          <w:ilvl w:val="0"/>
          <w:numId w:val="20"/>
        </w:numPr>
        <w:pBdr>
          <w:bottom w:val="single" w:sz="4" w:space="1" w:color="auto"/>
        </w:pBdr>
        <w:tabs>
          <w:tab w:val="num" w:pos="720"/>
        </w:tabs>
        <w:spacing w:line="276" w:lineRule="auto"/>
        <w:jc w:val="both"/>
        <w:rPr>
          <w:rFonts w:ascii="Cambria" w:eastAsia="Cambria" w:hAnsi="Cambria" w:cs="Cambria"/>
          <w:lang w:val="en-PK"/>
        </w:rPr>
      </w:pPr>
      <w:r w:rsidRPr="00376955">
        <w:rPr>
          <w:rFonts w:ascii="Cambria" w:eastAsia="Cambria" w:hAnsi="Cambria" w:cs="Cambria"/>
          <w:lang w:val="en-PK"/>
        </w:rPr>
        <w:t>Financial Reporting (IFRS): Expertise in preparing and delivering IFRS-compliant financial statements and management reports.</w:t>
      </w:r>
    </w:p>
    <w:p w14:paraId="15EA6E36" w14:textId="77777777" w:rsidR="00376955" w:rsidRPr="00376955" w:rsidRDefault="00376955" w:rsidP="00BC2B20">
      <w:pPr>
        <w:numPr>
          <w:ilvl w:val="0"/>
          <w:numId w:val="20"/>
        </w:numPr>
        <w:pBdr>
          <w:bottom w:val="single" w:sz="4" w:space="1" w:color="auto"/>
        </w:pBdr>
        <w:tabs>
          <w:tab w:val="num" w:pos="720"/>
        </w:tabs>
        <w:spacing w:line="276" w:lineRule="auto"/>
        <w:jc w:val="both"/>
        <w:rPr>
          <w:rFonts w:ascii="Cambria" w:eastAsia="Cambria" w:hAnsi="Cambria" w:cs="Cambria"/>
          <w:lang w:val="en-PK"/>
        </w:rPr>
      </w:pPr>
      <w:r w:rsidRPr="00376955">
        <w:rPr>
          <w:rFonts w:ascii="Cambria" w:eastAsia="Cambria" w:hAnsi="Cambria" w:cs="Cambria"/>
          <w:lang w:val="en-PK"/>
        </w:rPr>
        <w:t>Audit &amp; Compliance: Skilled in managing quarterly and annual audits, resolving complex issues, and ensuring regulatory adherence.</w:t>
      </w:r>
    </w:p>
    <w:p w14:paraId="5D92DAA4" w14:textId="77777777" w:rsidR="00376955" w:rsidRPr="00376955" w:rsidRDefault="00376955" w:rsidP="00BC2B20">
      <w:pPr>
        <w:numPr>
          <w:ilvl w:val="0"/>
          <w:numId w:val="20"/>
        </w:numPr>
        <w:pBdr>
          <w:bottom w:val="single" w:sz="4" w:space="1" w:color="auto"/>
        </w:pBdr>
        <w:tabs>
          <w:tab w:val="num" w:pos="720"/>
        </w:tabs>
        <w:spacing w:line="276" w:lineRule="auto"/>
        <w:jc w:val="both"/>
        <w:rPr>
          <w:rFonts w:ascii="Cambria" w:eastAsia="Cambria" w:hAnsi="Cambria" w:cs="Cambria"/>
          <w:lang w:val="en-PK"/>
        </w:rPr>
      </w:pPr>
      <w:r w:rsidRPr="00376955">
        <w:rPr>
          <w:rFonts w:ascii="Cambria" w:eastAsia="Cambria" w:hAnsi="Cambria" w:cs="Cambria"/>
          <w:lang w:val="en-PK"/>
        </w:rPr>
        <w:t>Budgeting &amp; Forecasting: Proficient in strategic financial planning, forecasting, and variance analysis.</w:t>
      </w:r>
    </w:p>
    <w:p w14:paraId="65DABB4A" w14:textId="77777777" w:rsidR="00376955" w:rsidRPr="00376955" w:rsidRDefault="00376955" w:rsidP="00BC2B20">
      <w:pPr>
        <w:numPr>
          <w:ilvl w:val="0"/>
          <w:numId w:val="20"/>
        </w:numPr>
        <w:pBdr>
          <w:bottom w:val="single" w:sz="4" w:space="1" w:color="auto"/>
        </w:pBdr>
        <w:tabs>
          <w:tab w:val="num" w:pos="720"/>
        </w:tabs>
        <w:spacing w:line="276" w:lineRule="auto"/>
        <w:jc w:val="both"/>
        <w:rPr>
          <w:rFonts w:ascii="Cambria" w:eastAsia="Cambria" w:hAnsi="Cambria" w:cs="Cambria"/>
          <w:lang w:val="en-PK"/>
        </w:rPr>
      </w:pPr>
      <w:r w:rsidRPr="00376955">
        <w:rPr>
          <w:rFonts w:ascii="Cambria" w:eastAsia="Cambria" w:hAnsi="Cambria" w:cs="Cambria"/>
          <w:lang w:val="en-PK"/>
        </w:rPr>
        <w:t xml:space="preserve">Management Reporting &amp; </w:t>
      </w:r>
      <w:proofErr w:type="spellStart"/>
      <w:r w:rsidRPr="00376955">
        <w:rPr>
          <w:rFonts w:ascii="Cambria" w:eastAsia="Cambria" w:hAnsi="Cambria" w:cs="Cambria"/>
          <w:lang w:val="en-PK"/>
        </w:rPr>
        <w:t>KPIs</w:t>
      </w:r>
      <w:proofErr w:type="spellEnd"/>
      <w:r w:rsidRPr="00376955">
        <w:rPr>
          <w:rFonts w:ascii="Cambria" w:eastAsia="Cambria" w:hAnsi="Cambria" w:cs="Cambria"/>
          <w:lang w:val="en-PK"/>
        </w:rPr>
        <w:t xml:space="preserve">: Experienced in developing internal reporting frameworks, creating </w:t>
      </w:r>
      <w:proofErr w:type="spellStart"/>
      <w:r w:rsidRPr="00376955">
        <w:rPr>
          <w:rFonts w:ascii="Cambria" w:eastAsia="Cambria" w:hAnsi="Cambria" w:cs="Cambria"/>
          <w:lang w:val="en-PK"/>
        </w:rPr>
        <w:t>KPIs</w:t>
      </w:r>
      <w:proofErr w:type="spellEnd"/>
      <w:r w:rsidRPr="00376955">
        <w:rPr>
          <w:rFonts w:ascii="Cambria" w:eastAsia="Cambria" w:hAnsi="Cambria" w:cs="Cambria"/>
          <w:lang w:val="en-PK"/>
        </w:rPr>
        <w:t>, and providing insights for business decisions.</w:t>
      </w:r>
    </w:p>
    <w:p w14:paraId="134FED70" w14:textId="77777777" w:rsidR="00376955" w:rsidRPr="00376955" w:rsidRDefault="00376955" w:rsidP="00BC2B20">
      <w:pPr>
        <w:numPr>
          <w:ilvl w:val="0"/>
          <w:numId w:val="20"/>
        </w:numPr>
        <w:pBdr>
          <w:bottom w:val="single" w:sz="4" w:space="1" w:color="auto"/>
        </w:pBdr>
        <w:tabs>
          <w:tab w:val="num" w:pos="720"/>
        </w:tabs>
        <w:spacing w:line="276" w:lineRule="auto"/>
        <w:jc w:val="both"/>
        <w:rPr>
          <w:rFonts w:ascii="Cambria" w:eastAsia="Cambria" w:hAnsi="Cambria" w:cs="Cambria"/>
          <w:lang w:val="en-PK"/>
        </w:rPr>
      </w:pPr>
      <w:r w:rsidRPr="00376955">
        <w:rPr>
          <w:rFonts w:ascii="Cambria" w:eastAsia="Cambria" w:hAnsi="Cambria" w:cs="Cambria"/>
          <w:lang w:val="en-PK"/>
        </w:rPr>
        <w:t>Leadership &amp; Team Management: Successfully led diverse teams in cross-functional environments, delivering high-impact results.</w:t>
      </w:r>
    </w:p>
    <w:p w14:paraId="7C549635" w14:textId="77777777" w:rsidR="00376955" w:rsidRPr="00376955" w:rsidRDefault="00376955" w:rsidP="00BC2B20">
      <w:pPr>
        <w:numPr>
          <w:ilvl w:val="0"/>
          <w:numId w:val="20"/>
        </w:numPr>
        <w:pBdr>
          <w:bottom w:val="single" w:sz="4" w:space="1" w:color="auto"/>
        </w:pBdr>
        <w:tabs>
          <w:tab w:val="num" w:pos="720"/>
        </w:tabs>
        <w:spacing w:line="276" w:lineRule="auto"/>
        <w:jc w:val="both"/>
        <w:rPr>
          <w:rFonts w:ascii="Cambria" w:eastAsia="Cambria" w:hAnsi="Cambria" w:cs="Cambria"/>
          <w:lang w:val="en-PK"/>
        </w:rPr>
      </w:pPr>
      <w:r w:rsidRPr="00376955">
        <w:rPr>
          <w:rFonts w:ascii="Cambria" w:eastAsia="Cambria" w:hAnsi="Cambria" w:cs="Cambria"/>
          <w:lang w:val="en-PK"/>
        </w:rPr>
        <w:t>Board &amp; Stakeholder Engagement: Delivered comprehensive financial reports for Board of Directors and audit committees.</w:t>
      </w:r>
    </w:p>
    <w:p w14:paraId="54137C1E" w14:textId="77777777" w:rsidR="00376955" w:rsidRPr="00376955" w:rsidRDefault="00376955" w:rsidP="00BC2B20">
      <w:pPr>
        <w:numPr>
          <w:ilvl w:val="0"/>
          <w:numId w:val="20"/>
        </w:numPr>
        <w:pBdr>
          <w:bottom w:val="single" w:sz="4" w:space="1" w:color="auto"/>
        </w:pBdr>
        <w:tabs>
          <w:tab w:val="num" w:pos="720"/>
        </w:tabs>
        <w:spacing w:line="276" w:lineRule="auto"/>
        <w:jc w:val="both"/>
        <w:rPr>
          <w:rFonts w:ascii="Cambria" w:eastAsia="Cambria" w:hAnsi="Cambria" w:cs="Cambria"/>
          <w:lang w:val="en-PK"/>
        </w:rPr>
      </w:pPr>
      <w:r w:rsidRPr="00376955">
        <w:rPr>
          <w:rFonts w:ascii="Cambria" w:eastAsia="Cambria" w:hAnsi="Cambria" w:cs="Cambria"/>
          <w:lang w:val="en-PK"/>
        </w:rPr>
        <w:t>ERP &amp; Analytics Tools: Advanced proficiency in SAP, Oracle, Power BI, and Microsoft Office Suite (Excel, Word, PowerPoint).</w:t>
      </w:r>
    </w:p>
    <w:p w14:paraId="60E66FB2" w14:textId="15FAA531" w:rsidR="00376955" w:rsidRPr="00C4398A" w:rsidRDefault="00376955" w:rsidP="00A96F2F">
      <w:pPr>
        <w:numPr>
          <w:ilvl w:val="0"/>
          <w:numId w:val="20"/>
        </w:numPr>
        <w:pBdr>
          <w:bottom w:val="single" w:sz="4" w:space="1" w:color="auto"/>
        </w:pBdr>
        <w:spacing w:line="276" w:lineRule="auto"/>
        <w:jc w:val="both"/>
        <w:rPr>
          <w:rFonts w:ascii="Cambria" w:eastAsia="Cambria" w:hAnsi="Cambria" w:cs="Cambria"/>
        </w:rPr>
      </w:pPr>
      <w:r w:rsidRPr="00376955">
        <w:rPr>
          <w:rFonts w:ascii="Cambria" w:eastAsia="Cambria" w:hAnsi="Cambria" w:cs="Cambria"/>
          <w:lang w:val="en-PK"/>
        </w:rPr>
        <w:t>Strategic Business Partnering: Partnered with commercial units to drive cost management and improve operational efficiency</w:t>
      </w:r>
    </w:p>
    <w:p w14:paraId="43753663" w14:textId="1F3FF14A" w:rsidR="004F6A37" w:rsidRPr="00A96F2F" w:rsidRDefault="00376955" w:rsidP="00BC2B20">
      <w:pPr>
        <w:pBdr>
          <w:bottom w:val="single" w:sz="4" w:space="1" w:color="auto"/>
        </w:pBdr>
        <w:spacing w:line="276" w:lineRule="auto"/>
        <w:jc w:val="both"/>
        <w:rPr>
          <w:rFonts w:ascii="Cambria" w:eastAsia="Cambria" w:hAnsi="Cambria" w:cs="Cambria"/>
          <w:b/>
          <w:bCs/>
          <w:sz w:val="28"/>
          <w:szCs w:val="28"/>
        </w:rPr>
      </w:pPr>
      <w:r w:rsidRPr="00A96F2F">
        <w:rPr>
          <w:rFonts w:ascii="Cambria" w:eastAsia="Cambria" w:hAnsi="Cambria" w:cs="Cambria"/>
          <w:b/>
          <w:bCs/>
          <w:sz w:val="28"/>
          <w:szCs w:val="28"/>
        </w:rPr>
        <w:t>ACHEIVEMENTS</w:t>
      </w:r>
      <w:r w:rsidR="00A20263" w:rsidRPr="00A96F2F">
        <w:rPr>
          <w:rFonts w:ascii="Cambria" w:eastAsia="Cambria" w:hAnsi="Cambria" w:cs="Cambria"/>
          <w:b/>
          <w:bCs/>
          <w:sz w:val="28"/>
          <w:szCs w:val="28"/>
        </w:rPr>
        <w:t>:</w:t>
      </w:r>
    </w:p>
    <w:p w14:paraId="3A10E92D" w14:textId="77777777" w:rsidR="00376955" w:rsidRPr="00376955" w:rsidRDefault="00376955" w:rsidP="00BC2B20">
      <w:pPr>
        <w:pStyle w:val="ListParagraph"/>
        <w:numPr>
          <w:ilvl w:val="0"/>
          <w:numId w:val="16"/>
        </w:numPr>
        <w:spacing w:line="276" w:lineRule="auto"/>
        <w:rPr>
          <w:rFonts w:ascii="Cambria" w:eastAsia="Cambria" w:hAnsi="Cambria" w:cs="Cambria"/>
          <w:lang w:val="en-PK"/>
        </w:rPr>
      </w:pPr>
      <w:r w:rsidRPr="00376955">
        <w:rPr>
          <w:rFonts w:ascii="Cambria" w:eastAsia="Cambria" w:hAnsi="Cambria" w:cs="Cambria"/>
          <w:lang w:val="en-PK"/>
        </w:rPr>
        <w:t xml:space="preserve">Prepared group-wide </w:t>
      </w:r>
      <w:r w:rsidRPr="00376955">
        <w:rPr>
          <w:rFonts w:ascii="Cambria" w:eastAsia="Cambria" w:hAnsi="Cambria" w:cs="Cambria"/>
          <w:b/>
          <w:bCs/>
          <w:lang w:val="en-PK"/>
        </w:rPr>
        <w:t>financial forecasts</w:t>
      </w:r>
      <w:r w:rsidRPr="00376955">
        <w:rPr>
          <w:rFonts w:ascii="Cambria" w:eastAsia="Cambria" w:hAnsi="Cambria" w:cs="Cambria"/>
          <w:lang w:val="en-PK"/>
        </w:rPr>
        <w:t xml:space="preserve"> with a </w:t>
      </w:r>
      <w:r w:rsidRPr="00376955">
        <w:rPr>
          <w:rFonts w:ascii="Cambria" w:eastAsia="Cambria" w:hAnsi="Cambria" w:cs="Cambria"/>
          <w:b/>
          <w:bCs/>
          <w:lang w:val="en-PK"/>
        </w:rPr>
        <w:t>+/-2% accuracy margin</w:t>
      </w:r>
      <w:r w:rsidRPr="00376955">
        <w:rPr>
          <w:rFonts w:ascii="Cambria" w:eastAsia="Cambria" w:hAnsi="Cambria" w:cs="Cambria"/>
          <w:lang w:val="en-PK"/>
        </w:rPr>
        <w:t>.</w:t>
      </w:r>
    </w:p>
    <w:p w14:paraId="35CE33EF" w14:textId="77777777" w:rsidR="00376955" w:rsidRPr="00376955" w:rsidRDefault="00376955" w:rsidP="00BC2B20">
      <w:pPr>
        <w:pStyle w:val="ListParagraph"/>
        <w:numPr>
          <w:ilvl w:val="0"/>
          <w:numId w:val="16"/>
        </w:numPr>
        <w:spacing w:line="276" w:lineRule="auto"/>
        <w:rPr>
          <w:rFonts w:ascii="Cambria" w:eastAsia="Cambria" w:hAnsi="Cambria" w:cs="Cambria"/>
          <w:lang w:val="en-PK"/>
        </w:rPr>
      </w:pPr>
      <w:r w:rsidRPr="00376955">
        <w:rPr>
          <w:rFonts w:ascii="Cambria" w:eastAsia="Cambria" w:hAnsi="Cambria" w:cs="Cambria"/>
          <w:lang w:val="en-PK"/>
        </w:rPr>
        <w:t xml:space="preserve">Increased operational efficiency through audit-ready </w:t>
      </w:r>
      <w:r w:rsidRPr="00376955">
        <w:rPr>
          <w:rFonts w:ascii="Cambria" w:eastAsia="Cambria" w:hAnsi="Cambria" w:cs="Cambria"/>
          <w:b/>
          <w:bCs/>
          <w:lang w:val="en-PK"/>
        </w:rPr>
        <w:t>financial controls frameworks</w:t>
      </w:r>
      <w:r w:rsidRPr="00376955">
        <w:rPr>
          <w:rFonts w:ascii="Cambria" w:eastAsia="Cambria" w:hAnsi="Cambria" w:cs="Cambria"/>
          <w:lang w:val="en-PK"/>
        </w:rPr>
        <w:t>.</w:t>
      </w:r>
    </w:p>
    <w:p w14:paraId="0547D5A2" w14:textId="1D9EB42F" w:rsidR="00376955" w:rsidRPr="00A96F2F" w:rsidRDefault="00376955" w:rsidP="00BC2B20">
      <w:pPr>
        <w:pStyle w:val="ListParagraph"/>
        <w:numPr>
          <w:ilvl w:val="0"/>
          <w:numId w:val="16"/>
        </w:numPr>
        <w:spacing w:line="276" w:lineRule="auto"/>
        <w:rPr>
          <w:rFonts w:ascii="Cambria" w:eastAsia="Cambria" w:hAnsi="Cambria" w:cs="Cambria"/>
          <w:lang w:val="en-PK"/>
        </w:rPr>
      </w:pPr>
      <w:r w:rsidRPr="00376955">
        <w:rPr>
          <w:rFonts w:ascii="Cambria" w:eastAsia="Cambria" w:hAnsi="Cambria" w:cs="Cambria"/>
          <w:lang w:val="en-PK"/>
        </w:rPr>
        <w:t xml:space="preserve">Contributed to a successful M&amp;A integration by leading financial </w:t>
      </w:r>
      <w:r w:rsidRPr="00A96F2F">
        <w:rPr>
          <w:rFonts w:ascii="Cambria" w:eastAsia="Cambria" w:hAnsi="Cambria" w:cs="Cambria"/>
          <w:lang w:val="en-PK"/>
        </w:rPr>
        <w:t>modelling</w:t>
      </w:r>
      <w:r w:rsidRPr="00376955">
        <w:rPr>
          <w:rFonts w:ascii="Cambria" w:eastAsia="Cambria" w:hAnsi="Cambria" w:cs="Cambria"/>
          <w:lang w:val="en-PK"/>
        </w:rPr>
        <w:t xml:space="preserve"> and due diligence.</w:t>
      </w:r>
    </w:p>
    <w:p w14:paraId="6D5886A8" w14:textId="5654950E" w:rsidR="00376955" w:rsidRPr="00A96F2F" w:rsidRDefault="00A20263" w:rsidP="00BC2B20">
      <w:pPr>
        <w:spacing w:line="276" w:lineRule="auto"/>
        <w:rPr>
          <w:rFonts w:ascii="Cambria" w:eastAsia="Cambria" w:hAnsi="Cambria" w:cs="Cambria"/>
          <w:b/>
          <w:bCs/>
          <w:sz w:val="28"/>
          <w:szCs w:val="28"/>
        </w:rPr>
      </w:pPr>
      <w:r w:rsidRPr="00A96F2F">
        <w:rPr>
          <w:rFonts w:ascii="Cambria" w:eastAsia="Cambria" w:hAnsi="Cambria" w:cs="Cambria"/>
          <w:b/>
          <w:bCs/>
          <w:sz w:val="28"/>
          <w:szCs w:val="28"/>
        </w:rPr>
        <w:t>REFERENCE</w:t>
      </w:r>
    </w:p>
    <w:p w14:paraId="7F1BFD5B" w14:textId="1817E3B5" w:rsidR="00376955" w:rsidRPr="00A96F2F" w:rsidRDefault="00376955" w:rsidP="00BC2B20">
      <w:pPr>
        <w:spacing w:line="276" w:lineRule="auto"/>
        <w:rPr>
          <w:rFonts w:ascii="Cambria" w:eastAsia="Cambria" w:hAnsi="Cambria" w:cs="Cambria"/>
        </w:rPr>
      </w:pPr>
      <w:r w:rsidRPr="00A96F2F">
        <w:rPr>
          <w:rFonts w:ascii="Cambria" w:eastAsia="Cambria" w:hAnsi="Cambria" w:cs="Cambria"/>
          <w:lang w:val="en-PK"/>
        </w:rPr>
        <w:t>Will be provided on demand.</w:t>
      </w:r>
    </w:p>
    <w:sectPr w:rsidR="00376955" w:rsidRPr="00A96F2F" w:rsidSect="00FE04B3">
      <w:pgSz w:w="11907" w:h="16839"/>
      <w:pgMar w:top="720" w:right="720" w:bottom="720" w:left="720" w:header="720" w:footer="72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B3C89" w14:textId="77777777" w:rsidR="00EB1C6D" w:rsidRDefault="00EB1C6D" w:rsidP="006F38CA">
      <w:pPr>
        <w:spacing w:after="0" w:line="240" w:lineRule="auto"/>
      </w:pPr>
      <w:r>
        <w:separator/>
      </w:r>
    </w:p>
  </w:endnote>
  <w:endnote w:type="continuationSeparator" w:id="0">
    <w:p w14:paraId="0C474C20" w14:textId="77777777" w:rsidR="00EB1C6D" w:rsidRDefault="00EB1C6D" w:rsidP="006F3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9C9EC" w14:textId="77777777" w:rsidR="00EB1C6D" w:rsidRDefault="00EB1C6D" w:rsidP="006F38CA">
      <w:pPr>
        <w:spacing w:after="0" w:line="240" w:lineRule="auto"/>
      </w:pPr>
      <w:r>
        <w:separator/>
      </w:r>
    </w:p>
  </w:footnote>
  <w:footnote w:type="continuationSeparator" w:id="0">
    <w:p w14:paraId="2A7428B2" w14:textId="77777777" w:rsidR="00EB1C6D" w:rsidRDefault="00EB1C6D" w:rsidP="006F38CA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100F0"/>
    <w:multiLevelType w:val="hybridMultilevel"/>
    <w:tmpl w:val="A5F658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D5025"/>
    <w:multiLevelType w:val="hybridMultilevel"/>
    <w:tmpl w:val="D28039C8"/>
    <w:lvl w:ilvl="0" w:tplc="13F02C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94E50"/>
    <w:multiLevelType w:val="hybridMultilevel"/>
    <w:tmpl w:val="0DAE4CCE"/>
    <w:lvl w:ilvl="0" w:tplc="13F02C2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0D2867"/>
    <w:multiLevelType w:val="hybridMultilevel"/>
    <w:tmpl w:val="37F4E4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3767B"/>
    <w:multiLevelType w:val="hybridMultilevel"/>
    <w:tmpl w:val="5138593A"/>
    <w:lvl w:ilvl="0" w:tplc="13F02C2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C0E24"/>
    <w:multiLevelType w:val="multilevel"/>
    <w:tmpl w:val="526E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36E47"/>
    <w:multiLevelType w:val="hybridMultilevel"/>
    <w:tmpl w:val="F5B4B832"/>
    <w:lvl w:ilvl="0" w:tplc="1024ACF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7657F"/>
    <w:multiLevelType w:val="hybridMultilevel"/>
    <w:tmpl w:val="FB184F4E"/>
    <w:lvl w:ilvl="0" w:tplc="CF42AE98">
      <w:start w:val="1"/>
      <w:numFmt w:val="bullet"/>
      <w:lvlText w:val=""/>
      <w:lvlJc w:val="left"/>
      <w:pPr>
        <w:ind w:left="501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2BB1640F"/>
    <w:multiLevelType w:val="hybridMultilevel"/>
    <w:tmpl w:val="BCFEE914"/>
    <w:lvl w:ilvl="0" w:tplc="13F02C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96AB6"/>
    <w:multiLevelType w:val="hybridMultilevel"/>
    <w:tmpl w:val="0A4A38BE"/>
    <w:lvl w:ilvl="0" w:tplc="13F02C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17C28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864E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E600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645F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2A1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ECA1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0AE1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4ADC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72BA3"/>
    <w:multiLevelType w:val="multilevel"/>
    <w:tmpl w:val="6D9A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5A0426"/>
    <w:multiLevelType w:val="hybridMultilevel"/>
    <w:tmpl w:val="1C1A6282"/>
    <w:lvl w:ilvl="0" w:tplc="040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E177C"/>
    <w:multiLevelType w:val="hybridMultilevel"/>
    <w:tmpl w:val="AA0041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B35644"/>
    <w:multiLevelType w:val="hybridMultilevel"/>
    <w:tmpl w:val="89F4E27A"/>
    <w:lvl w:ilvl="0" w:tplc="13F02C24">
      <w:start w:val="1"/>
      <w:numFmt w:val="bullet"/>
      <w:lvlText w:val=""/>
      <w:lvlJc w:val="left"/>
      <w:pPr>
        <w:ind w:left="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1" w:hanging="360"/>
      </w:pPr>
      <w:rPr>
        <w:rFonts w:ascii="Wingdings" w:hAnsi="Wingdings" w:hint="default"/>
      </w:rPr>
    </w:lvl>
  </w:abstractNum>
  <w:abstractNum w:abstractNumId="14" w15:restartNumberingAfterBreak="0">
    <w:nsid w:val="44EE1E53"/>
    <w:multiLevelType w:val="hybridMultilevel"/>
    <w:tmpl w:val="015C693A"/>
    <w:lvl w:ilvl="0" w:tplc="13F02C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77EFA"/>
    <w:multiLevelType w:val="hybridMultilevel"/>
    <w:tmpl w:val="1EFACE26"/>
    <w:lvl w:ilvl="0" w:tplc="13F02C2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4CD01A18"/>
    <w:multiLevelType w:val="hybridMultilevel"/>
    <w:tmpl w:val="8138A3A0"/>
    <w:lvl w:ilvl="0" w:tplc="CE4A72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83284"/>
    <w:multiLevelType w:val="hybridMultilevel"/>
    <w:tmpl w:val="329C1930"/>
    <w:lvl w:ilvl="0" w:tplc="13F02C24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E675B9A"/>
    <w:multiLevelType w:val="hybridMultilevel"/>
    <w:tmpl w:val="E6FCC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6D3780"/>
    <w:multiLevelType w:val="hybridMultilevel"/>
    <w:tmpl w:val="CC149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AC5EF5"/>
    <w:multiLevelType w:val="multilevel"/>
    <w:tmpl w:val="0004194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52313576">
    <w:abstractNumId w:val="9"/>
  </w:num>
  <w:num w:numId="2" w16cid:durableId="1301494509">
    <w:abstractNumId w:val="19"/>
  </w:num>
  <w:num w:numId="3" w16cid:durableId="176965309">
    <w:abstractNumId w:val="0"/>
  </w:num>
  <w:num w:numId="4" w16cid:durableId="1616138138">
    <w:abstractNumId w:val="3"/>
  </w:num>
  <w:num w:numId="5" w16cid:durableId="1247687297">
    <w:abstractNumId w:val="16"/>
  </w:num>
  <w:num w:numId="6" w16cid:durableId="1264806956">
    <w:abstractNumId w:val="8"/>
  </w:num>
  <w:num w:numId="7" w16cid:durableId="1604798537">
    <w:abstractNumId w:val="17"/>
  </w:num>
  <w:num w:numId="8" w16cid:durableId="932905091">
    <w:abstractNumId w:val="18"/>
  </w:num>
  <w:num w:numId="9" w16cid:durableId="131993364">
    <w:abstractNumId w:val="6"/>
  </w:num>
  <w:num w:numId="10" w16cid:durableId="1493326184">
    <w:abstractNumId w:val="13"/>
  </w:num>
  <w:num w:numId="11" w16cid:durableId="129641849">
    <w:abstractNumId w:val="7"/>
  </w:num>
  <w:num w:numId="12" w16cid:durableId="1938324176">
    <w:abstractNumId w:val="15"/>
  </w:num>
  <w:num w:numId="13" w16cid:durableId="445200934">
    <w:abstractNumId w:val="5"/>
  </w:num>
  <w:num w:numId="14" w16cid:durableId="1090351786">
    <w:abstractNumId w:val="11"/>
  </w:num>
  <w:num w:numId="15" w16cid:durableId="1814328130">
    <w:abstractNumId w:val="2"/>
  </w:num>
  <w:num w:numId="16" w16cid:durableId="2121096488">
    <w:abstractNumId w:val="4"/>
  </w:num>
  <w:num w:numId="17" w16cid:durableId="1307469217">
    <w:abstractNumId w:val="1"/>
  </w:num>
  <w:num w:numId="18" w16cid:durableId="1982465835">
    <w:abstractNumId w:val="12"/>
  </w:num>
  <w:num w:numId="19" w16cid:durableId="2119252760">
    <w:abstractNumId w:val="14"/>
  </w:num>
  <w:num w:numId="20" w16cid:durableId="1953172288">
    <w:abstractNumId w:val="20"/>
  </w:num>
  <w:num w:numId="21" w16cid:durableId="14443758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4D"/>
    <w:rsid w:val="00024368"/>
    <w:rsid w:val="00052057"/>
    <w:rsid w:val="00062BB3"/>
    <w:rsid w:val="000845FB"/>
    <w:rsid w:val="000C1FB0"/>
    <w:rsid w:val="00125571"/>
    <w:rsid w:val="001621B4"/>
    <w:rsid w:val="0018688D"/>
    <w:rsid w:val="00194AC5"/>
    <w:rsid w:val="001A05CE"/>
    <w:rsid w:val="001C17E0"/>
    <w:rsid w:val="001C77C4"/>
    <w:rsid w:val="001F1845"/>
    <w:rsid w:val="001F440F"/>
    <w:rsid w:val="00223327"/>
    <w:rsid w:val="00230605"/>
    <w:rsid w:val="0024260B"/>
    <w:rsid w:val="00242851"/>
    <w:rsid w:val="002C38AE"/>
    <w:rsid w:val="003422E2"/>
    <w:rsid w:val="003749F4"/>
    <w:rsid w:val="00376955"/>
    <w:rsid w:val="0039747A"/>
    <w:rsid w:val="003B58C8"/>
    <w:rsid w:val="003E7EEA"/>
    <w:rsid w:val="00445CA9"/>
    <w:rsid w:val="00477234"/>
    <w:rsid w:val="004D1775"/>
    <w:rsid w:val="004D7842"/>
    <w:rsid w:val="004F6A37"/>
    <w:rsid w:val="00547748"/>
    <w:rsid w:val="00552BC1"/>
    <w:rsid w:val="00587186"/>
    <w:rsid w:val="005A178E"/>
    <w:rsid w:val="005A3EE2"/>
    <w:rsid w:val="00603029"/>
    <w:rsid w:val="006437E6"/>
    <w:rsid w:val="00647ED1"/>
    <w:rsid w:val="00664E6E"/>
    <w:rsid w:val="00665221"/>
    <w:rsid w:val="0066599F"/>
    <w:rsid w:val="00686EB8"/>
    <w:rsid w:val="006B549E"/>
    <w:rsid w:val="006B7A23"/>
    <w:rsid w:val="006F38CA"/>
    <w:rsid w:val="00707D41"/>
    <w:rsid w:val="007200C3"/>
    <w:rsid w:val="00775E2B"/>
    <w:rsid w:val="0077644B"/>
    <w:rsid w:val="00784F6F"/>
    <w:rsid w:val="007A213A"/>
    <w:rsid w:val="007B06FA"/>
    <w:rsid w:val="007B74ED"/>
    <w:rsid w:val="007B76B2"/>
    <w:rsid w:val="007D2990"/>
    <w:rsid w:val="007D2AB8"/>
    <w:rsid w:val="008356BF"/>
    <w:rsid w:val="008731EF"/>
    <w:rsid w:val="008774A9"/>
    <w:rsid w:val="008B760F"/>
    <w:rsid w:val="009152FC"/>
    <w:rsid w:val="009327FD"/>
    <w:rsid w:val="00932C21"/>
    <w:rsid w:val="009348BA"/>
    <w:rsid w:val="0099720E"/>
    <w:rsid w:val="009B47A2"/>
    <w:rsid w:val="009C54FF"/>
    <w:rsid w:val="009D36DC"/>
    <w:rsid w:val="009F7044"/>
    <w:rsid w:val="009F74BF"/>
    <w:rsid w:val="00A20263"/>
    <w:rsid w:val="00A222BC"/>
    <w:rsid w:val="00A23560"/>
    <w:rsid w:val="00A5375E"/>
    <w:rsid w:val="00A60005"/>
    <w:rsid w:val="00A65B80"/>
    <w:rsid w:val="00A77A4D"/>
    <w:rsid w:val="00A874A5"/>
    <w:rsid w:val="00A96F2F"/>
    <w:rsid w:val="00AB03F2"/>
    <w:rsid w:val="00B05D03"/>
    <w:rsid w:val="00B421A9"/>
    <w:rsid w:val="00B52581"/>
    <w:rsid w:val="00B67788"/>
    <w:rsid w:val="00B94DED"/>
    <w:rsid w:val="00BB6D08"/>
    <w:rsid w:val="00BC2B20"/>
    <w:rsid w:val="00BD4982"/>
    <w:rsid w:val="00BF4FC9"/>
    <w:rsid w:val="00C4398A"/>
    <w:rsid w:val="00C73AC0"/>
    <w:rsid w:val="00C76C7F"/>
    <w:rsid w:val="00C95B46"/>
    <w:rsid w:val="00CF2D1D"/>
    <w:rsid w:val="00D01429"/>
    <w:rsid w:val="00D105E1"/>
    <w:rsid w:val="00D53D86"/>
    <w:rsid w:val="00D674BB"/>
    <w:rsid w:val="00D93337"/>
    <w:rsid w:val="00DB325F"/>
    <w:rsid w:val="00DC7E9F"/>
    <w:rsid w:val="00DF0572"/>
    <w:rsid w:val="00E02F59"/>
    <w:rsid w:val="00E31814"/>
    <w:rsid w:val="00E32E11"/>
    <w:rsid w:val="00E61255"/>
    <w:rsid w:val="00E6234E"/>
    <w:rsid w:val="00E655B7"/>
    <w:rsid w:val="00E71E9A"/>
    <w:rsid w:val="00EB1C6D"/>
    <w:rsid w:val="00EB7803"/>
    <w:rsid w:val="00EC6800"/>
    <w:rsid w:val="00ED5ED1"/>
    <w:rsid w:val="00EE21BC"/>
    <w:rsid w:val="00EE4978"/>
    <w:rsid w:val="00EF6B04"/>
    <w:rsid w:val="00F42B08"/>
    <w:rsid w:val="00F6150D"/>
    <w:rsid w:val="00FB3A77"/>
    <w:rsid w:val="00FB6C50"/>
    <w:rsid w:val="00FE04B3"/>
    <w:rsid w:val="02033FC8"/>
    <w:rsid w:val="051E2867"/>
    <w:rsid w:val="06F3D166"/>
    <w:rsid w:val="0A6A1B5C"/>
    <w:rsid w:val="0BC74289"/>
    <w:rsid w:val="0E35BFFA"/>
    <w:rsid w:val="0F5D9411"/>
    <w:rsid w:val="0F8B9D4D"/>
    <w:rsid w:val="100616BC"/>
    <w:rsid w:val="10B44B48"/>
    <w:rsid w:val="133DB77E"/>
    <w:rsid w:val="1BA27F78"/>
    <w:rsid w:val="1C40AAEF"/>
    <w:rsid w:val="1CDDE27C"/>
    <w:rsid w:val="21FE33DD"/>
    <w:rsid w:val="2589F56E"/>
    <w:rsid w:val="29D1951C"/>
    <w:rsid w:val="30804B22"/>
    <w:rsid w:val="35C741AC"/>
    <w:rsid w:val="36B42070"/>
    <w:rsid w:val="3873C4C3"/>
    <w:rsid w:val="3AAE53BC"/>
    <w:rsid w:val="3AD7AF37"/>
    <w:rsid w:val="3BAD9E32"/>
    <w:rsid w:val="3C67A4FA"/>
    <w:rsid w:val="3C8CB0EE"/>
    <w:rsid w:val="3E03755B"/>
    <w:rsid w:val="412943CE"/>
    <w:rsid w:val="412ED19C"/>
    <w:rsid w:val="42CAA1FD"/>
    <w:rsid w:val="451152B5"/>
    <w:rsid w:val="471EA35B"/>
    <w:rsid w:val="48BBD57D"/>
    <w:rsid w:val="490C2C31"/>
    <w:rsid w:val="4AB6FDB7"/>
    <w:rsid w:val="4CBA9DF4"/>
    <w:rsid w:val="4E434B1A"/>
    <w:rsid w:val="4E7F7DC8"/>
    <w:rsid w:val="4EB80FD6"/>
    <w:rsid w:val="5A8408B8"/>
    <w:rsid w:val="5AA24F0E"/>
    <w:rsid w:val="5AD50F07"/>
    <w:rsid w:val="5C3535CA"/>
    <w:rsid w:val="5C70DF68"/>
    <w:rsid w:val="5CD66EDD"/>
    <w:rsid w:val="5D438C78"/>
    <w:rsid w:val="5E0CAFC9"/>
    <w:rsid w:val="64E1C103"/>
    <w:rsid w:val="6515D266"/>
    <w:rsid w:val="653CF447"/>
    <w:rsid w:val="659DF0ED"/>
    <w:rsid w:val="6CF6F5B3"/>
    <w:rsid w:val="6E8E66C6"/>
    <w:rsid w:val="6F243FE3"/>
    <w:rsid w:val="706BB357"/>
    <w:rsid w:val="739428B5"/>
    <w:rsid w:val="74820DE7"/>
    <w:rsid w:val="74FC80A9"/>
    <w:rsid w:val="776AABA0"/>
    <w:rsid w:val="77C8C36B"/>
    <w:rsid w:val="780F3B3E"/>
    <w:rsid w:val="7BDBF131"/>
    <w:rsid w:val="7BF625F6"/>
    <w:rsid w:val="7C87F0EC"/>
    <w:rsid w:val="7CC8D419"/>
    <w:rsid w:val="7D80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458DD"/>
  <w15:chartTrackingRefBased/>
  <w15:docId w15:val="{FDAF092A-6E97-4FE8-970D-2F0406D08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955"/>
  </w:style>
  <w:style w:type="paragraph" w:styleId="Heading1">
    <w:name w:val="heading 1"/>
    <w:basedOn w:val="Normal"/>
    <w:next w:val="Normal"/>
    <w:link w:val="Heading1Char"/>
    <w:uiPriority w:val="9"/>
    <w:qFormat/>
    <w:rsid w:val="00A77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A4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A4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A4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A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A4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A4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A4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A4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A4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A4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A4D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47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7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440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F6A3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F3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8CA"/>
  </w:style>
  <w:style w:type="paragraph" w:styleId="Footer">
    <w:name w:val="footer"/>
    <w:basedOn w:val="Normal"/>
    <w:link w:val="FooterChar"/>
    <w:uiPriority w:val="99"/>
    <w:unhideWhenUsed/>
    <w:rsid w:val="006F3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8CA"/>
  </w:style>
  <w:style w:type="table" w:styleId="TableGrid">
    <w:name w:val="Table Grid"/>
    <w:basedOn w:val="TableNormal"/>
    <w:uiPriority w:val="39"/>
    <w:rsid w:val="00A60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D36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7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26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6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03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89748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7865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6984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168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2178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733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458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3811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39368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3682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42333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9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6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2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5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mair-waseem-a9287b1b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omairwaseem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omairwaseem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omair-waseem-a9287b1b/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397B0-2D3E-4F6E-B163-7E9B40326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Zaib Jadoon</dc:creator>
  <cp:keywords/>
  <dc:description/>
  <cp:lastModifiedBy>Hassan Zaib Jadoon</cp:lastModifiedBy>
  <cp:revision>63</cp:revision>
  <cp:lastPrinted>2024-11-22T12:04:00Z</cp:lastPrinted>
  <dcterms:created xsi:type="dcterms:W3CDTF">2024-06-23T02:26:00Z</dcterms:created>
  <dcterms:modified xsi:type="dcterms:W3CDTF">2024-11-22T12:30:00Z</dcterms:modified>
</cp:coreProperties>
</file>