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28DDC" w14:textId="25798EFC" w:rsidR="001F440F" w:rsidRDefault="00707D41" w:rsidP="00EF6B04">
      <w:pPr>
        <w:jc w:val="center"/>
        <w:rPr>
          <w:rFonts w:ascii="Cambria" w:hAnsi="Cambria" w:cstheme="majorBidi"/>
          <w:b/>
          <w:bCs/>
          <w:sz w:val="24"/>
          <w:szCs w:val="24"/>
        </w:rPr>
      </w:pPr>
      <w:r w:rsidRPr="001F440F">
        <w:rPr>
          <w:rFonts w:ascii="Cambria" w:hAnsi="Cambria" w:cstheme="majorBidi"/>
          <w:b/>
          <w:bCs/>
          <w:noProof/>
          <w:sz w:val="52"/>
          <w:szCs w:val="52"/>
        </w:rPr>
        <mc:AlternateContent>
          <mc:Choice Requires="wps">
            <w:drawing>
              <wp:anchor distT="0" distB="0" distL="114300" distR="114300" simplePos="0" relativeHeight="251659264" behindDoc="0" locked="0" layoutInCell="1" allowOverlap="1" wp14:anchorId="1DA3B66C" wp14:editId="2FF7926B">
                <wp:simplePos x="0" y="0"/>
                <wp:positionH relativeFrom="margin">
                  <wp:posOffset>-93790</wp:posOffset>
                </wp:positionH>
                <wp:positionV relativeFrom="paragraph">
                  <wp:posOffset>748030</wp:posOffset>
                </wp:positionV>
                <wp:extent cx="2584450" cy="311150"/>
                <wp:effectExtent l="0" t="0" r="0" b="0"/>
                <wp:wrapNone/>
                <wp:docPr id="686838319" name="Rectangle 2"/>
                <wp:cNvGraphicFramePr/>
                <a:graphic xmlns:a="http://schemas.openxmlformats.org/drawingml/2006/main">
                  <a:graphicData uri="http://schemas.microsoft.com/office/word/2010/wordprocessingShape">
                    <wps:wsp>
                      <wps:cNvSpPr/>
                      <wps:spPr>
                        <a:xfrm>
                          <a:off x="0" y="0"/>
                          <a:ext cx="2584450" cy="3111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97FBDA" w14:textId="6179E3C8" w:rsidR="009B47A2" w:rsidRPr="009B47A2" w:rsidRDefault="00000000" w:rsidP="0039747A">
                            <w:pPr>
                              <w:rPr>
                                <w:rFonts w:ascii="Cambria" w:hAnsi="Cambria"/>
                                <w:color w:val="000000" w:themeColor="text1"/>
                                <w:sz w:val="24"/>
                                <w:szCs w:val="24"/>
                              </w:rPr>
                            </w:pPr>
                            <w:hyperlink r:id="rId8" w:history="1">
                              <w:r w:rsidR="001F440F" w:rsidRPr="001F440F">
                                <w:rPr>
                                  <w:rStyle w:val="Hyperlink"/>
                                  <w:rFonts w:ascii="Cambria" w:hAnsi="Cambria"/>
                                  <w:sz w:val="24"/>
                                  <w:szCs w:val="24"/>
                                </w:rPr>
                                <w:t>LinkedIn</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3B66C" id="Rectangle 2" o:spid="_x0000_s1026" style="position:absolute;left:0;text-align:left;margin-left:-7.4pt;margin-top:58.9pt;width:203.5pt;height: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" filled="f" stroked="f" strokeweight="1pt">
                <v:textbox>
                  <w:txbxContent>
                    <w:p w14:paraId="5997FBDA" w14:textId="6179E3C8" w:rsidR="009B47A2" w:rsidRPr="009B47A2" w:rsidRDefault="00000000" w:rsidP="0039747A">
                      <w:pPr>
                        <w:rPr>
                          <w:rFonts w:ascii="Cambria" w:hAnsi="Cambria"/>
                          <w:color w:val="000000" w:themeColor="text1"/>
                          <w:sz w:val="24"/>
                          <w:szCs w:val="24"/>
                        </w:rPr>
                      </w:pPr>
                      <w:hyperlink r:id="rId9" w:history="1">
                        <w:r w:rsidR="001F440F" w:rsidRPr="001F440F">
                          <w:rPr>
                            <w:rStyle w:val="Hyperlink"/>
                            <w:rFonts w:ascii="Cambria" w:hAnsi="Cambria"/>
                            <w:sz w:val="24"/>
                            <w:szCs w:val="24"/>
                          </w:rPr>
                          <w:t>LinkedIn</w:t>
                        </w:r>
                      </w:hyperlink>
                    </w:p>
                  </w:txbxContent>
                </v:textbox>
                <w10:wrap anchorx="margin"/>
              </v:rect>
            </w:pict>
          </mc:Fallback>
        </mc:AlternateContent>
      </w:r>
      <w:r w:rsidR="001F440F" w:rsidRPr="001F440F">
        <w:rPr>
          <w:rFonts w:ascii="Cambria" w:hAnsi="Cambria" w:cstheme="majorBidi"/>
          <w:b/>
          <w:bCs/>
          <w:noProof/>
          <w:sz w:val="52"/>
          <w:szCs w:val="52"/>
        </w:rPr>
        <mc:AlternateContent>
          <mc:Choice Requires="wps">
            <w:drawing>
              <wp:anchor distT="0" distB="0" distL="114300" distR="114300" simplePos="0" relativeHeight="251661312" behindDoc="0" locked="0" layoutInCell="1" allowOverlap="1" wp14:anchorId="1FCFA609" wp14:editId="6370F5C1">
                <wp:simplePos x="0" y="0"/>
                <wp:positionH relativeFrom="margin">
                  <wp:align>right</wp:align>
                </wp:positionH>
                <wp:positionV relativeFrom="paragraph">
                  <wp:posOffset>722630</wp:posOffset>
                </wp:positionV>
                <wp:extent cx="2100580" cy="326571"/>
                <wp:effectExtent l="0" t="0" r="0" b="0"/>
                <wp:wrapNone/>
                <wp:docPr id="249468620" name="Rectangle 2"/>
                <wp:cNvGraphicFramePr/>
                <a:graphic xmlns:a="http://schemas.openxmlformats.org/drawingml/2006/main">
                  <a:graphicData uri="http://schemas.microsoft.com/office/word/2010/wordprocessingShape">
                    <wps:wsp>
                      <wps:cNvSpPr/>
                      <wps:spPr>
                        <a:xfrm>
                          <a:off x="0" y="0"/>
                          <a:ext cx="2100580" cy="32657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B5E47A" w14:textId="2D594998" w:rsidR="009B47A2" w:rsidRPr="001F440F" w:rsidRDefault="00000000" w:rsidP="0039747A">
                            <w:pPr>
                              <w:jc w:val="right"/>
                              <w:rPr>
                                <w:rFonts w:ascii="Cambria" w:hAnsi="Cambria"/>
                                <w:color w:val="000000" w:themeColor="text1"/>
                                <w:sz w:val="24"/>
                                <w:szCs w:val="24"/>
                              </w:rPr>
                            </w:pPr>
                            <w:hyperlink r:id="rId10" w:history="1">
                              <w:r w:rsidR="001F440F" w:rsidRPr="001F440F">
                                <w:rPr>
                                  <w:rStyle w:val="Hyperlink"/>
                                  <w:rFonts w:ascii="Cambria" w:hAnsi="Cambria"/>
                                  <w:sz w:val="24"/>
                                  <w:szCs w:val="24"/>
                                </w:rPr>
                                <w:t>jbattle0208@gmail.com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A609" id="_x0000_s1027" style="position:absolute;left:0;text-align:left;margin-left:114.2pt;margin-top:56.9pt;width:165.4pt;height:25.7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" filled="f" stroked="f" strokeweight="1pt">
                <v:textbox>
                  <w:txbxContent>
                    <w:p w14:paraId="30B5E47A" w14:textId="2D594998" w:rsidR="009B47A2" w:rsidRPr="001F440F" w:rsidRDefault="00000000" w:rsidP="0039747A">
                      <w:pPr>
                        <w:jc w:val="right"/>
                        <w:rPr>
                          <w:rFonts w:ascii="Cambria" w:hAnsi="Cambria"/>
                          <w:color w:val="000000" w:themeColor="text1"/>
                          <w:sz w:val="24"/>
                          <w:szCs w:val="24"/>
                        </w:rPr>
                      </w:pPr>
                      <w:hyperlink r:id="rId11" w:history="1">
                        <w:r w:rsidR="001F440F" w:rsidRPr="001F440F">
                          <w:rPr>
                            <w:rStyle w:val="Hyperlink"/>
                            <w:rFonts w:ascii="Cambria" w:hAnsi="Cambria"/>
                            <w:sz w:val="24"/>
                            <w:szCs w:val="24"/>
                          </w:rPr>
                          <w:t>jbattle0208@gmail.com</w:t>
                        </w:r>
                      </w:hyperlink>
                    </w:p>
                  </w:txbxContent>
                </v:textbox>
                <w10:wrap anchorx="margin"/>
              </v:rect>
            </w:pict>
          </mc:Fallback>
        </mc:AlternateContent>
      </w:r>
      <w:r w:rsidR="007A213A">
        <w:rPr>
          <w:rFonts w:ascii="Cambria" w:hAnsi="Cambria" w:cstheme="majorBidi"/>
          <w:b/>
          <w:bCs/>
          <w:noProof/>
          <w:sz w:val="52"/>
          <w:szCs w:val="52"/>
        </w:rPr>
        <w:t>TOM NORTH</w:t>
      </w:r>
      <w:r w:rsidR="00EF6B04" w:rsidRPr="00E02F59">
        <w:rPr>
          <w:rFonts w:ascii="Cambria" w:hAnsi="Cambria" w:cstheme="majorBidi"/>
          <w:b/>
          <w:bCs/>
          <w:noProof/>
          <w:sz w:val="40"/>
          <w:szCs w:val="40"/>
        </w:rPr>
        <w:br/>
      </w:r>
      <w:r w:rsidR="009F7044">
        <w:rPr>
          <w:rFonts w:ascii="Cambria" w:eastAsia="Cambria" w:hAnsi="Cambria" w:cs="Cambria"/>
          <w:b/>
          <w:bCs/>
          <w:sz w:val="36"/>
          <w:szCs w:val="36"/>
        </w:rPr>
        <w:t xml:space="preserve">Lead </w:t>
      </w:r>
      <w:r w:rsidR="007A213A">
        <w:rPr>
          <w:rFonts w:ascii="Cambria" w:eastAsia="Cambria" w:hAnsi="Cambria" w:cs="Cambria"/>
          <w:b/>
          <w:bCs/>
          <w:sz w:val="36"/>
          <w:szCs w:val="36"/>
        </w:rPr>
        <w:t>Scrum</w:t>
      </w:r>
      <w:r w:rsidR="001F440F" w:rsidRPr="001F440F">
        <w:rPr>
          <w:rFonts w:ascii="Cambria" w:eastAsia="Cambria" w:hAnsi="Cambria" w:cs="Cambria"/>
          <w:b/>
          <w:bCs/>
          <w:sz w:val="36"/>
          <w:szCs w:val="36"/>
        </w:rPr>
        <w:t xml:space="preserve"> </w:t>
      </w:r>
      <w:r w:rsidR="007A213A">
        <w:rPr>
          <w:rFonts w:ascii="Cambria" w:eastAsia="Cambria" w:hAnsi="Cambria" w:cs="Cambria"/>
          <w:b/>
          <w:bCs/>
          <w:sz w:val="36"/>
          <w:szCs w:val="36"/>
        </w:rPr>
        <w:t>Master</w:t>
      </w:r>
      <w:r w:rsidR="009F7044">
        <w:rPr>
          <w:rFonts w:ascii="Cambria" w:eastAsia="Cambria" w:hAnsi="Cambria" w:cs="Cambria"/>
          <w:b/>
          <w:bCs/>
          <w:sz w:val="36"/>
          <w:szCs w:val="36"/>
        </w:rPr>
        <w:t xml:space="preserve"> | Program Manager </w:t>
      </w:r>
    </w:p>
    <w:p w14:paraId="43D756F1" w14:textId="3B00773D" w:rsidR="006F38CA" w:rsidRDefault="001F440F" w:rsidP="006F38CA">
      <w:pPr>
        <w:jc w:val="center"/>
        <w:rPr>
          <w:rFonts w:ascii="Cambria" w:eastAsia="Cambria" w:hAnsi="Cambria" w:cs="Cambria"/>
          <w:b/>
          <w:bCs/>
          <w:sz w:val="28"/>
          <w:szCs w:val="28"/>
        </w:rPr>
      </w:pPr>
      <w:r w:rsidRPr="009F74BF">
        <w:rPr>
          <w:rFonts w:ascii="Cambria" w:eastAsia="Cambria" w:hAnsi="Cambria" w:cs="Cambria"/>
        </w:rPr>
        <w:t>Ph: (405) 651-3097 | Address:</w:t>
      </w:r>
      <w:r w:rsidRPr="009F74BF">
        <w:t xml:space="preserve"> </w:t>
      </w:r>
      <w:r w:rsidRPr="009F74BF">
        <w:rPr>
          <w:rFonts w:ascii="Cambria" w:eastAsia="Cambria" w:hAnsi="Cambria" w:cs="Cambria"/>
        </w:rPr>
        <w:t>Edmond</w:t>
      </w:r>
    </w:p>
    <w:p w14:paraId="7EE75990" w14:textId="77777777" w:rsidR="006F38CA" w:rsidRDefault="009F74BF" w:rsidP="006F38CA">
      <w:pPr>
        <w:pBdr>
          <w:bottom w:val="single" w:sz="4" w:space="1" w:color="auto"/>
        </w:pBdr>
        <w:spacing w:line="276" w:lineRule="auto"/>
        <w:jc w:val="both"/>
        <w:rPr>
          <w:rFonts w:ascii="Cambria" w:eastAsia="Cambria" w:hAnsi="Cambria" w:cs="Cambria"/>
          <w:b/>
          <w:bCs/>
          <w:sz w:val="28"/>
          <w:szCs w:val="28"/>
        </w:rPr>
      </w:pPr>
      <w:r>
        <w:rPr>
          <w:rFonts w:ascii="Cambria" w:eastAsia="Cambria" w:hAnsi="Cambria" w:cs="Cambria"/>
          <w:b/>
          <w:bCs/>
          <w:sz w:val="28"/>
          <w:szCs w:val="28"/>
        </w:rPr>
        <w:t>PROFILE</w:t>
      </w:r>
    </w:p>
    <w:p w14:paraId="7D184CEB" w14:textId="63382350" w:rsidR="009F7044" w:rsidRPr="009152FC" w:rsidRDefault="009F7044" w:rsidP="009F7044">
      <w:pPr>
        <w:spacing w:line="360" w:lineRule="auto"/>
        <w:jc w:val="both"/>
        <w:rPr>
          <w:rFonts w:ascii="Cambria" w:hAnsi="Cambria"/>
        </w:rPr>
      </w:pPr>
      <w:r w:rsidRPr="009F7044">
        <w:rPr>
          <w:rFonts w:ascii="Cambria" w:hAnsi="Cambria"/>
        </w:rPr>
        <w:t xml:space="preserve">Experienced Lead Scrum Master and Program Manager with over 10 years in Agile software development, specializing in </w:t>
      </w:r>
      <w:proofErr w:type="spellStart"/>
      <w:r w:rsidRPr="009F7044">
        <w:rPr>
          <w:rFonts w:ascii="Cambria" w:hAnsi="Cambria"/>
        </w:rPr>
        <w:t>SAFe</w:t>
      </w:r>
      <w:proofErr w:type="spellEnd"/>
      <w:r w:rsidRPr="009F7044">
        <w:rPr>
          <w:rFonts w:ascii="Cambria" w:hAnsi="Cambria"/>
        </w:rPr>
        <w:t xml:space="preserve"> transformations and Agile coaching. Proven track record in leading multiple Agile teams, driving continuous improvement, and delivering complex software projects. Adept in using tools like Jira, Miro, and Planview to optimize team performance. Holds certifications in </w:t>
      </w:r>
      <w:proofErr w:type="spellStart"/>
      <w:r w:rsidRPr="009F7044">
        <w:rPr>
          <w:rFonts w:ascii="Cambria" w:hAnsi="Cambria"/>
        </w:rPr>
        <w:t>SAFe</w:t>
      </w:r>
      <w:proofErr w:type="spellEnd"/>
      <w:r w:rsidRPr="009F7044">
        <w:rPr>
          <w:rFonts w:ascii="Cambria" w:hAnsi="Cambria"/>
        </w:rPr>
        <w:t xml:space="preserve"> Release Train Engineering and PMP, with a focus on navigating uncertainty and building cross-functional team buy-in</w:t>
      </w:r>
      <w:r>
        <w:rPr>
          <w:rFonts w:ascii="Cambria" w:hAnsi="Cambria"/>
        </w:rPr>
        <w:t>.</w:t>
      </w:r>
      <w:r w:rsidRPr="009F7044">
        <w:t xml:space="preserve"> </w:t>
      </w:r>
      <w:r>
        <w:t xml:space="preserve"> </w:t>
      </w:r>
      <w:r w:rsidRPr="009F7044">
        <w:rPr>
          <w:rFonts w:ascii="Cambria" w:hAnsi="Cambria"/>
        </w:rPr>
        <w:t xml:space="preserve">Notable achievements include a 75% increase in team productivity, a 25% reduction in project delivery time, </w:t>
      </w:r>
      <w:proofErr w:type="gramStart"/>
      <w:r w:rsidRPr="009F7044">
        <w:rPr>
          <w:rFonts w:ascii="Cambria" w:hAnsi="Cambria"/>
        </w:rPr>
        <w:t>90</w:t>
      </w:r>
      <w:proofErr w:type="gramEnd"/>
      <w:r w:rsidRPr="009F7044">
        <w:rPr>
          <w:rFonts w:ascii="Cambria" w:hAnsi="Cambria"/>
        </w:rPr>
        <w:t>% improvement in customer satisfaction.</w:t>
      </w:r>
    </w:p>
    <w:p w14:paraId="1A3553EE" w14:textId="77777777" w:rsidR="009F74BF" w:rsidRPr="00E02F59" w:rsidRDefault="009F74BF" w:rsidP="009F74BF">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t>WORK EXPERIENCE</w:t>
      </w:r>
    </w:p>
    <w:p w14:paraId="54CC95FE" w14:textId="2F5BA4D5" w:rsidR="000C1FB0" w:rsidRPr="00E02F59" w:rsidRDefault="00FE04B3" w:rsidP="0039747A">
      <w:pPr>
        <w:rPr>
          <w:rFonts w:ascii="Cambria" w:eastAsia="Cambria" w:hAnsi="Cambria" w:cs="Cambria"/>
          <w:b/>
          <w:bCs/>
          <w:sz w:val="28"/>
          <w:szCs w:val="28"/>
        </w:rPr>
      </w:pPr>
      <w:r>
        <w:rPr>
          <w:rFonts w:ascii="Cambria" w:hAnsi="Cambria"/>
          <w:b/>
          <w:bCs/>
          <w:sz w:val="28"/>
          <w:szCs w:val="28"/>
        </w:rPr>
        <w:t>Lead Scrum Master</w:t>
      </w:r>
      <w:r w:rsidR="008356BF" w:rsidRPr="00E02F59">
        <w:rPr>
          <w:rFonts w:ascii="Cambria" w:hAnsi="Cambria"/>
        </w:rPr>
        <w:br/>
      </w:r>
      <w:r>
        <w:rPr>
          <w:rFonts w:ascii="Cambria" w:eastAsia="Cambria" w:hAnsi="Cambria" w:cs="Cambria"/>
          <w:b/>
          <w:bCs/>
          <w:sz w:val="24"/>
          <w:szCs w:val="24"/>
        </w:rPr>
        <w:t>Ascend Learning</w:t>
      </w:r>
      <w:r w:rsidR="008356BF" w:rsidRPr="00E02F59">
        <w:rPr>
          <w:rFonts w:ascii="Cambria" w:eastAsia="Cambria" w:hAnsi="Cambria" w:cs="Cambria"/>
          <w:b/>
          <w:bCs/>
          <w:sz w:val="24"/>
          <w:szCs w:val="24"/>
        </w:rPr>
        <w:t xml:space="preserve"> </w:t>
      </w:r>
      <w:r w:rsidR="008356BF" w:rsidRPr="00E02F59">
        <w:rPr>
          <w:rFonts w:ascii="Cambria" w:eastAsia="Cambria" w:hAnsi="Cambria" w:cs="Cambria"/>
          <w:sz w:val="24"/>
          <w:szCs w:val="24"/>
        </w:rPr>
        <w:tab/>
      </w:r>
      <w:r w:rsidR="008356BF" w:rsidRPr="00E02F59">
        <w:rPr>
          <w:rFonts w:ascii="Cambria" w:eastAsia="Cambria" w:hAnsi="Cambria" w:cs="Cambria"/>
          <w:sz w:val="24"/>
          <w:szCs w:val="24"/>
        </w:rPr>
        <w:tab/>
      </w:r>
      <w:r w:rsidR="008356BF" w:rsidRPr="00E02F59">
        <w:rPr>
          <w:rFonts w:ascii="Cambria" w:eastAsia="Cambria" w:hAnsi="Cambria" w:cs="Cambria"/>
          <w:sz w:val="24"/>
          <w:szCs w:val="24"/>
        </w:rPr>
        <w:tab/>
      </w:r>
      <w:r w:rsidR="008356BF" w:rsidRPr="00E02F59">
        <w:rPr>
          <w:rFonts w:ascii="Cambria" w:eastAsia="Cambria" w:hAnsi="Cambria" w:cs="Cambria"/>
          <w:sz w:val="24"/>
          <w:szCs w:val="24"/>
        </w:rPr>
        <w:tab/>
      </w:r>
      <w:r w:rsidR="008356BF" w:rsidRPr="00E02F59">
        <w:rPr>
          <w:rFonts w:ascii="Cambria" w:eastAsia="Cambria" w:hAnsi="Cambria" w:cs="Cambria"/>
          <w:sz w:val="24"/>
          <w:szCs w:val="24"/>
        </w:rPr>
        <w:tab/>
      </w:r>
      <w:r w:rsidR="008356BF" w:rsidRPr="00E02F59">
        <w:rPr>
          <w:rFonts w:ascii="Cambria" w:eastAsia="Cambria" w:hAnsi="Cambria" w:cs="Cambria"/>
          <w:sz w:val="24"/>
          <w:szCs w:val="24"/>
        </w:rPr>
        <w:tab/>
      </w:r>
      <w:r w:rsidR="008356BF" w:rsidRPr="00E02F59">
        <w:rPr>
          <w:rFonts w:ascii="Cambria" w:eastAsia="Cambria" w:hAnsi="Cambria" w:cs="Cambria"/>
          <w:sz w:val="24"/>
          <w:szCs w:val="24"/>
        </w:rPr>
        <w:tab/>
      </w:r>
      <w:r w:rsidR="00EE21BC">
        <w:rPr>
          <w:rFonts w:ascii="Cambria" w:eastAsia="Cambria" w:hAnsi="Cambria" w:cs="Cambria"/>
          <w:sz w:val="24"/>
          <w:szCs w:val="24"/>
        </w:rPr>
        <w:tab/>
      </w:r>
      <w:r w:rsidR="00EE21BC">
        <w:rPr>
          <w:rFonts w:ascii="Cambria" w:eastAsia="Cambria" w:hAnsi="Cambria" w:cs="Cambria"/>
          <w:sz w:val="24"/>
          <w:szCs w:val="24"/>
        </w:rPr>
        <w:tab/>
      </w:r>
      <w:r w:rsidR="00EE21BC">
        <w:rPr>
          <w:rFonts w:ascii="Cambria" w:eastAsia="Cambria" w:hAnsi="Cambria" w:cs="Cambria"/>
          <w:sz w:val="24"/>
          <w:szCs w:val="24"/>
        </w:rPr>
        <w:tab/>
      </w:r>
      <w:r w:rsidR="00EE21BC">
        <w:rPr>
          <w:rFonts w:ascii="Cambria" w:eastAsia="Cambria" w:hAnsi="Cambria" w:cs="Cambria"/>
          <w:sz w:val="24"/>
          <w:szCs w:val="24"/>
        </w:rPr>
        <w:tab/>
      </w:r>
      <w:r w:rsidR="00BB6D08">
        <w:rPr>
          <w:rFonts w:ascii="Cambria" w:eastAsia="Cambria" w:hAnsi="Cambria" w:cs="Cambria"/>
          <w:sz w:val="24"/>
          <w:szCs w:val="24"/>
        </w:rPr>
        <w:tab/>
      </w:r>
      <w:r w:rsidR="007D2990" w:rsidRPr="00E02F59">
        <w:rPr>
          <w:rFonts w:ascii="Cambria" w:hAnsi="Cambria"/>
        </w:rPr>
        <w:t>0</w:t>
      </w:r>
      <w:r>
        <w:rPr>
          <w:rFonts w:ascii="Cambria" w:hAnsi="Cambria"/>
        </w:rPr>
        <w:t>7</w:t>
      </w:r>
      <w:r w:rsidR="007D2990" w:rsidRPr="00E02F59">
        <w:rPr>
          <w:rFonts w:ascii="Cambria" w:hAnsi="Cambria"/>
        </w:rPr>
        <w:t>/20</w:t>
      </w:r>
      <w:r w:rsidR="00BB6D08">
        <w:rPr>
          <w:rFonts w:ascii="Cambria" w:hAnsi="Cambria"/>
        </w:rPr>
        <w:t>2</w:t>
      </w:r>
      <w:r>
        <w:rPr>
          <w:rFonts w:ascii="Cambria" w:hAnsi="Cambria"/>
        </w:rPr>
        <w:t>2</w:t>
      </w:r>
      <w:r w:rsidR="007D2990" w:rsidRPr="00E02F59">
        <w:rPr>
          <w:rFonts w:ascii="Cambria" w:hAnsi="Cambria"/>
        </w:rPr>
        <w:t xml:space="preserve"> </w:t>
      </w:r>
      <w:r>
        <w:rPr>
          <w:rFonts w:ascii="Cambria" w:hAnsi="Cambria"/>
        </w:rPr>
        <w:t>–</w:t>
      </w:r>
      <w:r w:rsidR="007D2990" w:rsidRPr="00E02F59">
        <w:rPr>
          <w:rFonts w:ascii="Cambria" w:hAnsi="Cambria"/>
        </w:rPr>
        <w:t xml:space="preserve"> </w:t>
      </w:r>
      <w:r>
        <w:rPr>
          <w:rFonts w:ascii="Cambria" w:hAnsi="Cambria"/>
        </w:rPr>
        <w:t>05/2024 | Remote</w:t>
      </w:r>
    </w:p>
    <w:p w14:paraId="71DDF3AC" w14:textId="77777777" w:rsidR="00FE04B3" w:rsidRDefault="00FE04B3" w:rsidP="00FE04B3">
      <w:pPr>
        <w:pStyle w:val="ListParagraph"/>
        <w:numPr>
          <w:ilvl w:val="0"/>
          <w:numId w:val="10"/>
        </w:numPr>
        <w:spacing w:line="276" w:lineRule="auto"/>
        <w:jc w:val="both"/>
        <w:rPr>
          <w:rFonts w:ascii="Cambria" w:hAnsi="Cambria"/>
        </w:rPr>
      </w:pPr>
      <w:r w:rsidRPr="00FE04B3">
        <w:rPr>
          <w:rFonts w:ascii="Cambria" w:hAnsi="Cambria"/>
        </w:rPr>
        <w:t>Coached three offshore Scrum teams responsible for new software implementation projects within a SAF enterprise, leading to a 30% reduction in time to market and enhanced cross-team collaboration.</w:t>
      </w:r>
    </w:p>
    <w:p w14:paraId="48DBFB3D" w14:textId="77777777" w:rsidR="00FE04B3" w:rsidRDefault="00FE04B3" w:rsidP="00FE04B3">
      <w:pPr>
        <w:pStyle w:val="ListParagraph"/>
        <w:numPr>
          <w:ilvl w:val="0"/>
          <w:numId w:val="10"/>
        </w:numPr>
        <w:spacing w:line="276" w:lineRule="auto"/>
        <w:jc w:val="both"/>
        <w:rPr>
          <w:rFonts w:ascii="Cambria" w:hAnsi="Cambria"/>
        </w:rPr>
      </w:pPr>
      <w:r w:rsidRPr="00FE04B3">
        <w:rPr>
          <w:rFonts w:ascii="Cambria" w:hAnsi="Cambria"/>
        </w:rPr>
        <w:t xml:space="preserve"> Managed business roadmap alignment and progress reporting with stakeholders and customer liaisons, resulting in a 20% increase in stakeholder satisfaction and more precise project timelines.</w:t>
      </w:r>
    </w:p>
    <w:p w14:paraId="17522FD9" w14:textId="77777777" w:rsidR="00FE04B3" w:rsidRDefault="00FE04B3" w:rsidP="00FE04B3">
      <w:pPr>
        <w:pStyle w:val="ListParagraph"/>
        <w:numPr>
          <w:ilvl w:val="0"/>
          <w:numId w:val="10"/>
        </w:numPr>
        <w:spacing w:line="276" w:lineRule="auto"/>
        <w:jc w:val="both"/>
        <w:rPr>
          <w:rFonts w:ascii="Cambria" w:hAnsi="Cambria"/>
        </w:rPr>
      </w:pPr>
      <w:r w:rsidRPr="00FE04B3">
        <w:rPr>
          <w:rFonts w:ascii="Cambria" w:hAnsi="Cambria"/>
        </w:rPr>
        <w:t xml:space="preserve"> Mentored junior Scrum Masters in Agile practices and team-building dynamics, which improved their effectiveness and Agile adoption rates by 40% through tailored training sessions and ongoing support. </w:t>
      </w:r>
    </w:p>
    <w:p w14:paraId="675464F0" w14:textId="77777777" w:rsidR="00FE04B3" w:rsidRDefault="00FE04B3" w:rsidP="00FE04B3">
      <w:pPr>
        <w:pStyle w:val="ListParagraph"/>
        <w:numPr>
          <w:ilvl w:val="0"/>
          <w:numId w:val="10"/>
        </w:numPr>
        <w:spacing w:line="276" w:lineRule="auto"/>
        <w:jc w:val="both"/>
        <w:rPr>
          <w:rFonts w:ascii="Cambria" w:hAnsi="Cambria"/>
        </w:rPr>
      </w:pPr>
      <w:r w:rsidRPr="00FE04B3">
        <w:rPr>
          <w:rFonts w:ascii="Cambria" w:hAnsi="Cambria"/>
        </w:rPr>
        <w:t>Supported five successful remote ART (Agile Release Train) PI planning events, facilitating backlog refinement, capacity planning, allocation, and socialization of features, resulting in effective 2-day completion of events.</w:t>
      </w:r>
    </w:p>
    <w:p w14:paraId="3B166739" w14:textId="3FB3947D" w:rsidR="004F6A37" w:rsidRPr="006F38CA" w:rsidRDefault="00FE04B3" w:rsidP="00FE04B3">
      <w:pPr>
        <w:pStyle w:val="ListParagraph"/>
        <w:numPr>
          <w:ilvl w:val="0"/>
          <w:numId w:val="10"/>
        </w:numPr>
        <w:spacing w:line="276" w:lineRule="auto"/>
        <w:jc w:val="both"/>
        <w:rPr>
          <w:rFonts w:ascii="Cambria" w:hAnsi="Cambria"/>
        </w:rPr>
      </w:pPr>
      <w:r w:rsidRPr="00FE04B3">
        <w:rPr>
          <w:rFonts w:ascii="Cambria" w:hAnsi="Cambria"/>
        </w:rPr>
        <w:t>Led an initiative with key stakeholders to balance PI pre-planning efforts, enhancing the effectiveness of the two-day events, resulting in a 35% improvement in planning satisfaction.</w:t>
      </w:r>
      <w:r w:rsidR="00BB6D08" w:rsidRPr="00BB6D08">
        <w:rPr>
          <w:rFonts w:ascii="Cambria" w:hAnsi="Cambria"/>
        </w:rPr>
        <w:t xml:space="preserve"> </w:t>
      </w:r>
    </w:p>
    <w:p w14:paraId="0B2BC8B4" w14:textId="6EEE1F50" w:rsidR="00AB03F2" w:rsidRPr="00BB6D08" w:rsidRDefault="00FE04B3" w:rsidP="00BB6D08">
      <w:pPr>
        <w:rPr>
          <w:rFonts w:ascii="Cambria" w:hAnsi="Cambria"/>
        </w:rPr>
      </w:pPr>
      <w:r>
        <w:rPr>
          <w:rFonts w:ascii="Cambria" w:hAnsi="Cambria"/>
          <w:b/>
          <w:bCs/>
          <w:sz w:val="28"/>
          <w:szCs w:val="28"/>
        </w:rPr>
        <w:t>Scrum Master</w:t>
      </w:r>
      <w:r w:rsidRPr="00BB6D08">
        <w:rPr>
          <w:rFonts w:ascii="Cambria" w:hAnsi="Cambria"/>
          <w:b/>
          <w:bCs/>
          <w:sz w:val="28"/>
          <w:szCs w:val="28"/>
        </w:rPr>
        <w:t xml:space="preserve"> </w:t>
      </w:r>
      <w:r w:rsidR="00AB03F2" w:rsidRPr="00BB6D08">
        <w:rPr>
          <w:rFonts w:ascii="Cambria" w:hAnsi="Cambria"/>
          <w:b/>
          <w:bCs/>
          <w:sz w:val="28"/>
          <w:szCs w:val="28"/>
        </w:rPr>
        <w:br/>
      </w:r>
      <w:r>
        <w:rPr>
          <w:rFonts w:ascii="Cambria" w:hAnsi="Cambria"/>
          <w:b/>
          <w:bCs/>
          <w:sz w:val="24"/>
          <w:szCs w:val="24"/>
        </w:rPr>
        <w:t>Veterans United Home Loans</w:t>
      </w:r>
      <w:r w:rsidR="00BB6D08">
        <w:rPr>
          <w:rFonts w:ascii="Cambria" w:hAnsi="Cambria"/>
          <w:b/>
          <w:bCs/>
          <w:sz w:val="24"/>
          <w:szCs w:val="24"/>
        </w:rPr>
        <w:tab/>
      </w:r>
      <w:r w:rsidR="00BB6D08">
        <w:rPr>
          <w:rFonts w:ascii="Cambria" w:hAnsi="Cambria"/>
          <w:b/>
          <w:bCs/>
          <w:sz w:val="24"/>
          <w:szCs w:val="24"/>
        </w:rPr>
        <w:tab/>
      </w:r>
      <w:r w:rsidR="00BB6D08">
        <w:rPr>
          <w:rFonts w:ascii="Cambria" w:hAnsi="Cambria"/>
          <w:b/>
          <w:bCs/>
          <w:sz w:val="24"/>
          <w:szCs w:val="24"/>
        </w:rPr>
        <w:tab/>
      </w:r>
      <w:r w:rsidR="00AB03F2" w:rsidRPr="00BB6D08">
        <w:rPr>
          <w:rFonts w:ascii="Cambria" w:hAnsi="Cambria"/>
          <w:b/>
          <w:bCs/>
          <w:sz w:val="24"/>
          <w:szCs w:val="24"/>
        </w:rPr>
        <w:tab/>
      </w:r>
      <w:r w:rsidR="00AB03F2" w:rsidRPr="00BB6D08">
        <w:rPr>
          <w:rFonts w:ascii="Cambria" w:hAnsi="Cambria"/>
          <w:b/>
          <w:bCs/>
          <w:sz w:val="24"/>
          <w:szCs w:val="24"/>
        </w:rPr>
        <w:tab/>
      </w:r>
      <w:r w:rsidR="00EE21BC">
        <w:rPr>
          <w:rFonts w:ascii="Cambria" w:hAnsi="Cambria"/>
          <w:b/>
          <w:bCs/>
          <w:sz w:val="24"/>
          <w:szCs w:val="24"/>
        </w:rPr>
        <w:tab/>
      </w:r>
      <w:r w:rsidR="00EE21BC">
        <w:rPr>
          <w:rFonts w:ascii="Cambria" w:hAnsi="Cambria"/>
          <w:b/>
          <w:bCs/>
          <w:sz w:val="24"/>
          <w:szCs w:val="24"/>
        </w:rPr>
        <w:tab/>
      </w:r>
      <w:r w:rsidR="00EE21BC">
        <w:rPr>
          <w:rFonts w:ascii="Cambria" w:hAnsi="Cambria"/>
          <w:b/>
          <w:bCs/>
          <w:sz w:val="24"/>
          <w:szCs w:val="24"/>
        </w:rPr>
        <w:tab/>
      </w:r>
      <w:r w:rsidR="00EE21BC">
        <w:rPr>
          <w:rFonts w:ascii="Cambria" w:hAnsi="Cambria"/>
          <w:b/>
          <w:bCs/>
          <w:sz w:val="24"/>
          <w:szCs w:val="24"/>
        </w:rPr>
        <w:tab/>
      </w:r>
      <w:r w:rsidR="00AB03F2" w:rsidRPr="00BB6D08">
        <w:rPr>
          <w:rFonts w:ascii="Cambria" w:hAnsi="Cambria"/>
          <w:b/>
          <w:bCs/>
          <w:sz w:val="24"/>
          <w:szCs w:val="24"/>
        </w:rPr>
        <w:tab/>
      </w:r>
      <w:r w:rsidR="006F38CA" w:rsidRPr="006F38CA">
        <w:rPr>
          <w:rFonts w:ascii="Cambria" w:hAnsi="Cambria"/>
        </w:rPr>
        <w:t>1</w:t>
      </w:r>
      <w:r>
        <w:rPr>
          <w:rFonts w:ascii="Cambria" w:hAnsi="Cambria"/>
        </w:rPr>
        <w:t>0</w:t>
      </w:r>
      <w:r w:rsidR="006F38CA" w:rsidRPr="006F38CA">
        <w:rPr>
          <w:rFonts w:ascii="Cambria" w:hAnsi="Cambria"/>
        </w:rPr>
        <w:t>/20</w:t>
      </w:r>
      <w:r>
        <w:rPr>
          <w:rFonts w:ascii="Cambria" w:hAnsi="Cambria"/>
        </w:rPr>
        <w:t>15</w:t>
      </w:r>
      <w:r w:rsidR="006F38CA" w:rsidRPr="006F38CA">
        <w:rPr>
          <w:rFonts w:ascii="Cambria" w:hAnsi="Cambria"/>
        </w:rPr>
        <w:t xml:space="preserve"> - 0</w:t>
      </w:r>
      <w:r>
        <w:rPr>
          <w:rFonts w:ascii="Cambria" w:hAnsi="Cambria"/>
        </w:rPr>
        <w:t>7</w:t>
      </w:r>
      <w:r w:rsidR="006F38CA" w:rsidRPr="006F38CA">
        <w:rPr>
          <w:rFonts w:ascii="Cambria" w:hAnsi="Cambria"/>
        </w:rPr>
        <w:t>/202</w:t>
      </w:r>
      <w:r>
        <w:rPr>
          <w:rFonts w:ascii="Cambria" w:hAnsi="Cambria"/>
        </w:rPr>
        <w:t>2 | Remote</w:t>
      </w:r>
    </w:p>
    <w:p w14:paraId="23382FB8" w14:textId="77777777" w:rsidR="00FE04B3" w:rsidRPr="00FE04B3" w:rsidRDefault="00BB6D08" w:rsidP="00FE04B3">
      <w:pPr>
        <w:pStyle w:val="ListParagraph"/>
        <w:numPr>
          <w:ilvl w:val="0"/>
          <w:numId w:val="11"/>
        </w:numPr>
        <w:spacing w:after="0" w:line="276" w:lineRule="auto"/>
        <w:jc w:val="both"/>
        <w:rPr>
          <w:rFonts w:ascii="Cambria" w:hAnsi="Cambria"/>
          <w:b/>
          <w:bCs/>
          <w:sz w:val="28"/>
          <w:szCs w:val="28"/>
        </w:rPr>
      </w:pPr>
      <w:r w:rsidRPr="00BB6D08">
        <w:rPr>
          <w:rFonts w:ascii="Cambria" w:eastAsia="Times New Roman" w:hAnsi="Cambria" w:cs="Times New Roman"/>
          <w:kern w:val="0"/>
          <w14:ligatures w14:val="none"/>
        </w:rPr>
        <w:t>Le</w:t>
      </w:r>
      <w:r w:rsidR="00FE04B3" w:rsidRPr="00FE04B3">
        <w:rPr>
          <w:rFonts w:ascii="Cambria" w:eastAsia="Times New Roman" w:hAnsi="Cambria" w:cs="Times New Roman"/>
          <w:kern w:val="0"/>
          <w14:ligatures w14:val="none"/>
        </w:rPr>
        <w:t>d two Scrum teams in developing and improving a multifaceted mortgage servicing system, resulting in a 25% increase in system efficiency and a 15% reduction in processing time.</w:t>
      </w:r>
    </w:p>
    <w:p w14:paraId="26D745FD" w14:textId="77777777" w:rsidR="00FE04B3" w:rsidRPr="00FE04B3" w:rsidRDefault="00FE04B3" w:rsidP="00FE04B3">
      <w:pPr>
        <w:pStyle w:val="ListParagraph"/>
        <w:numPr>
          <w:ilvl w:val="0"/>
          <w:numId w:val="11"/>
        </w:numPr>
        <w:spacing w:after="0" w:line="276" w:lineRule="auto"/>
        <w:jc w:val="both"/>
        <w:rPr>
          <w:rFonts w:ascii="Cambria" w:hAnsi="Cambria"/>
          <w:b/>
          <w:bCs/>
          <w:sz w:val="28"/>
          <w:szCs w:val="28"/>
        </w:rPr>
      </w:pPr>
      <w:r w:rsidRPr="00FE04B3">
        <w:rPr>
          <w:rFonts w:ascii="Cambria" w:eastAsia="Times New Roman" w:hAnsi="Cambria" w:cs="Times New Roman"/>
          <w:kern w:val="0"/>
          <w14:ligatures w14:val="none"/>
        </w:rPr>
        <w:t xml:space="preserve">Introduced and implemented the Agile Technical (Product) Owner role in the company’s IT infrastructure department, improving project alignment with business objectives and improving stakeholder engagement by 30%. </w:t>
      </w:r>
    </w:p>
    <w:p w14:paraId="6C6300FE" w14:textId="3D8B5F64" w:rsidR="00E6234E" w:rsidRPr="00FE04B3" w:rsidRDefault="00FE04B3" w:rsidP="00FE04B3">
      <w:pPr>
        <w:pStyle w:val="ListParagraph"/>
        <w:numPr>
          <w:ilvl w:val="0"/>
          <w:numId w:val="11"/>
        </w:numPr>
        <w:spacing w:after="0" w:line="276" w:lineRule="auto"/>
        <w:jc w:val="both"/>
        <w:rPr>
          <w:rFonts w:ascii="Cambria" w:hAnsi="Cambria"/>
          <w:b/>
          <w:bCs/>
          <w:sz w:val="28"/>
          <w:szCs w:val="28"/>
        </w:rPr>
      </w:pPr>
      <w:r w:rsidRPr="00FE04B3">
        <w:rPr>
          <w:rFonts w:ascii="Cambria" w:eastAsia="Times New Roman" w:hAnsi="Cambria" w:cs="Times New Roman"/>
          <w:kern w:val="0"/>
          <w14:ligatures w14:val="none"/>
        </w:rPr>
        <w:t>Developed and delivered Agile training sessions on Scrum, Kanban, and XP, leading to a 40% increase in team Agile maturity and a 20% improvement in project delivery timelines.</w:t>
      </w:r>
    </w:p>
    <w:p w14:paraId="69696AA0" w14:textId="77777777" w:rsidR="00FE04B3" w:rsidRDefault="00FE04B3" w:rsidP="00FE04B3">
      <w:pPr>
        <w:spacing w:after="0" w:line="276" w:lineRule="auto"/>
        <w:jc w:val="both"/>
        <w:rPr>
          <w:rFonts w:ascii="Cambria" w:hAnsi="Cambria"/>
          <w:b/>
          <w:bCs/>
          <w:sz w:val="28"/>
          <w:szCs w:val="28"/>
        </w:rPr>
      </w:pPr>
    </w:p>
    <w:p w14:paraId="659A877F" w14:textId="58C72C09" w:rsidR="00EE21BC" w:rsidRPr="00BB6D08" w:rsidRDefault="00EE21BC" w:rsidP="00EE21BC">
      <w:pPr>
        <w:rPr>
          <w:rFonts w:ascii="Cambria" w:hAnsi="Cambria"/>
        </w:rPr>
      </w:pPr>
      <w:r>
        <w:rPr>
          <w:rFonts w:ascii="Cambria" w:hAnsi="Cambria"/>
          <w:b/>
          <w:bCs/>
          <w:sz w:val="28"/>
          <w:szCs w:val="28"/>
        </w:rPr>
        <w:t>Scrum Master</w:t>
      </w:r>
      <w:r w:rsidRPr="00BB6D08">
        <w:rPr>
          <w:rFonts w:ascii="Cambria" w:hAnsi="Cambria"/>
          <w:b/>
          <w:bCs/>
          <w:sz w:val="28"/>
          <w:szCs w:val="28"/>
        </w:rPr>
        <w:t xml:space="preserve"> </w:t>
      </w:r>
      <w:r w:rsidRPr="00BB6D08">
        <w:rPr>
          <w:rFonts w:ascii="Cambria" w:hAnsi="Cambria"/>
          <w:b/>
          <w:bCs/>
          <w:sz w:val="28"/>
          <w:szCs w:val="28"/>
        </w:rPr>
        <w:br/>
      </w:r>
      <w:r>
        <w:rPr>
          <w:rFonts w:ascii="Cambria" w:hAnsi="Cambria"/>
          <w:b/>
          <w:bCs/>
          <w:sz w:val="24"/>
          <w:szCs w:val="24"/>
        </w:rPr>
        <w:t>Missouri Employers Mutual</w:t>
      </w:r>
      <w:r>
        <w:rPr>
          <w:rFonts w:ascii="Cambria" w:hAnsi="Cambria"/>
          <w:b/>
          <w:bCs/>
          <w:sz w:val="24"/>
          <w:szCs w:val="24"/>
        </w:rPr>
        <w:tab/>
      </w:r>
      <w:r>
        <w:rPr>
          <w:rFonts w:ascii="Cambria" w:hAnsi="Cambria"/>
          <w:b/>
          <w:bCs/>
          <w:sz w:val="24"/>
          <w:szCs w:val="24"/>
        </w:rPr>
        <w:tab/>
      </w:r>
      <w:r>
        <w:rPr>
          <w:rFonts w:ascii="Cambria" w:hAnsi="Cambria"/>
          <w:b/>
          <w:bCs/>
          <w:sz w:val="24"/>
          <w:szCs w:val="24"/>
        </w:rPr>
        <w:tab/>
      </w:r>
      <w:r w:rsidRPr="00BB6D08">
        <w:rPr>
          <w:rFonts w:ascii="Cambria" w:hAnsi="Cambria"/>
          <w:b/>
          <w:bCs/>
          <w:sz w:val="24"/>
          <w:szCs w:val="24"/>
        </w:rPr>
        <w:tab/>
      </w:r>
      <w:r w:rsidRPr="00BB6D08">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 xml:space="preserve">             </w:t>
      </w:r>
      <w:r>
        <w:rPr>
          <w:rFonts w:ascii="Cambria" w:hAnsi="Cambria"/>
          <w:b/>
          <w:bCs/>
          <w:sz w:val="24"/>
          <w:szCs w:val="24"/>
        </w:rPr>
        <w:tab/>
        <w:t xml:space="preserve">  </w:t>
      </w:r>
      <w:r w:rsidRPr="006F38CA">
        <w:rPr>
          <w:rFonts w:ascii="Cambria" w:hAnsi="Cambria"/>
        </w:rPr>
        <w:t>1</w:t>
      </w:r>
      <w:r>
        <w:rPr>
          <w:rFonts w:ascii="Cambria" w:hAnsi="Cambria"/>
        </w:rPr>
        <w:t>0</w:t>
      </w:r>
      <w:r w:rsidRPr="006F38CA">
        <w:rPr>
          <w:rFonts w:ascii="Cambria" w:hAnsi="Cambria"/>
        </w:rPr>
        <w:t>/20</w:t>
      </w:r>
      <w:r>
        <w:rPr>
          <w:rFonts w:ascii="Cambria" w:hAnsi="Cambria"/>
        </w:rPr>
        <w:t>1</w:t>
      </w:r>
      <w:r>
        <w:rPr>
          <w:rFonts w:ascii="Cambria" w:hAnsi="Cambria"/>
        </w:rPr>
        <w:t>2</w:t>
      </w:r>
      <w:r w:rsidRPr="006F38CA">
        <w:rPr>
          <w:rFonts w:ascii="Cambria" w:hAnsi="Cambria"/>
        </w:rPr>
        <w:t xml:space="preserve"> - </w:t>
      </w:r>
      <w:r>
        <w:rPr>
          <w:rFonts w:ascii="Cambria" w:hAnsi="Cambria"/>
        </w:rPr>
        <w:t>1</w:t>
      </w:r>
      <w:r w:rsidRPr="006F38CA">
        <w:rPr>
          <w:rFonts w:ascii="Cambria" w:hAnsi="Cambria"/>
        </w:rPr>
        <w:t>0/20</w:t>
      </w:r>
      <w:r>
        <w:rPr>
          <w:rFonts w:ascii="Cambria" w:hAnsi="Cambria"/>
        </w:rPr>
        <w:t>15</w:t>
      </w:r>
      <w:r>
        <w:rPr>
          <w:rFonts w:ascii="Cambria" w:hAnsi="Cambria"/>
        </w:rPr>
        <w:t xml:space="preserve"> | </w:t>
      </w:r>
      <w:r>
        <w:rPr>
          <w:rFonts w:ascii="Cambria" w:hAnsi="Cambria"/>
        </w:rPr>
        <w:t>Columbia, MO</w:t>
      </w:r>
    </w:p>
    <w:p w14:paraId="7EC3A723" w14:textId="77777777" w:rsidR="00EE21BC" w:rsidRPr="00EE21BC" w:rsidRDefault="00EE21BC" w:rsidP="00EE21BC">
      <w:pPr>
        <w:pStyle w:val="ListParagraph"/>
        <w:numPr>
          <w:ilvl w:val="0"/>
          <w:numId w:val="11"/>
        </w:numPr>
        <w:spacing w:after="0" w:line="276" w:lineRule="auto"/>
        <w:jc w:val="both"/>
        <w:rPr>
          <w:rFonts w:ascii="Cambria" w:hAnsi="Cambria"/>
          <w:b/>
          <w:bCs/>
          <w:sz w:val="28"/>
          <w:szCs w:val="28"/>
        </w:rPr>
      </w:pPr>
      <w:r>
        <w:rPr>
          <w:rFonts w:ascii="Cambria" w:eastAsia="Times New Roman" w:hAnsi="Cambria" w:cs="Times New Roman"/>
          <w:kern w:val="0"/>
          <w14:ligatures w14:val="none"/>
        </w:rPr>
        <w:lastRenderedPageBreak/>
        <w:t>C</w:t>
      </w:r>
      <w:r w:rsidRPr="00EE21BC">
        <w:rPr>
          <w:rFonts w:ascii="Cambria" w:eastAsia="Times New Roman" w:hAnsi="Cambria" w:cs="Times New Roman"/>
          <w:kern w:val="0"/>
          <w14:ligatures w14:val="none"/>
        </w:rPr>
        <w:t xml:space="preserve">oached two Scrum teams in the implementation and upgrade activities for a custom policy management system. </w:t>
      </w:r>
    </w:p>
    <w:p w14:paraId="4BC61781" w14:textId="77777777" w:rsidR="00EE21BC" w:rsidRPr="00EE21BC" w:rsidRDefault="00EE21BC" w:rsidP="00EE21BC">
      <w:pPr>
        <w:pStyle w:val="ListParagraph"/>
        <w:numPr>
          <w:ilvl w:val="0"/>
          <w:numId w:val="11"/>
        </w:numPr>
        <w:spacing w:after="0" w:line="276" w:lineRule="auto"/>
        <w:jc w:val="both"/>
        <w:rPr>
          <w:rFonts w:ascii="Cambria" w:hAnsi="Cambria"/>
          <w:b/>
          <w:bCs/>
          <w:sz w:val="28"/>
          <w:szCs w:val="28"/>
        </w:rPr>
      </w:pPr>
      <w:r w:rsidRPr="00EE21BC">
        <w:rPr>
          <w:rFonts w:ascii="Cambria" w:eastAsia="Times New Roman" w:hAnsi="Cambria" w:cs="Times New Roman"/>
          <w:kern w:val="0"/>
          <w14:ligatures w14:val="none"/>
        </w:rPr>
        <w:t>Streamlined processes and fine</w:t>
      </w:r>
      <w:r>
        <w:rPr>
          <w:rFonts w:ascii="Cambria" w:eastAsia="Times New Roman" w:hAnsi="Cambria" w:cs="Times New Roman"/>
          <w:kern w:val="0"/>
          <w14:ligatures w14:val="none"/>
        </w:rPr>
        <w:t>-</w:t>
      </w:r>
      <w:r w:rsidRPr="00EE21BC">
        <w:rPr>
          <w:rFonts w:ascii="Cambria" w:eastAsia="Times New Roman" w:hAnsi="Cambria" w:cs="Times New Roman"/>
          <w:kern w:val="0"/>
          <w14:ligatures w14:val="none"/>
        </w:rPr>
        <w:t xml:space="preserve">tuned system functionality, leading to a 25% increase in overall efficiency. Improved system performance, resulting in a 30% reduction in operational downtime. </w:t>
      </w:r>
    </w:p>
    <w:p w14:paraId="25F2B040" w14:textId="77777777" w:rsidR="00EE21BC" w:rsidRPr="00EE21BC" w:rsidRDefault="00EE21BC" w:rsidP="00EE21BC">
      <w:pPr>
        <w:pStyle w:val="ListParagraph"/>
        <w:numPr>
          <w:ilvl w:val="0"/>
          <w:numId w:val="11"/>
        </w:numPr>
        <w:spacing w:after="0" w:line="276" w:lineRule="auto"/>
        <w:jc w:val="both"/>
        <w:rPr>
          <w:rFonts w:ascii="Cambria" w:hAnsi="Cambria"/>
          <w:b/>
          <w:bCs/>
          <w:sz w:val="28"/>
          <w:szCs w:val="28"/>
        </w:rPr>
      </w:pPr>
      <w:r w:rsidRPr="00EE21BC">
        <w:rPr>
          <w:rFonts w:ascii="Cambria" w:eastAsia="Times New Roman" w:hAnsi="Cambria" w:cs="Times New Roman"/>
          <w:kern w:val="0"/>
          <w14:ligatures w14:val="none"/>
        </w:rPr>
        <w:t xml:space="preserve">Managed communication and coordination between the vendor, business stakeholders, and development teams, ensuring alignment with project milestones and achieving a 15% increase in on-time project delivery. </w:t>
      </w:r>
    </w:p>
    <w:p w14:paraId="3F8E6CBC" w14:textId="37E21702" w:rsidR="00EE21BC" w:rsidRPr="00EE21BC" w:rsidRDefault="00EE21BC" w:rsidP="00EE21BC">
      <w:pPr>
        <w:pStyle w:val="ListParagraph"/>
        <w:numPr>
          <w:ilvl w:val="0"/>
          <w:numId w:val="11"/>
        </w:numPr>
        <w:spacing w:after="0" w:line="276" w:lineRule="auto"/>
        <w:jc w:val="both"/>
        <w:rPr>
          <w:rFonts w:ascii="Cambria" w:hAnsi="Cambria"/>
          <w:b/>
          <w:bCs/>
          <w:sz w:val="28"/>
          <w:szCs w:val="28"/>
        </w:rPr>
      </w:pPr>
      <w:r w:rsidRPr="00EE21BC">
        <w:rPr>
          <w:rFonts w:ascii="Cambria" w:eastAsia="Times New Roman" w:hAnsi="Cambria" w:cs="Times New Roman"/>
          <w:kern w:val="0"/>
          <w14:ligatures w14:val="none"/>
        </w:rPr>
        <w:t>Managed vendor relationships and contract terms, ensuring 100% compliance and support for project objectives</w:t>
      </w:r>
      <w:r>
        <w:rPr>
          <w:rFonts w:ascii="Cambria" w:eastAsia="Times New Roman" w:hAnsi="Cambria" w:cs="Times New Roman"/>
          <w:kern w:val="0"/>
          <w14:ligatures w14:val="none"/>
        </w:rPr>
        <w:t>.</w:t>
      </w:r>
    </w:p>
    <w:p w14:paraId="58AA56B9" w14:textId="77777777" w:rsidR="00EE21BC" w:rsidRDefault="00EE21BC" w:rsidP="00EE21BC">
      <w:pPr>
        <w:spacing w:after="0" w:line="276" w:lineRule="auto"/>
        <w:jc w:val="both"/>
        <w:rPr>
          <w:rFonts w:ascii="Cambria" w:hAnsi="Cambria"/>
          <w:b/>
          <w:bCs/>
          <w:sz w:val="28"/>
          <w:szCs w:val="28"/>
        </w:rPr>
      </w:pPr>
    </w:p>
    <w:p w14:paraId="53A9C85C" w14:textId="2B25F2D6" w:rsidR="00EE21BC" w:rsidRPr="00BB6D08" w:rsidRDefault="00EE21BC" w:rsidP="00EE21BC">
      <w:pPr>
        <w:rPr>
          <w:rFonts w:ascii="Cambria" w:hAnsi="Cambria"/>
        </w:rPr>
      </w:pPr>
      <w:r>
        <w:rPr>
          <w:rFonts w:ascii="Cambria" w:hAnsi="Cambria"/>
          <w:b/>
          <w:bCs/>
          <w:sz w:val="28"/>
          <w:szCs w:val="28"/>
        </w:rPr>
        <w:t>Project Manager</w:t>
      </w:r>
      <w:r w:rsidRPr="00BB6D08">
        <w:rPr>
          <w:rFonts w:ascii="Cambria" w:hAnsi="Cambria"/>
          <w:b/>
          <w:bCs/>
          <w:sz w:val="28"/>
          <w:szCs w:val="28"/>
        </w:rPr>
        <w:t xml:space="preserve"> </w:t>
      </w:r>
      <w:r w:rsidRPr="00BB6D08">
        <w:rPr>
          <w:rFonts w:ascii="Cambria" w:hAnsi="Cambria"/>
          <w:b/>
          <w:bCs/>
          <w:sz w:val="28"/>
          <w:szCs w:val="28"/>
        </w:rPr>
        <w:br/>
      </w:r>
      <w:r>
        <w:rPr>
          <w:rFonts w:ascii="Cambria" w:hAnsi="Cambria"/>
          <w:b/>
          <w:bCs/>
          <w:sz w:val="24"/>
          <w:szCs w:val="24"/>
        </w:rPr>
        <w:t>Missouri Employers Mutual</w:t>
      </w:r>
      <w:r>
        <w:rPr>
          <w:rFonts w:ascii="Cambria" w:hAnsi="Cambria"/>
          <w:b/>
          <w:bCs/>
          <w:sz w:val="24"/>
          <w:szCs w:val="24"/>
        </w:rPr>
        <w:tab/>
      </w:r>
      <w:r>
        <w:rPr>
          <w:rFonts w:ascii="Cambria" w:hAnsi="Cambria"/>
          <w:b/>
          <w:bCs/>
          <w:sz w:val="24"/>
          <w:szCs w:val="24"/>
        </w:rPr>
        <w:tab/>
      </w:r>
      <w:r>
        <w:rPr>
          <w:rFonts w:ascii="Cambria" w:hAnsi="Cambria"/>
          <w:b/>
          <w:bCs/>
          <w:sz w:val="24"/>
          <w:szCs w:val="24"/>
        </w:rPr>
        <w:tab/>
      </w:r>
      <w:r w:rsidRPr="00BB6D08">
        <w:rPr>
          <w:rFonts w:ascii="Cambria" w:hAnsi="Cambria"/>
          <w:b/>
          <w:bCs/>
          <w:sz w:val="24"/>
          <w:szCs w:val="24"/>
        </w:rPr>
        <w:tab/>
      </w:r>
      <w:r w:rsidRPr="00BB6D08">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t xml:space="preserve">             </w:t>
      </w:r>
      <w:r>
        <w:rPr>
          <w:rFonts w:ascii="Cambria" w:hAnsi="Cambria"/>
          <w:b/>
          <w:bCs/>
          <w:sz w:val="24"/>
          <w:szCs w:val="24"/>
        </w:rPr>
        <w:tab/>
        <w:t xml:space="preserve">  </w:t>
      </w:r>
      <w:r>
        <w:rPr>
          <w:rFonts w:ascii="Cambria" w:hAnsi="Cambria"/>
        </w:rPr>
        <w:t>06</w:t>
      </w:r>
      <w:r w:rsidRPr="006F38CA">
        <w:rPr>
          <w:rFonts w:ascii="Cambria" w:hAnsi="Cambria"/>
        </w:rPr>
        <w:t>/20</w:t>
      </w:r>
      <w:r>
        <w:rPr>
          <w:rFonts w:ascii="Cambria" w:hAnsi="Cambria"/>
        </w:rPr>
        <w:t>1</w:t>
      </w:r>
      <w:r>
        <w:rPr>
          <w:rFonts w:ascii="Cambria" w:hAnsi="Cambria"/>
        </w:rPr>
        <w:t>1</w:t>
      </w:r>
      <w:r w:rsidRPr="006F38CA">
        <w:rPr>
          <w:rFonts w:ascii="Cambria" w:hAnsi="Cambria"/>
        </w:rPr>
        <w:t xml:space="preserve"> - </w:t>
      </w:r>
      <w:r>
        <w:rPr>
          <w:rFonts w:ascii="Cambria" w:hAnsi="Cambria"/>
        </w:rPr>
        <w:t>1</w:t>
      </w:r>
      <w:r>
        <w:rPr>
          <w:rFonts w:ascii="Cambria" w:hAnsi="Cambria"/>
        </w:rPr>
        <w:t>0</w:t>
      </w:r>
      <w:r w:rsidRPr="006F38CA">
        <w:rPr>
          <w:rFonts w:ascii="Cambria" w:hAnsi="Cambria"/>
        </w:rPr>
        <w:t>/20</w:t>
      </w:r>
      <w:r>
        <w:rPr>
          <w:rFonts w:ascii="Cambria" w:hAnsi="Cambria"/>
        </w:rPr>
        <w:t>1</w:t>
      </w:r>
      <w:r>
        <w:rPr>
          <w:rFonts w:ascii="Cambria" w:hAnsi="Cambria"/>
        </w:rPr>
        <w:t>2</w:t>
      </w:r>
      <w:r>
        <w:rPr>
          <w:rFonts w:ascii="Cambria" w:hAnsi="Cambria"/>
        </w:rPr>
        <w:t xml:space="preserve"> | Columbia, MO</w:t>
      </w:r>
    </w:p>
    <w:p w14:paraId="54D0DBE3" w14:textId="77777777" w:rsidR="00EE21BC" w:rsidRPr="00EE21BC" w:rsidRDefault="00EE21BC" w:rsidP="00EE21BC">
      <w:pPr>
        <w:pStyle w:val="ListParagraph"/>
        <w:numPr>
          <w:ilvl w:val="0"/>
          <w:numId w:val="11"/>
        </w:numPr>
        <w:spacing w:after="0" w:line="276" w:lineRule="auto"/>
        <w:jc w:val="both"/>
        <w:rPr>
          <w:rFonts w:ascii="Cambria" w:hAnsi="Cambria"/>
          <w:b/>
          <w:bCs/>
          <w:sz w:val="28"/>
          <w:szCs w:val="28"/>
        </w:rPr>
      </w:pPr>
      <w:r>
        <w:rPr>
          <w:rFonts w:ascii="Cambria" w:eastAsia="Times New Roman" w:hAnsi="Cambria" w:cs="Times New Roman"/>
          <w:kern w:val="0"/>
          <w14:ligatures w14:val="none"/>
        </w:rPr>
        <w:t>Over</w:t>
      </w:r>
      <w:r w:rsidRPr="00EE21BC">
        <w:rPr>
          <w:rFonts w:ascii="Cambria" w:eastAsia="Times New Roman" w:hAnsi="Cambria" w:cs="Times New Roman"/>
          <w:kern w:val="0"/>
          <w14:ligatures w14:val="none"/>
        </w:rPr>
        <w:t xml:space="preserve">saw upgrades and enhancements to policy management systems, ensuring timely implementations. Achieved a 98% on-time delivery rate and improved customer satisfaction by 20%. </w:t>
      </w:r>
    </w:p>
    <w:p w14:paraId="207E86D6" w14:textId="77777777" w:rsidR="00EE21BC" w:rsidRPr="00EE21BC" w:rsidRDefault="00EE21BC" w:rsidP="00EE21BC">
      <w:pPr>
        <w:pStyle w:val="ListParagraph"/>
        <w:numPr>
          <w:ilvl w:val="0"/>
          <w:numId w:val="11"/>
        </w:numPr>
        <w:spacing w:after="0" w:line="276" w:lineRule="auto"/>
        <w:jc w:val="both"/>
        <w:rPr>
          <w:rFonts w:ascii="Cambria" w:hAnsi="Cambria"/>
          <w:b/>
          <w:bCs/>
          <w:sz w:val="28"/>
          <w:szCs w:val="28"/>
        </w:rPr>
      </w:pPr>
      <w:r w:rsidRPr="00EE21BC">
        <w:rPr>
          <w:rFonts w:ascii="Cambria" w:eastAsia="Times New Roman" w:hAnsi="Cambria" w:cs="Times New Roman"/>
          <w:kern w:val="0"/>
          <w14:ligatures w14:val="none"/>
        </w:rPr>
        <w:t xml:space="preserve">Acted as the primary contact for change, release, and issue management, successfully resolving 95% of issues within established SLAs. </w:t>
      </w:r>
    </w:p>
    <w:p w14:paraId="0734ED80" w14:textId="77777777" w:rsidR="00EE21BC" w:rsidRPr="00EE21BC" w:rsidRDefault="00EE21BC" w:rsidP="00EE21BC">
      <w:pPr>
        <w:pStyle w:val="ListParagraph"/>
        <w:numPr>
          <w:ilvl w:val="0"/>
          <w:numId w:val="11"/>
        </w:numPr>
        <w:spacing w:after="0" w:line="276" w:lineRule="auto"/>
        <w:jc w:val="both"/>
        <w:rPr>
          <w:rFonts w:ascii="Cambria" w:hAnsi="Cambria"/>
          <w:b/>
          <w:bCs/>
          <w:sz w:val="28"/>
          <w:szCs w:val="28"/>
        </w:rPr>
      </w:pPr>
      <w:r w:rsidRPr="00EE21BC">
        <w:rPr>
          <w:rFonts w:ascii="Cambria" w:eastAsia="Times New Roman" w:hAnsi="Cambria" w:cs="Times New Roman"/>
          <w:kern w:val="0"/>
          <w14:ligatures w14:val="none"/>
        </w:rPr>
        <w:t xml:space="preserve">Minimized project disruptions by implementing streamlined processes and proactive communication strategies. </w:t>
      </w:r>
    </w:p>
    <w:p w14:paraId="76963F10" w14:textId="05CAEE9E" w:rsidR="00EE21BC" w:rsidRDefault="00EE21BC" w:rsidP="00EE21BC">
      <w:pPr>
        <w:pStyle w:val="ListParagraph"/>
        <w:numPr>
          <w:ilvl w:val="0"/>
          <w:numId w:val="11"/>
        </w:numPr>
        <w:spacing w:after="0" w:line="276" w:lineRule="auto"/>
        <w:jc w:val="both"/>
        <w:rPr>
          <w:rFonts w:ascii="Cambria" w:hAnsi="Cambria"/>
          <w:b/>
          <w:bCs/>
          <w:sz w:val="28"/>
          <w:szCs w:val="28"/>
        </w:rPr>
      </w:pPr>
      <w:r w:rsidRPr="00EE21BC">
        <w:rPr>
          <w:rFonts w:ascii="Cambria" w:eastAsia="Times New Roman" w:hAnsi="Cambria" w:cs="Times New Roman"/>
          <w:kern w:val="0"/>
          <w14:ligatures w14:val="none"/>
        </w:rPr>
        <w:t>Responsible for project tracking, reporting, and client communications, which enhanced project transparency and accuracy in reporting, lea</w:t>
      </w:r>
      <w:r w:rsidR="00A23560">
        <w:t>d</w:t>
      </w:r>
      <w:r w:rsidR="00A23560" w:rsidRPr="00A23560">
        <w:rPr>
          <w:rFonts w:ascii="Cambria" w:eastAsia="Times New Roman" w:hAnsi="Cambria" w:cs="Times New Roman"/>
          <w:kern w:val="0"/>
          <w14:ligatures w14:val="none"/>
        </w:rPr>
        <w:t>ing to a 10% reduction in project delays and improved client engagement.</w:t>
      </w:r>
    </w:p>
    <w:p w14:paraId="5A324A38" w14:textId="77777777" w:rsidR="009152FC" w:rsidRDefault="009152FC" w:rsidP="009152FC">
      <w:pPr>
        <w:rPr>
          <w:rFonts w:ascii="Cambria" w:eastAsia="Cambria" w:hAnsi="Cambria" w:cs="Cambria"/>
          <w:b/>
          <w:bCs/>
          <w:sz w:val="28"/>
          <w:szCs w:val="28"/>
        </w:rPr>
      </w:pPr>
    </w:p>
    <w:p w14:paraId="0610A659" w14:textId="40B0D042" w:rsidR="009152FC" w:rsidRDefault="00A20263" w:rsidP="009152FC">
      <w:pPr>
        <w:rPr>
          <w:rFonts w:ascii="Cambria" w:eastAsia="Cambria" w:hAnsi="Cambria" w:cs="Cambria"/>
          <w:b/>
          <w:bCs/>
          <w:sz w:val="28"/>
          <w:szCs w:val="28"/>
        </w:rPr>
      </w:pPr>
      <w:r w:rsidRPr="00E02F59">
        <w:rPr>
          <w:rFonts w:ascii="Cambria" w:eastAsia="Cambria" w:hAnsi="Cambria" w:cs="Cambria"/>
          <w:b/>
          <w:bCs/>
          <w:sz w:val="28"/>
          <w:szCs w:val="28"/>
        </w:rPr>
        <w:t>EDUCATION</w:t>
      </w:r>
      <w:r>
        <w:rPr>
          <w:rFonts w:ascii="Cambria" w:eastAsia="Cambria" w:hAnsi="Cambria" w:cs="Cambria"/>
          <w:b/>
          <w:bCs/>
          <w:sz w:val="28"/>
          <w:szCs w:val="28"/>
        </w:rPr>
        <w:t>:</w:t>
      </w:r>
    </w:p>
    <w:p w14:paraId="7A05066E" w14:textId="624A85AD" w:rsidR="009152FC" w:rsidRPr="009152FC" w:rsidRDefault="009152FC" w:rsidP="009152FC">
      <w:pPr>
        <w:rPr>
          <w:rFonts w:ascii="Cambria" w:hAnsi="Cambria"/>
        </w:rPr>
      </w:pPr>
      <w:r w:rsidRPr="009152FC">
        <w:rPr>
          <w:rFonts w:ascii="Cambria" w:eastAsia="Cambria" w:hAnsi="Cambria" w:cs="Cambria"/>
          <w:b/>
          <w:bCs/>
        </w:rPr>
        <w:t>Master of Science (M.S.) Computer Information Science</w:t>
      </w:r>
      <w:r w:rsidR="00AB03F2" w:rsidRPr="00E02F59">
        <w:rPr>
          <w:rFonts w:ascii="Cambria" w:eastAsia="Cambria" w:hAnsi="Cambria" w:cs="Cambria"/>
          <w:b/>
          <w:bCs/>
        </w:rPr>
        <w:tab/>
      </w:r>
      <w:r w:rsidR="00AB03F2" w:rsidRPr="00E02F59">
        <w:rPr>
          <w:rFonts w:ascii="Cambria" w:eastAsia="Cambria" w:hAnsi="Cambria" w:cs="Cambria"/>
          <w:b/>
          <w:bCs/>
        </w:rPr>
        <w:tab/>
        <w:t xml:space="preserve">             </w:t>
      </w:r>
      <w:r w:rsidR="00AB03F2" w:rsidRPr="00E02F59">
        <w:rPr>
          <w:rFonts w:ascii="Cambria" w:eastAsia="Cambria" w:hAnsi="Cambria" w:cs="Cambria"/>
          <w:b/>
          <w:bCs/>
        </w:rPr>
        <w:tab/>
        <w:t xml:space="preserve"> </w:t>
      </w:r>
      <w:r w:rsidR="00603029">
        <w:rPr>
          <w:rFonts w:ascii="Cambria" w:eastAsia="Cambria" w:hAnsi="Cambria" w:cs="Cambria"/>
          <w:b/>
          <w:bCs/>
        </w:rPr>
        <w:t xml:space="preserve">             </w:t>
      </w:r>
      <w:r w:rsidR="00603029">
        <w:tab/>
      </w:r>
      <w:r w:rsidR="00603029">
        <w:rPr>
          <w:rFonts w:ascii="Cambria" w:eastAsia="Cambria" w:hAnsi="Cambria" w:cs="Cambria"/>
          <w:i/>
          <w:iCs/>
          <w:color w:val="000000" w:themeColor="text1"/>
        </w:rPr>
        <w:t>12</w:t>
      </w:r>
      <w:r w:rsidR="00AB03F2" w:rsidRPr="00E02F59">
        <w:rPr>
          <w:rFonts w:ascii="Cambria" w:eastAsia="Cambria" w:hAnsi="Cambria" w:cs="Cambria"/>
          <w:i/>
          <w:iCs/>
          <w:color w:val="000000" w:themeColor="text1"/>
        </w:rPr>
        <w:t>/202</w:t>
      </w:r>
      <w:r w:rsidR="00603029">
        <w:rPr>
          <w:rFonts w:ascii="Cambria" w:eastAsia="Cambria" w:hAnsi="Cambria" w:cs="Cambria"/>
          <w:i/>
          <w:iCs/>
          <w:color w:val="000000" w:themeColor="text1"/>
        </w:rPr>
        <w:t>0</w:t>
      </w:r>
      <w:r w:rsidR="00AB03F2" w:rsidRPr="00E02F59">
        <w:rPr>
          <w:rFonts w:ascii="Cambria" w:eastAsia="Cambria" w:hAnsi="Cambria" w:cs="Cambria"/>
          <w:i/>
          <w:iCs/>
          <w:color w:val="000000" w:themeColor="text1"/>
        </w:rPr>
        <w:t xml:space="preserve"> </w:t>
      </w:r>
      <w:r w:rsidR="00AB03F2" w:rsidRPr="00E02F59">
        <w:rPr>
          <w:rFonts w:ascii="Cambria" w:eastAsia="Cambria" w:hAnsi="Cambria" w:cs="Cambria"/>
          <w:i/>
          <w:iCs/>
          <w:color w:val="000000" w:themeColor="text1"/>
        </w:rPr>
        <w:br/>
      </w:r>
      <w:r w:rsidRPr="009152FC">
        <w:rPr>
          <w:rFonts w:ascii="Cambria" w:eastAsia="Cambria" w:hAnsi="Cambria" w:cs="Cambria"/>
          <w:i/>
          <w:iCs/>
          <w:color w:val="000000" w:themeColor="text1"/>
          <w:sz w:val="20"/>
          <w:szCs w:val="20"/>
        </w:rPr>
        <w:t>Missouri State University</w:t>
      </w:r>
      <w:r w:rsidR="003B58C8" w:rsidRPr="00E02F59">
        <w:rPr>
          <w:rFonts w:ascii="Cambria" w:hAnsi="Cambria"/>
        </w:rPr>
        <w:tab/>
      </w:r>
    </w:p>
    <w:p w14:paraId="75DE18ED" w14:textId="2E2A03EF" w:rsidR="00665221" w:rsidRPr="00E02F59" w:rsidRDefault="009152FC" w:rsidP="004F6A37">
      <w:pPr>
        <w:spacing w:line="276" w:lineRule="auto"/>
        <w:rPr>
          <w:rFonts w:ascii="Cambria" w:eastAsia="Cambria" w:hAnsi="Cambria" w:cs="Cambria"/>
          <w:i/>
          <w:iCs/>
          <w:color w:val="404040" w:themeColor="text1" w:themeTint="BF"/>
        </w:rPr>
      </w:pPr>
      <w:r w:rsidRPr="009152FC">
        <w:rPr>
          <w:rFonts w:ascii="Cambria" w:eastAsia="Cambria" w:hAnsi="Cambria" w:cs="Cambria"/>
          <w:b/>
          <w:bCs/>
        </w:rPr>
        <w:t>Bachelor of Science (B.S.) in Agriculture Economics</w:t>
      </w:r>
      <w:r w:rsidR="003B58C8" w:rsidRPr="00E02F59">
        <w:rPr>
          <w:rFonts w:ascii="Cambria" w:hAnsi="Cambria"/>
        </w:rPr>
        <w:tab/>
      </w:r>
      <w:r w:rsidR="004D7842" w:rsidRPr="00E02F59">
        <w:rPr>
          <w:rFonts w:ascii="Cambria" w:hAnsi="Cambria"/>
        </w:rPr>
        <w:tab/>
      </w:r>
      <w:r w:rsidR="004D7842" w:rsidRPr="00E02F59">
        <w:rPr>
          <w:rFonts w:ascii="Cambria" w:hAnsi="Cambria"/>
        </w:rPr>
        <w:tab/>
      </w:r>
      <w:r w:rsidR="004D7842" w:rsidRPr="00E02F59">
        <w:rPr>
          <w:rFonts w:ascii="Cambria" w:hAnsi="Cambria"/>
        </w:rPr>
        <w:tab/>
        <w:t>0</w:t>
      </w:r>
      <w:r w:rsidR="00603029">
        <w:rPr>
          <w:rFonts w:ascii="Cambria" w:hAnsi="Cambria"/>
        </w:rPr>
        <w:t>5</w:t>
      </w:r>
      <w:r w:rsidR="004D7842" w:rsidRPr="00E02F59">
        <w:rPr>
          <w:rFonts w:ascii="Cambria" w:hAnsi="Cambria"/>
        </w:rPr>
        <w:t>/202</w:t>
      </w:r>
      <w:r w:rsidR="00603029">
        <w:rPr>
          <w:rFonts w:ascii="Cambria" w:hAnsi="Cambria"/>
        </w:rPr>
        <w:t>1</w:t>
      </w:r>
      <w:r w:rsidR="003B58C8" w:rsidRPr="00E02F59">
        <w:rPr>
          <w:rFonts w:ascii="Cambria" w:hAnsi="Cambria"/>
        </w:rPr>
        <w:br/>
      </w:r>
      <w:r w:rsidRPr="009152FC">
        <w:rPr>
          <w:rFonts w:ascii="Cambria" w:eastAsia="Cambria" w:hAnsi="Cambria" w:cs="Cambria"/>
          <w:i/>
          <w:iCs/>
          <w:color w:val="404040" w:themeColor="text1" w:themeTint="BF"/>
          <w:sz w:val="20"/>
          <w:szCs w:val="20"/>
        </w:rPr>
        <w:t>University of Illinois</w:t>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p>
    <w:p w14:paraId="10B635AA" w14:textId="52C9A913" w:rsidR="004F6A37" w:rsidRPr="004F6A37" w:rsidRDefault="00603029" w:rsidP="004F6A37">
      <w:pPr>
        <w:spacing w:line="276" w:lineRule="auto"/>
        <w:rPr>
          <w:rFonts w:ascii="Cambria" w:hAnsi="Cambria"/>
        </w:rPr>
      </w:pPr>
      <w:r w:rsidRPr="00E02F59">
        <w:rPr>
          <w:rFonts w:ascii="Cambria" w:hAnsi="Cambria"/>
        </w:rPr>
        <w:tab/>
      </w:r>
    </w:p>
    <w:p w14:paraId="15B6D7EA" w14:textId="6F7A3640" w:rsidR="000845FB" w:rsidRPr="00E02F59" w:rsidRDefault="00A20263" w:rsidP="004F6A37">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t>SKILLS:</w:t>
      </w:r>
    </w:p>
    <w:tbl>
      <w:tblPr>
        <w:tblStyle w:val="TableGridLight"/>
        <w:tblW w:w="10525" w:type="dxa"/>
        <w:tblLook w:val="04A0" w:firstRow="1" w:lastRow="0" w:firstColumn="1" w:lastColumn="0" w:noHBand="0" w:noVBand="1"/>
      </w:tblPr>
      <w:tblGrid>
        <w:gridCol w:w="5035"/>
        <w:gridCol w:w="5490"/>
      </w:tblGrid>
      <w:tr w:rsidR="007200C3" w14:paraId="52336714" w14:textId="77777777" w:rsidTr="009D36DC">
        <w:tc>
          <w:tcPr>
            <w:tcW w:w="5035" w:type="dxa"/>
          </w:tcPr>
          <w:p w14:paraId="51337B94" w14:textId="79828325" w:rsidR="007200C3" w:rsidRPr="00A60005" w:rsidRDefault="009F7044" w:rsidP="00A60005">
            <w:pPr>
              <w:pStyle w:val="ListParagraph"/>
              <w:numPr>
                <w:ilvl w:val="0"/>
                <w:numId w:val="19"/>
              </w:numPr>
              <w:spacing w:line="276" w:lineRule="auto"/>
              <w:jc w:val="both"/>
              <w:rPr>
                <w:rFonts w:ascii="Cambria" w:hAnsi="Cambria"/>
              </w:rPr>
            </w:pPr>
            <w:proofErr w:type="spellStart"/>
            <w:r>
              <w:rPr>
                <w:rFonts w:ascii="Cambria" w:hAnsi="Cambria"/>
              </w:rPr>
              <w:t>SAFe</w:t>
            </w:r>
            <w:proofErr w:type="spellEnd"/>
            <w:r>
              <w:rPr>
                <w:rFonts w:ascii="Cambria" w:hAnsi="Cambria"/>
              </w:rPr>
              <w:t xml:space="preserve"> 5.0 Implementation &amp; Coaching</w:t>
            </w:r>
          </w:p>
        </w:tc>
        <w:tc>
          <w:tcPr>
            <w:tcW w:w="5490" w:type="dxa"/>
          </w:tcPr>
          <w:p w14:paraId="3327BE36" w14:textId="789F1119" w:rsidR="007200C3" w:rsidRPr="00A60005" w:rsidRDefault="009F7044" w:rsidP="00A60005">
            <w:pPr>
              <w:pStyle w:val="ListParagraph"/>
              <w:numPr>
                <w:ilvl w:val="0"/>
                <w:numId w:val="19"/>
              </w:numPr>
              <w:spacing w:line="276" w:lineRule="auto"/>
              <w:jc w:val="both"/>
              <w:rPr>
                <w:rFonts w:ascii="Cambria" w:hAnsi="Cambria"/>
              </w:rPr>
            </w:pPr>
            <w:r>
              <w:rPr>
                <w:rFonts w:ascii="Cambria" w:hAnsi="Cambria"/>
              </w:rPr>
              <w:t>Agile Release Train (ART)</w:t>
            </w:r>
            <w:r w:rsidR="007200C3">
              <w:rPr>
                <w:rFonts w:ascii="Cambria" w:hAnsi="Cambria"/>
              </w:rPr>
              <w:t xml:space="preserve"> </w:t>
            </w:r>
            <w:r>
              <w:rPr>
                <w:rFonts w:ascii="Cambria" w:hAnsi="Cambria"/>
              </w:rPr>
              <w:t>Leadership</w:t>
            </w:r>
          </w:p>
        </w:tc>
      </w:tr>
      <w:tr w:rsidR="007200C3" w14:paraId="60911381" w14:textId="77777777" w:rsidTr="009D36DC">
        <w:tc>
          <w:tcPr>
            <w:tcW w:w="5035" w:type="dxa"/>
          </w:tcPr>
          <w:p w14:paraId="19064ED2" w14:textId="7DF4009E" w:rsidR="007200C3" w:rsidRPr="00A60005" w:rsidRDefault="009F7044" w:rsidP="00A60005">
            <w:pPr>
              <w:pStyle w:val="ListParagraph"/>
              <w:numPr>
                <w:ilvl w:val="0"/>
                <w:numId w:val="19"/>
              </w:numPr>
              <w:spacing w:line="276" w:lineRule="auto"/>
              <w:jc w:val="both"/>
              <w:rPr>
                <w:rFonts w:ascii="Cambria" w:hAnsi="Cambria"/>
              </w:rPr>
            </w:pPr>
            <w:r>
              <w:rPr>
                <w:rFonts w:ascii="Cambria" w:hAnsi="Cambria"/>
              </w:rPr>
              <w:t xml:space="preserve">Sprint </w:t>
            </w:r>
            <w:r w:rsidR="009D36DC">
              <w:rPr>
                <w:rFonts w:ascii="Cambria" w:hAnsi="Cambria"/>
              </w:rPr>
              <w:t>Metrics &amp; Efficiency Analysis</w:t>
            </w:r>
          </w:p>
        </w:tc>
        <w:tc>
          <w:tcPr>
            <w:tcW w:w="5490" w:type="dxa"/>
          </w:tcPr>
          <w:p w14:paraId="0C821B71" w14:textId="7F94D667" w:rsidR="007200C3" w:rsidRPr="00A60005" w:rsidRDefault="009D36DC" w:rsidP="00A60005">
            <w:pPr>
              <w:pStyle w:val="ListParagraph"/>
              <w:numPr>
                <w:ilvl w:val="0"/>
                <w:numId w:val="19"/>
              </w:numPr>
              <w:spacing w:line="276" w:lineRule="auto"/>
              <w:jc w:val="both"/>
              <w:rPr>
                <w:rFonts w:ascii="Cambria" w:hAnsi="Cambria"/>
              </w:rPr>
            </w:pPr>
            <w:r>
              <w:rPr>
                <w:rFonts w:ascii="Cambria" w:hAnsi="Cambria"/>
              </w:rPr>
              <w:t>Risk &amp; Dependency Management</w:t>
            </w:r>
          </w:p>
        </w:tc>
      </w:tr>
      <w:tr w:rsidR="007200C3" w14:paraId="380F8495" w14:textId="77777777" w:rsidTr="009D36DC">
        <w:tc>
          <w:tcPr>
            <w:tcW w:w="5035" w:type="dxa"/>
          </w:tcPr>
          <w:p w14:paraId="38A635C6" w14:textId="0FCF48F1" w:rsidR="007200C3" w:rsidRPr="00A60005" w:rsidRDefault="009D36DC" w:rsidP="00A60005">
            <w:pPr>
              <w:pStyle w:val="ListParagraph"/>
              <w:numPr>
                <w:ilvl w:val="0"/>
                <w:numId w:val="19"/>
              </w:numPr>
              <w:spacing w:line="276" w:lineRule="auto"/>
              <w:jc w:val="both"/>
              <w:rPr>
                <w:rFonts w:ascii="Cambria" w:hAnsi="Cambria"/>
              </w:rPr>
            </w:pPr>
            <w:r>
              <w:rPr>
                <w:rFonts w:ascii="Cambria" w:hAnsi="Cambria"/>
              </w:rPr>
              <w:t>Jira, Miro, SharePoint, Plainview Expertise</w:t>
            </w:r>
          </w:p>
        </w:tc>
        <w:tc>
          <w:tcPr>
            <w:tcW w:w="5490" w:type="dxa"/>
          </w:tcPr>
          <w:p w14:paraId="01468469" w14:textId="68EC1B98" w:rsidR="007200C3" w:rsidRPr="00A60005" w:rsidRDefault="009D36DC" w:rsidP="00A60005">
            <w:pPr>
              <w:pStyle w:val="ListParagraph"/>
              <w:numPr>
                <w:ilvl w:val="0"/>
                <w:numId w:val="19"/>
              </w:numPr>
              <w:spacing w:line="276" w:lineRule="auto"/>
              <w:jc w:val="both"/>
              <w:rPr>
                <w:rFonts w:ascii="Cambria" w:hAnsi="Cambria"/>
              </w:rPr>
            </w:pPr>
            <w:r>
              <w:rPr>
                <w:rFonts w:ascii="Cambria" w:hAnsi="Cambria"/>
              </w:rPr>
              <w:t>Cross-functional Team Leadership</w:t>
            </w:r>
          </w:p>
        </w:tc>
      </w:tr>
      <w:tr w:rsidR="007200C3" w14:paraId="691AA414" w14:textId="77777777" w:rsidTr="009D36DC">
        <w:tc>
          <w:tcPr>
            <w:tcW w:w="5035" w:type="dxa"/>
          </w:tcPr>
          <w:p w14:paraId="465E241A" w14:textId="3C8B3087" w:rsidR="007200C3" w:rsidRPr="00A60005" w:rsidRDefault="009D36DC" w:rsidP="00A60005">
            <w:pPr>
              <w:pStyle w:val="ListParagraph"/>
              <w:numPr>
                <w:ilvl w:val="0"/>
                <w:numId w:val="19"/>
              </w:numPr>
              <w:spacing w:line="276" w:lineRule="auto"/>
              <w:jc w:val="both"/>
              <w:rPr>
                <w:rFonts w:ascii="Cambria" w:hAnsi="Cambria"/>
              </w:rPr>
            </w:pPr>
            <w:r>
              <w:rPr>
                <w:rFonts w:ascii="Cambria" w:hAnsi="Cambria"/>
              </w:rPr>
              <w:t>Stakeholder Engagement &amp; Communication</w:t>
            </w:r>
          </w:p>
        </w:tc>
        <w:tc>
          <w:tcPr>
            <w:tcW w:w="5490" w:type="dxa"/>
          </w:tcPr>
          <w:p w14:paraId="0BAEAA8B" w14:textId="1246DA0D" w:rsidR="007200C3" w:rsidRPr="00A60005" w:rsidRDefault="009D36DC" w:rsidP="00A60005">
            <w:pPr>
              <w:pStyle w:val="ListParagraph"/>
              <w:numPr>
                <w:ilvl w:val="0"/>
                <w:numId w:val="19"/>
              </w:numPr>
              <w:spacing w:line="276" w:lineRule="auto"/>
              <w:jc w:val="both"/>
              <w:rPr>
                <w:rFonts w:ascii="Cambria" w:hAnsi="Cambria"/>
              </w:rPr>
            </w:pPr>
            <w:r>
              <w:rPr>
                <w:rFonts w:ascii="Cambria" w:hAnsi="Cambria"/>
              </w:rPr>
              <w:t xml:space="preserve">Agile Transformation &amp; Continuous Improvement </w:t>
            </w:r>
          </w:p>
        </w:tc>
      </w:tr>
      <w:tr w:rsidR="007200C3" w14:paraId="3DC164D3" w14:textId="77777777" w:rsidTr="009D36DC">
        <w:tc>
          <w:tcPr>
            <w:tcW w:w="5035" w:type="dxa"/>
          </w:tcPr>
          <w:p w14:paraId="7C0715DF" w14:textId="19E241DA" w:rsidR="007200C3" w:rsidRPr="00A60005" w:rsidRDefault="007200C3" w:rsidP="00A60005">
            <w:pPr>
              <w:pStyle w:val="ListParagraph"/>
              <w:numPr>
                <w:ilvl w:val="0"/>
                <w:numId w:val="19"/>
              </w:numPr>
              <w:spacing w:line="276" w:lineRule="auto"/>
              <w:jc w:val="both"/>
              <w:rPr>
                <w:rFonts w:ascii="Cambria" w:hAnsi="Cambria"/>
              </w:rPr>
            </w:pPr>
            <w:r w:rsidRPr="006B7A23">
              <w:rPr>
                <w:rFonts w:ascii="Cambria" w:hAnsi="Cambria"/>
              </w:rPr>
              <w:t>Pro</w:t>
            </w:r>
            <w:r w:rsidR="009D36DC">
              <w:rPr>
                <w:rFonts w:ascii="Cambria" w:hAnsi="Cambria"/>
              </w:rPr>
              <w:t>gram</w:t>
            </w:r>
            <w:r w:rsidRPr="006B7A23">
              <w:rPr>
                <w:rFonts w:ascii="Cambria" w:hAnsi="Cambria"/>
              </w:rPr>
              <w:t xml:space="preserve"> Managem</w:t>
            </w:r>
            <w:r w:rsidR="009D36DC">
              <w:rPr>
                <w:rFonts w:ascii="Cambria" w:hAnsi="Cambria"/>
              </w:rPr>
              <w:t>ent &amp; Team Analysis</w:t>
            </w:r>
          </w:p>
        </w:tc>
        <w:tc>
          <w:tcPr>
            <w:tcW w:w="5490" w:type="dxa"/>
          </w:tcPr>
          <w:p w14:paraId="36DEF4FD" w14:textId="38D8A141" w:rsidR="007200C3" w:rsidRPr="00A60005" w:rsidRDefault="009D36DC" w:rsidP="00A60005">
            <w:pPr>
              <w:pStyle w:val="ListParagraph"/>
              <w:numPr>
                <w:ilvl w:val="0"/>
                <w:numId w:val="19"/>
              </w:numPr>
              <w:spacing w:line="276" w:lineRule="auto"/>
              <w:jc w:val="both"/>
              <w:rPr>
                <w:rFonts w:ascii="Cambria" w:hAnsi="Cambria"/>
              </w:rPr>
            </w:pPr>
            <w:r>
              <w:rPr>
                <w:rFonts w:ascii="Cambria" w:hAnsi="Cambria"/>
              </w:rPr>
              <w:t>Prioritization &amp; Flexibility</w:t>
            </w:r>
          </w:p>
        </w:tc>
      </w:tr>
    </w:tbl>
    <w:p w14:paraId="342D72B8" w14:textId="77777777" w:rsidR="006F38CA" w:rsidRPr="006B7A23" w:rsidRDefault="006F38CA" w:rsidP="004F6A37">
      <w:pPr>
        <w:spacing w:line="276" w:lineRule="auto"/>
        <w:jc w:val="both"/>
        <w:rPr>
          <w:rFonts w:ascii="Cambria" w:hAnsi="Cambria"/>
        </w:rPr>
      </w:pPr>
    </w:p>
    <w:p w14:paraId="43753663" w14:textId="745B6621" w:rsidR="004F6A37" w:rsidRDefault="00A20263" w:rsidP="004F6A37">
      <w:pPr>
        <w:pBdr>
          <w:bottom w:val="single" w:sz="4" w:space="1" w:color="auto"/>
        </w:pBdr>
        <w:rPr>
          <w:rFonts w:ascii="Cambria" w:eastAsia="Cambria" w:hAnsi="Cambria" w:cs="Cambria"/>
          <w:b/>
          <w:bCs/>
          <w:sz w:val="28"/>
          <w:szCs w:val="28"/>
        </w:rPr>
      </w:pPr>
      <w:r>
        <w:rPr>
          <w:rFonts w:ascii="Cambria" w:eastAsia="Cambria" w:hAnsi="Cambria" w:cs="Cambria"/>
          <w:b/>
          <w:bCs/>
          <w:sz w:val="28"/>
          <w:szCs w:val="28"/>
        </w:rPr>
        <w:t>CERTIFICATIONS:</w:t>
      </w:r>
    </w:p>
    <w:p w14:paraId="3AC89630" w14:textId="77777777" w:rsidR="007B74ED" w:rsidRDefault="007B74ED" w:rsidP="007B74ED">
      <w:pPr>
        <w:pStyle w:val="ListParagraph"/>
        <w:numPr>
          <w:ilvl w:val="0"/>
          <w:numId w:val="16"/>
        </w:numPr>
        <w:spacing w:line="276" w:lineRule="auto"/>
        <w:rPr>
          <w:rFonts w:ascii="Cambria" w:eastAsia="Cambria" w:hAnsi="Cambria" w:cs="Cambria"/>
        </w:rPr>
      </w:pPr>
      <w:r w:rsidRPr="007B74ED">
        <w:rPr>
          <w:rFonts w:ascii="Cambria" w:eastAsia="Cambria" w:hAnsi="Cambria" w:cs="Cambria"/>
        </w:rPr>
        <w:t xml:space="preserve">Scrum Professional - SM (CSP-SM) Scrum Alliance </w:t>
      </w:r>
    </w:p>
    <w:p w14:paraId="10A53858" w14:textId="77777777" w:rsidR="007B74ED" w:rsidRDefault="007B74ED" w:rsidP="007B74ED">
      <w:pPr>
        <w:pStyle w:val="ListParagraph"/>
        <w:numPr>
          <w:ilvl w:val="0"/>
          <w:numId w:val="16"/>
        </w:numPr>
        <w:spacing w:line="276" w:lineRule="auto"/>
        <w:rPr>
          <w:rFonts w:ascii="Cambria" w:eastAsia="Cambria" w:hAnsi="Cambria" w:cs="Cambria"/>
        </w:rPr>
      </w:pPr>
      <w:proofErr w:type="spellStart"/>
      <w:r w:rsidRPr="007B74ED">
        <w:rPr>
          <w:rFonts w:ascii="Cambria" w:eastAsia="Cambria" w:hAnsi="Cambria" w:cs="Cambria"/>
        </w:rPr>
        <w:t>SAFe</w:t>
      </w:r>
      <w:proofErr w:type="spellEnd"/>
      <w:r w:rsidRPr="007B74ED">
        <w:rPr>
          <w:rFonts w:ascii="Cambria" w:eastAsia="Cambria" w:hAnsi="Cambria" w:cs="Cambria"/>
        </w:rPr>
        <w:t xml:space="preserve"> Release Train Engineer (6.0). Scaled Agile, Inc. </w:t>
      </w:r>
    </w:p>
    <w:p w14:paraId="1E260326" w14:textId="77777777" w:rsidR="007B74ED" w:rsidRDefault="007B74ED" w:rsidP="007B74ED">
      <w:pPr>
        <w:pStyle w:val="ListParagraph"/>
        <w:numPr>
          <w:ilvl w:val="0"/>
          <w:numId w:val="16"/>
        </w:numPr>
        <w:spacing w:line="276" w:lineRule="auto"/>
        <w:rPr>
          <w:rFonts w:ascii="Cambria" w:eastAsia="Cambria" w:hAnsi="Cambria" w:cs="Cambria"/>
        </w:rPr>
      </w:pPr>
      <w:r w:rsidRPr="007B74ED">
        <w:rPr>
          <w:rFonts w:ascii="Cambria" w:eastAsia="Cambria" w:hAnsi="Cambria" w:cs="Cambria"/>
        </w:rPr>
        <w:t xml:space="preserve">Project Management Professional (PMP) Project Management Institute </w:t>
      </w:r>
    </w:p>
    <w:p w14:paraId="78195389" w14:textId="48685F53" w:rsidR="004F6A37" w:rsidRPr="00A20263" w:rsidRDefault="007B74ED" w:rsidP="007B74ED">
      <w:pPr>
        <w:pStyle w:val="ListParagraph"/>
        <w:numPr>
          <w:ilvl w:val="0"/>
          <w:numId w:val="16"/>
        </w:numPr>
        <w:spacing w:line="276" w:lineRule="auto"/>
        <w:rPr>
          <w:rFonts w:ascii="Cambria" w:eastAsia="Cambria" w:hAnsi="Cambria" w:cs="Cambria"/>
        </w:rPr>
      </w:pPr>
      <w:proofErr w:type="spellStart"/>
      <w:r w:rsidRPr="007B74ED">
        <w:rPr>
          <w:rFonts w:ascii="Cambria" w:eastAsia="Cambria" w:hAnsi="Cambria" w:cs="Cambria"/>
        </w:rPr>
        <w:t>SAFe</w:t>
      </w:r>
      <w:proofErr w:type="spellEnd"/>
      <w:r w:rsidRPr="007B74ED">
        <w:rPr>
          <w:rFonts w:ascii="Cambria" w:eastAsia="Cambria" w:hAnsi="Cambria" w:cs="Cambria"/>
        </w:rPr>
        <w:t xml:space="preserve"> Practitioner (SP)Scaled Agile, Inc.</w:t>
      </w:r>
    </w:p>
    <w:p w14:paraId="00C32702" w14:textId="7392BF9E" w:rsidR="009F74BF" w:rsidRPr="00A20263" w:rsidRDefault="00A20263" w:rsidP="00A20263">
      <w:pPr>
        <w:pBdr>
          <w:bottom w:val="single" w:sz="4" w:space="1" w:color="auto"/>
        </w:pBdr>
        <w:rPr>
          <w:rFonts w:ascii="Cambria" w:eastAsia="Cambria" w:hAnsi="Cambria" w:cs="Cambria"/>
          <w:b/>
          <w:bCs/>
          <w:sz w:val="28"/>
          <w:szCs w:val="28"/>
        </w:rPr>
        <w:sectPr w:rsidR="009F74BF" w:rsidRPr="00A20263" w:rsidSect="00230605">
          <w:pgSz w:w="11906" w:h="16838" w:code="9"/>
          <w:pgMar w:top="720" w:right="720" w:bottom="720" w:left="720" w:header="720" w:footer="720" w:gutter="0"/>
          <w:cols w:space="720"/>
          <w:docGrid w:linePitch="360"/>
        </w:sectPr>
      </w:pPr>
      <w:r>
        <w:rPr>
          <w:rFonts w:ascii="Cambria" w:eastAsia="Cambria" w:hAnsi="Cambria" w:cs="Cambria"/>
          <w:b/>
          <w:bCs/>
          <w:sz w:val="28"/>
          <w:szCs w:val="28"/>
        </w:rPr>
        <w:t>REFERENCES:</w:t>
      </w:r>
    </w:p>
    <w:p w14:paraId="6057FCEE" w14:textId="7D0B0E0A" w:rsidR="004F6A37" w:rsidRPr="004F6A37" w:rsidRDefault="004F6A37" w:rsidP="00E6234E">
      <w:pPr>
        <w:rPr>
          <w:rFonts w:ascii="Cambria" w:eastAsia="Cambria" w:hAnsi="Cambria" w:cs="Cambria"/>
          <w:color w:val="3B3838" w:themeColor="background2" w:themeShade="40"/>
        </w:rPr>
      </w:pPr>
    </w:p>
    <w:sectPr w:rsidR="004F6A37" w:rsidRPr="004F6A37" w:rsidSect="00FE04B3">
      <w:pgSz w:w="11907" w:h="16839"/>
      <w:pgMar w:top="720" w:right="720" w:bottom="720" w:left="720" w:header="720" w:footer="720"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A516C" w14:textId="77777777" w:rsidR="00E61255" w:rsidRDefault="00E61255" w:rsidP="006F38CA">
      <w:pPr>
        <w:spacing w:after="0" w:line="240" w:lineRule="auto"/>
      </w:pPr>
      <w:r>
        <w:separator/>
      </w:r>
    </w:p>
  </w:endnote>
  <w:endnote w:type="continuationSeparator" w:id="0">
    <w:p w14:paraId="14113CFF" w14:textId="77777777" w:rsidR="00E61255" w:rsidRDefault="00E61255" w:rsidP="006F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67031" w14:textId="77777777" w:rsidR="00E61255" w:rsidRDefault="00E61255" w:rsidP="006F38CA">
      <w:pPr>
        <w:spacing w:after="0" w:line="240" w:lineRule="auto"/>
      </w:pPr>
      <w:r>
        <w:separator/>
      </w:r>
    </w:p>
  </w:footnote>
  <w:footnote w:type="continuationSeparator" w:id="0">
    <w:p w14:paraId="3A96D568" w14:textId="77777777" w:rsidR="00E61255" w:rsidRDefault="00E61255" w:rsidP="006F38C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0F0"/>
    <w:multiLevelType w:val="hybridMultilevel"/>
    <w:tmpl w:val="A5F65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D5025"/>
    <w:multiLevelType w:val="hybridMultilevel"/>
    <w:tmpl w:val="D28039C8"/>
    <w:lvl w:ilvl="0" w:tplc="13F02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4E50"/>
    <w:multiLevelType w:val="hybridMultilevel"/>
    <w:tmpl w:val="0DAE4CCE"/>
    <w:lvl w:ilvl="0" w:tplc="13F02C2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D2867"/>
    <w:multiLevelType w:val="hybridMultilevel"/>
    <w:tmpl w:val="37F4E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3767B"/>
    <w:multiLevelType w:val="hybridMultilevel"/>
    <w:tmpl w:val="5138593A"/>
    <w:lvl w:ilvl="0" w:tplc="13F02C2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C0E24"/>
    <w:multiLevelType w:val="multilevel"/>
    <w:tmpl w:val="526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36E47"/>
    <w:multiLevelType w:val="hybridMultilevel"/>
    <w:tmpl w:val="F5B4B832"/>
    <w:lvl w:ilvl="0" w:tplc="1024ACFC">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7657F"/>
    <w:multiLevelType w:val="hybridMultilevel"/>
    <w:tmpl w:val="19961060"/>
    <w:lvl w:ilvl="0" w:tplc="13F02C2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8" w15:restartNumberingAfterBreak="0">
    <w:nsid w:val="2BB1640F"/>
    <w:multiLevelType w:val="hybridMultilevel"/>
    <w:tmpl w:val="BCFEE914"/>
    <w:lvl w:ilvl="0" w:tplc="13F02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96AB6"/>
    <w:multiLevelType w:val="hybridMultilevel"/>
    <w:tmpl w:val="0A4A38BE"/>
    <w:lvl w:ilvl="0" w:tplc="13F02C24">
      <w:start w:val="1"/>
      <w:numFmt w:val="bullet"/>
      <w:lvlText w:val=""/>
      <w:lvlJc w:val="left"/>
      <w:pPr>
        <w:ind w:left="720" w:hanging="360"/>
      </w:pPr>
      <w:rPr>
        <w:rFonts w:ascii="Wingdings" w:hAnsi="Wingdings" w:hint="default"/>
      </w:rPr>
    </w:lvl>
    <w:lvl w:ilvl="1" w:tplc="D17C2858" w:tentative="1">
      <w:start w:val="1"/>
      <w:numFmt w:val="bullet"/>
      <w:lvlText w:val="o"/>
      <w:lvlJc w:val="left"/>
      <w:pPr>
        <w:ind w:left="1440" w:hanging="360"/>
      </w:pPr>
      <w:rPr>
        <w:rFonts w:ascii="Courier New" w:hAnsi="Courier New" w:hint="default"/>
      </w:rPr>
    </w:lvl>
    <w:lvl w:ilvl="2" w:tplc="26864E6A" w:tentative="1">
      <w:start w:val="1"/>
      <w:numFmt w:val="bullet"/>
      <w:lvlText w:val=""/>
      <w:lvlJc w:val="left"/>
      <w:pPr>
        <w:ind w:left="2160" w:hanging="360"/>
      </w:pPr>
      <w:rPr>
        <w:rFonts w:ascii="Wingdings" w:hAnsi="Wingdings" w:hint="default"/>
      </w:rPr>
    </w:lvl>
    <w:lvl w:ilvl="3" w:tplc="B0E60086" w:tentative="1">
      <w:start w:val="1"/>
      <w:numFmt w:val="bullet"/>
      <w:lvlText w:val=""/>
      <w:lvlJc w:val="left"/>
      <w:pPr>
        <w:ind w:left="2880" w:hanging="360"/>
      </w:pPr>
      <w:rPr>
        <w:rFonts w:ascii="Symbol" w:hAnsi="Symbol" w:hint="default"/>
      </w:rPr>
    </w:lvl>
    <w:lvl w:ilvl="4" w:tplc="76645FE8" w:tentative="1">
      <w:start w:val="1"/>
      <w:numFmt w:val="bullet"/>
      <w:lvlText w:val="o"/>
      <w:lvlJc w:val="left"/>
      <w:pPr>
        <w:ind w:left="3600" w:hanging="360"/>
      </w:pPr>
      <w:rPr>
        <w:rFonts w:ascii="Courier New" w:hAnsi="Courier New" w:hint="default"/>
      </w:rPr>
    </w:lvl>
    <w:lvl w:ilvl="5" w:tplc="E292A1B6" w:tentative="1">
      <w:start w:val="1"/>
      <w:numFmt w:val="bullet"/>
      <w:lvlText w:val=""/>
      <w:lvlJc w:val="left"/>
      <w:pPr>
        <w:ind w:left="4320" w:hanging="360"/>
      </w:pPr>
      <w:rPr>
        <w:rFonts w:ascii="Wingdings" w:hAnsi="Wingdings" w:hint="default"/>
      </w:rPr>
    </w:lvl>
    <w:lvl w:ilvl="6" w:tplc="31ECA1B6" w:tentative="1">
      <w:start w:val="1"/>
      <w:numFmt w:val="bullet"/>
      <w:lvlText w:val=""/>
      <w:lvlJc w:val="left"/>
      <w:pPr>
        <w:ind w:left="5040" w:hanging="360"/>
      </w:pPr>
      <w:rPr>
        <w:rFonts w:ascii="Symbol" w:hAnsi="Symbol" w:hint="default"/>
      </w:rPr>
    </w:lvl>
    <w:lvl w:ilvl="7" w:tplc="630AE1D6" w:tentative="1">
      <w:start w:val="1"/>
      <w:numFmt w:val="bullet"/>
      <w:lvlText w:val="o"/>
      <w:lvlJc w:val="left"/>
      <w:pPr>
        <w:ind w:left="5760" w:hanging="360"/>
      </w:pPr>
      <w:rPr>
        <w:rFonts w:ascii="Courier New" w:hAnsi="Courier New" w:hint="default"/>
      </w:rPr>
    </w:lvl>
    <w:lvl w:ilvl="8" w:tplc="564ADCB8" w:tentative="1">
      <w:start w:val="1"/>
      <w:numFmt w:val="bullet"/>
      <w:lvlText w:val=""/>
      <w:lvlJc w:val="left"/>
      <w:pPr>
        <w:ind w:left="6480" w:hanging="360"/>
      </w:pPr>
      <w:rPr>
        <w:rFonts w:ascii="Wingdings" w:hAnsi="Wingdings" w:hint="default"/>
      </w:rPr>
    </w:lvl>
  </w:abstractNum>
  <w:abstractNum w:abstractNumId="10" w15:restartNumberingAfterBreak="0">
    <w:nsid w:val="315A0426"/>
    <w:multiLevelType w:val="hybridMultilevel"/>
    <w:tmpl w:val="1C1A6282"/>
    <w:lvl w:ilvl="0" w:tplc="0409000F">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3E177C"/>
    <w:multiLevelType w:val="hybridMultilevel"/>
    <w:tmpl w:val="AA004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B35644"/>
    <w:multiLevelType w:val="hybridMultilevel"/>
    <w:tmpl w:val="89F4E27A"/>
    <w:lvl w:ilvl="0" w:tplc="13F02C2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44EE1E53"/>
    <w:multiLevelType w:val="hybridMultilevel"/>
    <w:tmpl w:val="015C693A"/>
    <w:lvl w:ilvl="0" w:tplc="13F02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77EFA"/>
    <w:multiLevelType w:val="hybridMultilevel"/>
    <w:tmpl w:val="1EFACE26"/>
    <w:lvl w:ilvl="0" w:tplc="13F02C2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CD01A18"/>
    <w:multiLevelType w:val="hybridMultilevel"/>
    <w:tmpl w:val="8138A3A0"/>
    <w:lvl w:ilvl="0" w:tplc="CE4A72D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483284"/>
    <w:multiLevelType w:val="hybridMultilevel"/>
    <w:tmpl w:val="329C1930"/>
    <w:lvl w:ilvl="0" w:tplc="13F02C24">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E675B9A"/>
    <w:multiLevelType w:val="hybridMultilevel"/>
    <w:tmpl w:val="E6FCC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6D3780"/>
    <w:multiLevelType w:val="hybridMultilevel"/>
    <w:tmpl w:val="CC14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13576">
    <w:abstractNumId w:val="9"/>
  </w:num>
  <w:num w:numId="2" w16cid:durableId="1301494509">
    <w:abstractNumId w:val="18"/>
  </w:num>
  <w:num w:numId="3" w16cid:durableId="176965309">
    <w:abstractNumId w:val="0"/>
  </w:num>
  <w:num w:numId="4" w16cid:durableId="1616138138">
    <w:abstractNumId w:val="3"/>
  </w:num>
  <w:num w:numId="5" w16cid:durableId="1247687297">
    <w:abstractNumId w:val="15"/>
  </w:num>
  <w:num w:numId="6" w16cid:durableId="1264806956">
    <w:abstractNumId w:val="8"/>
  </w:num>
  <w:num w:numId="7" w16cid:durableId="1604798537">
    <w:abstractNumId w:val="16"/>
  </w:num>
  <w:num w:numId="8" w16cid:durableId="932905091">
    <w:abstractNumId w:val="17"/>
  </w:num>
  <w:num w:numId="9" w16cid:durableId="131993364">
    <w:abstractNumId w:val="6"/>
  </w:num>
  <w:num w:numId="10" w16cid:durableId="1493326184">
    <w:abstractNumId w:val="12"/>
  </w:num>
  <w:num w:numId="11" w16cid:durableId="129641849">
    <w:abstractNumId w:val="7"/>
  </w:num>
  <w:num w:numId="12" w16cid:durableId="1938324176">
    <w:abstractNumId w:val="14"/>
  </w:num>
  <w:num w:numId="13" w16cid:durableId="445200934">
    <w:abstractNumId w:val="5"/>
  </w:num>
  <w:num w:numId="14" w16cid:durableId="1090351786">
    <w:abstractNumId w:val="10"/>
  </w:num>
  <w:num w:numId="15" w16cid:durableId="1814328130">
    <w:abstractNumId w:val="2"/>
  </w:num>
  <w:num w:numId="16" w16cid:durableId="2121096488">
    <w:abstractNumId w:val="4"/>
  </w:num>
  <w:num w:numId="17" w16cid:durableId="1307469217">
    <w:abstractNumId w:val="1"/>
  </w:num>
  <w:num w:numId="18" w16cid:durableId="1982465835">
    <w:abstractNumId w:val="11"/>
  </w:num>
  <w:num w:numId="19" w16cid:durableId="21192527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4D"/>
    <w:rsid w:val="00024368"/>
    <w:rsid w:val="00052057"/>
    <w:rsid w:val="00062BB3"/>
    <w:rsid w:val="000845FB"/>
    <w:rsid w:val="000C1FB0"/>
    <w:rsid w:val="00125571"/>
    <w:rsid w:val="001621B4"/>
    <w:rsid w:val="0018688D"/>
    <w:rsid w:val="00194AC5"/>
    <w:rsid w:val="001A05CE"/>
    <w:rsid w:val="001F1845"/>
    <w:rsid w:val="001F440F"/>
    <w:rsid w:val="00223327"/>
    <w:rsid w:val="00230605"/>
    <w:rsid w:val="0024260B"/>
    <w:rsid w:val="002C38AE"/>
    <w:rsid w:val="003422E2"/>
    <w:rsid w:val="003749F4"/>
    <w:rsid w:val="0039747A"/>
    <w:rsid w:val="003B58C8"/>
    <w:rsid w:val="003E7EEA"/>
    <w:rsid w:val="00477234"/>
    <w:rsid w:val="004D1775"/>
    <w:rsid w:val="004D7842"/>
    <w:rsid w:val="004F6A37"/>
    <w:rsid w:val="00547748"/>
    <w:rsid w:val="00552BC1"/>
    <w:rsid w:val="00587186"/>
    <w:rsid w:val="005A178E"/>
    <w:rsid w:val="005A3EE2"/>
    <w:rsid w:val="00603029"/>
    <w:rsid w:val="00647ED1"/>
    <w:rsid w:val="00664E6E"/>
    <w:rsid w:val="00665221"/>
    <w:rsid w:val="00686EB8"/>
    <w:rsid w:val="006B549E"/>
    <w:rsid w:val="006B7A23"/>
    <w:rsid w:val="006F38CA"/>
    <w:rsid w:val="00707D41"/>
    <w:rsid w:val="007200C3"/>
    <w:rsid w:val="00775E2B"/>
    <w:rsid w:val="007A213A"/>
    <w:rsid w:val="007B06FA"/>
    <w:rsid w:val="007B74ED"/>
    <w:rsid w:val="007B76B2"/>
    <w:rsid w:val="007D2990"/>
    <w:rsid w:val="007D2AB8"/>
    <w:rsid w:val="008356BF"/>
    <w:rsid w:val="008731EF"/>
    <w:rsid w:val="008774A9"/>
    <w:rsid w:val="008B760F"/>
    <w:rsid w:val="009152FC"/>
    <w:rsid w:val="009327FD"/>
    <w:rsid w:val="00932C21"/>
    <w:rsid w:val="009348BA"/>
    <w:rsid w:val="0099720E"/>
    <w:rsid w:val="009B47A2"/>
    <w:rsid w:val="009C54FF"/>
    <w:rsid w:val="009D36DC"/>
    <w:rsid w:val="009F7044"/>
    <w:rsid w:val="009F74BF"/>
    <w:rsid w:val="00A20263"/>
    <w:rsid w:val="00A222BC"/>
    <w:rsid w:val="00A23560"/>
    <w:rsid w:val="00A5375E"/>
    <w:rsid w:val="00A60005"/>
    <w:rsid w:val="00A77A4D"/>
    <w:rsid w:val="00A874A5"/>
    <w:rsid w:val="00AB03F2"/>
    <w:rsid w:val="00B05D03"/>
    <w:rsid w:val="00B67788"/>
    <w:rsid w:val="00B94DED"/>
    <w:rsid w:val="00BB6D08"/>
    <w:rsid w:val="00BF4FC9"/>
    <w:rsid w:val="00C73AC0"/>
    <w:rsid w:val="00C95B46"/>
    <w:rsid w:val="00CF2D1D"/>
    <w:rsid w:val="00D01429"/>
    <w:rsid w:val="00D105E1"/>
    <w:rsid w:val="00D53D86"/>
    <w:rsid w:val="00D674BB"/>
    <w:rsid w:val="00D93337"/>
    <w:rsid w:val="00DB325F"/>
    <w:rsid w:val="00DC7E9F"/>
    <w:rsid w:val="00DF0572"/>
    <w:rsid w:val="00E02F59"/>
    <w:rsid w:val="00E31814"/>
    <w:rsid w:val="00E32E11"/>
    <w:rsid w:val="00E61255"/>
    <w:rsid w:val="00E6234E"/>
    <w:rsid w:val="00E655B7"/>
    <w:rsid w:val="00E71E9A"/>
    <w:rsid w:val="00EB7803"/>
    <w:rsid w:val="00EC6800"/>
    <w:rsid w:val="00ED5ED1"/>
    <w:rsid w:val="00EE21BC"/>
    <w:rsid w:val="00EE4978"/>
    <w:rsid w:val="00EF6B04"/>
    <w:rsid w:val="00F42B08"/>
    <w:rsid w:val="00F6150D"/>
    <w:rsid w:val="00FB6C50"/>
    <w:rsid w:val="00FE04B3"/>
    <w:rsid w:val="02033FC8"/>
    <w:rsid w:val="051E2867"/>
    <w:rsid w:val="06F3D166"/>
    <w:rsid w:val="0A6A1B5C"/>
    <w:rsid w:val="0BC74289"/>
    <w:rsid w:val="0E35BFFA"/>
    <w:rsid w:val="0F5D9411"/>
    <w:rsid w:val="0F8B9D4D"/>
    <w:rsid w:val="100616BC"/>
    <w:rsid w:val="10B44B48"/>
    <w:rsid w:val="133DB77E"/>
    <w:rsid w:val="1BA27F78"/>
    <w:rsid w:val="1C40AAEF"/>
    <w:rsid w:val="1CDDE27C"/>
    <w:rsid w:val="21FE33DD"/>
    <w:rsid w:val="2589F56E"/>
    <w:rsid w:val="29D1951C"/>
    <w:rsid w:val="30804B22"/>
    <w:rsid w:val="35C741AC"/>
    <w:rsid w:val="36B42070"/>
    <w:rsid w:val="3873C4C3"/>
    <w:rsid w:val="3AAE53BC"/>
    <w:rsid w:val="3AD7AF37"/>
    <w:rsid w:val="3BAD9E32"/>
    <w:rsid w:val="3C67A4FA"/>
    <w:rsid w:val="3C8CB0EE"/>
    <w:rsid w:val="3E03755B"/>
    <w:rsid w:val="412943CE"/>
    <w:rsid w:val="412ED19C"/>
    <w:rsid w:val="42CAA1FD"/>
    <w:rsid w:val="451152B5"/>
    <w:rsid w:val="471EA35B"/>
    <w:rsid w:val="48BBD57D"/>
    <w:rsid w:val="490C2C31"/>
    <w:rsid w:val="4AB6FDB7"/>
    <w:rsid w:val="4CBA9DF4"/>
    <w:rsid w:val="4E434B1A"/>
    <w:rsid w:val="4E7F7DC8"/>
    <w:rsid w:val="4EB80FD6"/>
    <w:rsid w:val="5A8408B8"/>
    <w:rsid w:val="5AA24F0E"/>
    <w:rsid w:val="5AD50F07"/>
    <w:rsid w:val="5C3535CA"/>
    <w:rsid w:val="5C70DF68"/>
    <w:rsid w:val="5CD66EDD"/>
    <w:rsid w:val="5D438C78"/>
    <w:rsid w:val="5E0CAFC9"/>
    <w:rsid w:val="64E1C103"/>
    <w:rsid w:val="6515D266"/>
    <w:rsid w:val="653CF447"/>
    <w:rsid w:val="659DF0ED"/>
    <w:rsid w:val="6CF6F5B3"/>
    <w:rsid w:val="6E8E66C6"/>
    <w:rsid w:val="6F243FE3"/>
    <w:rsid w:val="706BB357"/>
    <w:rsid w:val="739428B5"/>
    <w:rsid w:val="74820DE7"/>
    <w:rsid w:val="74FC80A9"/>
    <w:rsid w:val="776AABA0"/>
    <w:rsid w:val="77C8C36B"/>
    <w:rsid w:val="780F3B3E"/>
    <w:rsid w:val="7BDBF131"/>
    <w:rsid w:val="7BF625F6"/>
    <w:rsid w:val="7C87F0EC"/>
    <w:rsid w:val="7CC8D419"/>
    <w:rsid w:val="7D801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58DD"/>
  <w15:chartTrackingRefBased/>
  <w15:docId w15:val="{FDAF092A-6E97-4FE8-970D-2F0406D0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1BC"/>
  </w:style>
  <w:style w:type="paragraph" w:styleId="Heading1">
    <w:name w:val="heading 1"/>
    <w:basedOn w:val="Normal"/>
    <w:next w:val="Normal"/>
    <w:link w:val="Heading1Char"/>
    <w:uiPriority w:val="9"/>
    <w:qFormat/>
    <w:rsid w:val="00A77A4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7A4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7A4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7A4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7A4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7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4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77A4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7A4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77A4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77A4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77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4D"/>
    <w:rPr>
      <w:rFonts w:eastAsiaTheme="majorEastAsia" w:cstheme="majorBidi"/>
      <w:color w:val="272727" w:themeColor="text1" w:themeTint="D8"/>
    </w:rPr>
  </w:style>
  <w:style w:type="paragraph" w:styleId="Title">
    <w:name w:val="Title"/>
    <w:basedOn w:val="Normal"/>
    <w:next w:val="Normal"/>
    <w:link w:val="TitleChar"/>
    <w:uiPriority w:val="10"/>
    <w:qFormat/>
    <w:rsid w:val="00A77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4D"/>
    <w:pPr>
      <w:spacing w:before="160"/>
      <w:jc w:val="center"/>
    </w:pPr>
    <w:rPr>
      <w:i/>
      <w:iCs/>
      <w:color w:val="404040" w:themeColor="text1" w:themeTint="BF"/>
    </w:rPr>
  </w:style>
  <w:style w:type="character" w:customStyle="1" w:styleId="QuoteChar">
    <w:name w:val="Quote Char"/>
    <w:basedOn w:val="DefaultParagraphFont"/>
    <w:link w:val="Quote"/>
    <w:uiPriority w:val="29"/>
    <w:rsid w:val="00A77A4D"/>
    <w:rPr>
      <w:i/>
      <w:iCs/>
      <w:color w:val="404040" w:themeColor="text1" w:themeTint="BF"/>
    </w:rPr>
  </w:style>
  <w:style w:type="paragraph" w:styleId="ListParagraph">
    <w:name w:val="List Paragraph"/>
    <w:basedOn w:val="Normal"/>
    <w:uiPriority w:val="34"/>
    <w:qFormat/>
    <w:rsid w:val="00A77A4D"/>
    <w:pPr>
      <w:ind w:left="720"/>
      <w:contextualSpacing/>
    </w:pPr>
  </w:style>
  <w:style w:type="character" w:styleId="IntenseEmphasis">
    <w:name w:val="Intense Emphasis"/>
    <w:basedOn w:val="DefaultParagraphFont"/>
    <w:uiPriority w:val="21"/>
    <w:qFormat/>
    <w:rsid w:val="00A77A4D"/>
    <w:rPr>
      <w:i/>
      <w:iCs/>
      <w:color w:val="2E74B5" w:themeColor="accent1" w:themeShade="BF"/>
    </w:rPr>
  </w:style>
  <w:style w:type="paragraph" w:styleId="IntenseQuote">
    <w:name w:val="Intense Quote"/>
    <w:basedOn w:val="Normal"/>
    <w:next w:val="Normal"/>
    <w:link w:val="IntenseQuoteChar"/>
    <w:uiPriority w:val="30"/>
    <w:qFormat/>
    <w:rsid w:val="00A77A4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7A4D"/>
    <w:rPr>
      <w:i/>
      <w:iCs/>
      <w:color w:val="2E74B5" w:themeColor="accent1" w:themeShade="BF"/>
    </w:rPr>
  </w:style>
  <w:style w:type="character" w:styleId="IntenseReference">
    <w:name w:val="Intense Reference"/>
    <w:basedOn w:val="DefaultParagraphFont"/>
    <w:uiPriority w:val="32"/>
    <w:qFormat/>
    <w:rsid w:val="00A77A4D"/>
    <w:rPr>
      <w:b/>
      <w:bCs/>
      <w:smallCaps/>
      <w:color w:val="2E74B5" w:themeColor="accent1" w:themeShade="BF"/>
      <w:spacing w:val="5"/>
    </w:rPr>
  </w:style>
  <w:style w:type="character" w:styleId="Hyperlink">
    <w:name w:val="Hyperlink"/>
    <w:basedOn w:val="DefaultParagraphFont"/>
    <w:uiPriority w:val="99"/>
    <w:unhideWhenUsed/>
    <w:rsid w:val="009B47A2"/>
    <w:rPr>
      <w:color w:val="0563C1" w:themeColor="hyperlink"/>
      <w:u w:val="single"/>
    </w:rPr>
  </w:style>
  <w:style w:type="character" w:styleId="UnresolvedMention">
    <w:name w:val="Unresolved Mention"/>
    <w:basedOn w:val="DefaultParagraphFont"/>
    <w:uiPriority w:val="99"/>
    <w:semiHidden/>
    <w:unhideWhenUsed/>
    <w:rsid w:val="009B47A2"/>
    <w:rPr>
      <w:color w:val="605E5C"/>
      <w:shd w:val="clear" w:color="auto" w:fill="E1DFDD"/>
    </w:rPr>
  </w:style>
  <w:style w:type="character" w:styleId="FollowedHyperlink">
    <w:name w:val="FollowedHyperlink"/>
    <w:basedOn w:val="DefaultParagraphFont"/>
    <w:uiPriority w:val="99"/>
    <w:semiHidden/>
    <w:unhideWhenUsed/>
    <w:rsid w:val="001F440F"/>
    <w:rPr>
      <w:color w:val="954F72" w:themeColor="followedHyperlink"/>
      <w:u w:val="single"/>
    </w:rPr>
  </w:style>
  <w:style w:type="paragraph" w:styleId="NormalWeb">
    <w:name w:val="Normal (Web)"/>
    <w:basedOn w:val="Normal"/>
    <w:uiPriority w:val="99"/>
    <w:semiHidden/>
    <w:unhideWhenUsed/>
    <w:rsid w:val="004F6A37"/>
    <w:rPr>
      <w:rFonts w:ascii="Times New Roman" w:hAnsi="Times New Roman" w:cs="Times New Roman"/>
      <w:sz w:val="24"/>
      <w:szCs w:val="24"/>
    </w:rPr>
  </w:style>
  <w:style w:type="paragraph" w:styleId="Header">
    <w:name w:val="header"/>
    <w:basedOn w:val="Normal"/>
    <w:link w:val="HeaderChar"/>
    <w:uiPriority w:val="99"/>
    <w:unhideWhenUsed/>
    <w:rsid w:val="006F3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8CA"/>
  </w:style>
  <w:style w:type="paragraph" w:styleId="Footer">
    <w:name w:val="footer"/>
    <w:basedOn w:val="Normal"/>
    <w:link w:val="FooterChar"/>
    <w:uiPriority w:val="99"/>
    <w:unhideWhenUsed/>
    <w:rsid w:val="006F3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8CA"/>
  </w:style>
  <w:style w:type="table" w:styleId="TableGrid">
    <w:name w:val="Table Grid"/>
    <w:basedOn w:val="TableNormal"/>
    <w:uiPriority w:val="39"/>
    <w:rsid w:val="00A60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36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5649">
      <w:bodyDiv w:val="1"/>
      <w:marLeft w:val="0"/>
      <w:marRight w:val="0"/>
      <w:marTop w:val="0"/>
      <w:marBottom w:val="0"/>
      <w:divBdr>
        <w:top w:val="none" w:sz="0" w:space="0" w:color="auto"/>
        <w:left w:val="none" w:sz="0" w:space="0" w:color="auto"/>
        <w:bottom w:val="none" w:sz="0" w:space="0" w:color="auto"/>
        <w:right w:val="none" w:sz="0" w:space="0" w:color="auto"/>
      </w:divBdr>
    </w:div>
    <w:div w:id="269356692">
      <w:bodyDiv w:val="1"/>
      <w:marLeft w:val="0"/>
      <w:marRight w:val="0"/>
      <w:marTop w:val="0"/>
      <w:marBottom w:val="0"/>
      <w:divBdr>
        <w:top w:val="none" w:sz="0" w:space="0" w:color="auto"/>
        <w:left w:val="none" w:sz="0" w:space="0" w:color="auto"/>
        <w:bottom w:val="none" w:sz="0" w:space="0" w:color="auto"/>
        <w:right w:val="none" w:sz="0" w:space="0" w:color="auto"/>
      </w:divBdr>
    </w:div>
    <w:div w:id="309213464">
      <w:bodyDiv w:val="1"/>
      <w:marLeft w:val="0"/>
      <w:marRight w:val="0"/>
      <w:marTop w:val="0"/>
      <w:marBottom w:val="0"/>
      <w:divBdr>
        <w:top w:val="none" w:sz="0" w:space="0" w:color="auto"/>
        <w:left w:val="none" w:sz="0" w:space="0" w:color="auto"/>
        <w:bottom w:val="none" w:sz="0" w:space="0" w:color="auto"/>
        <w:right w:val="none" w:sz="0" w:space="0" w:color="auto"/>
      </w:divBdr>
    </w:div>
    <w:div w:id="612371108">
      <w:bodyDiv w:val="1"/>
      <w:marLeft w:val="0"/>
      <w:marRight w:val="0"/>
      <w:marTop w:val="0"/>
      <w:marBottom w:val="0"/>
      <w:divBdr>
        <w:top w:val="none" w:sz="0" w:space="0" w:color="auto"/>
        <w:left w:val="none" w:sz="0" w:space="0" w:color="auto"/>
        <w:bottom w:val="none" w:sz="0" w:space="0" w:color="auto"/>
        <w:right w:val="none" w:sz="0" w:space="0" w:color="auto"/>
      </w:divBdr>
    </w:div>
    <w:div w:id="1129395708">
      <w:bodyDiv w:val="1"/>
      <w:marLeft w:val="0"/>
      <w:marRight w:val="0"/>
      <w:marTop w:val="0"/>
      <w:marBottom w:val="0"/>
      <w:divBdr>
        <w:top w:val="none" w:sz="0" w:space="0" w:color="auto"/>
        <w:left w:val="none" w:sz="0" w:space="0" w:color="auto"/>
        <w:bottom w:val="none" w:sz="0" w:space="0" w:color="auto"/>
        <w:right w:val="none" w:sz="0" w:space="0" w:color="auto"/>
      </w:divBdr>
    </w:div>
    <w:div w:id="1257905145">
      <w:bodyDiv w:val="1"/>
      <w:marLeft w:val="0"/>
      <w:marRight w:val="0"/>
      <w:marTop w:val="0"/>
      <w:marBottom w:val="0"/>
      <w:divBdr>
        <w:top w:val="none" w:sz="0" w:space="0" w:color="auto"/>
        <w:left w:val="none" w:sz="0" w:space="0" w:color="auto"/>
        <w:bottom w:val="none" w:sz="0" w:space="0" w:color="auto"/>
        <w:right w:val="none" w:sz="0" w:space="0" w:color="auto"/>
      </w:divBdr>
    </w:div>
    <w:div w:id="1315255233">
      <w:bodyDiv w:val="1"/>
      <w:marLeft w:val="0"/>
      <w:marRight w:val="0"/>
      <w:marTop w:val="0"/>
      <w:marBottom w:val="0"/>
      <w:divBdr>
        <w:top w:val="none" w:sz="0" w:space="0" w:color="auto"/>
        <w:left w:val="none" w:sz="0" w:space="0" w:color="auto"/>
        <w:bottom w:val="none" w:sz="0" w:space="0" w:color="auto"/>
        <w:right w:val="none" w:sz="0" w:space="0" w:color="auto"/>
      </w:divBdr>
    </w:div>
    <w:div w:id="1543636215">
      <w:bodyDiv w:val="1"/>
      <w:marLeft w:val="0"/>
      <w:marRight w:val="0"/>
      <w:marTop w:val="0"/>
      <w:marBottom w:val="0"/>
      <w:divBdr>
        <w:top w:val="none" w:sz="0" w:space="0" w:color="auto"/>
        <w:left w:val="none" w:sz="0" w:space="0" w:color="auto"/>
        <w:bottom w:val="none" w:sz="0" w:space="0" w:color="auto"/>
        <w:right w:val="none" w:sz="0" w:space="0" w:color="auto"/>
      </w:divBdr>
      <w:divsChild>
        <w:div w:id="1055084338">
          <w:marLeft w:val="0"/>
          <w:marRight w:val="0"/>
          <w:marTop w:val="0"/>
          <w:marBottom w:val="0"/>
          <w:divBdr>
            <w:top w:val="none" w:sz="0" w:space="0" w:color="auto"/>
            <w:left w:val="none" w:sz="0" w:space="0" w:color="auto"/>
            <w:bottom w:val="none" w:sz="0" w:space="0" w:color="auto"/>
            <w:right w:val="none" w:sz="0" w:space="0" w:color="auto"/>
          </w:divBdr>
          <w:divsChild>
            <w:div w:id="588194533">
              <w:marLeft w:val="0"/>
              <w:marRight w:val="0"/>
              <w:marTop w:val="0"/>
              <w:marBottom w:val="0"/>
              <w:divBdr>
                <w:top w:val="none" w:sz="0" w:space="0" w:color="auto"/>
                <w:left w:val="none" w:sz="0" w:space="0" w:color="auto"/>
                <w:bottom w:val="none" w:sz="0" w:space="0" w:color="auto"/>
                <w:right w:val="none" w:sz="0" w:space="0" w:color="auto"/>
              </w:divBdr>
              <w:divsChild>
                <w:div w:id="1536236593">
                  <w:marLeft w:val="0"/>
                  <w:marRight w:val="0"/>
                  <w:marTop w:val="0"/>
                  <w:marBottom w:val="0"/>
                  <w:divBdr>
                    <w:top w:val="none" w:sz="0" w:space="0" w:color="auto"/>
                    <w:left w:val="none" w:sz="0" w:space="0" w:color="auto"/>
                    <w:bottom w:val="none" w:sz="0" w:space="0" w:color="auto"/>
                    <w:right w:val="none" w:sz="0" w:space="0" w:color="auto"/>
                  </w:divBdr>
                  <w:divsChild>
                    <w:div w:id="11804620">
                      <w:marLeft w:val="0"/>
                      <w:marRight w:val="0"/>
                      <w:marTop w:val="0"/>
                      <w:marBottom w:val="0"/>
                      <w:divBdr>
                        <w:top w:val="none" w:sz="0" w:space="0" w:color="auto"/>
                        <w:left w:val="none" w:sz="0" w:space="0" w:color="auto"/>
                        <w:bottom w:val="none" w:sz="0" w:space="0" w:color="auto"/>
                        <w:right w:val="none" w:sz="0" w:space="0" w:color="auto"/>
                      </w:divBdr>
                      <w:divsChild>
                        <w:div w:id="465972133">
                          <w:marLeft w:val="0"/>
                          <w:marRight w:val="0"/>
                          <w:marTop w:val="0"/>
                          <w:marBottom w:val="0"/>
                          <w:divBdr>
                            <w:top w:val="none" w:sz="0" w:space="0" w:color="auto"/>
                            <w:left w:val="none" w:sz="0" w:space="0" w:color="auto"/>
                            <w:bottom w:val="none" w:sz="0" w:space="0" w:color="auto"/>
                            <w:right w:val="none" w:sz="0" w:space="0" w:color="auto"/>
                          </w:divBdr>
                          <w:divsChild>
                            <w:div w:id="18562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653566">
      <w:bodyDiv w:val="1"/>
      <w:marLeft w:val="0"/>
      <w:marRight w:val="0"/>
      <w:marTop w:val="0"/>
      <w:marBottom w:val="0"/>
      <w:divBdr>
        <w:top w:val="none" w:sz="0" w:space="0" w:color="auto"/>
        <w:left w:val="none" w:sz="0" w:space="0" w:color="auto"/>
        <w:bottom w:val="none" w:sz="0" w:space="0" w:color="auto"/>
        <w:right w:val="none" w:sz="0" w:space="0" w:color="auto"/>
      </w:divBdr>
    </w:div>
    <w:div w:id="1558054734">
      <w:bodyDiv w:val="1"/>
      <w:marLeft w:val="0"/>
      <w:marRight w:val="0"/>
      <w:marTop w:val="0"/>
      <w:marBottom w:val="0"/>
      <w:divBdr>
        <w:top w:val="none" w:sz="0" w:space="0" w:color="auto"/>
        <w:left w:val="none" w:sz="0" w:space="0" w:color="auto"/>
        <w:bottom w:val="none" w:sz="0" w:space="0" w:color="auto"/>
        <w:right w:val="none" w:sz="0" w:space="0" w:color="auto"/>
      </w:divBdr>
    </w:div>
    <w:div w:id="1697852888">
      <w:bodyDiv w:val="1"/>
      <w:marLeft w:val="0"/>
      <w:marRight w:val="0"/>
      <w:marTop w:val="0"/>
      <w:marBottom w:val="0"/>
      <w:divBdr>
        <w:top w:val="none" w:sz="0" w:space="0" w:color="auto"/>
        <w:left w:val="none" w:sz="0" w:space="0" w:color="auto"/>
        <w:bottom w:val="none" w:sz="0" w:space="0" w:color="auto"/>
        <w:right w:val="none" w:sz="0" w:space="0" w:color="auto"/>
      </w:divBdr>
      <w:divsChild>
        <w:div w:id="1173570308">
          <w:marLeft w:val="0"/>
          <w:marRight w:val="0"/>
          <w:marTop w:val="0"/>
          <w:marBottom w:val="0"/>
          <w:divBdr>
            <w:top w:val="single" w:sz="2" w:space="0" w:color="E3E3E3"/>
            <w:left w:val="single" w:sz="2" w:space="0" w:color="E3E3E3"/>
            <w:bottom w:val="single" w:sz="2" w:space="0" w:color="E3E3E3"/>
            <w:right w:val="single" w:sz="2" w:space="0" w:color="E3E3E3"/>
          </w:divBdr>
          <w:divsChild>
            <w:div w:id="928974830">
              <w:marLeft w:val="0"/>
              <w:marRight w:val="0"/>
              <w:marTop w:val="0"/>
              <w:marBottom w:val="0"/>
              <w:divBdr>
                <w:top w:val="single" w:sz="2" w:space="0" w:color="E3E3E3"/>
                <w:left w:val="single" w:sz="2" w:space="0" w:color="E3E3E3"/>
                <w:bottom w:val="single" w:sz="2" w:space="0" w:color="E3E3E3"/>
                <w:right w:val="single" w:sz="2" w:space="0" w:color="E3E3E3"/>
              </w:divBdr>
              <w:divsChild>
                <w:div w:id="2137865625">
                  <w:marLeft w:val="0"/>
                  <w:marRight w:val="0"/>
                  <w:marTop w:val="0"/>
                  <w:marBottom w:val="0"/>
                  <w:divBdr>
                    <w:top w:val="single" w:sz="2" w:space="0" w:color="E3E3E3"/>
                    <w:left w:val="single" w:sz="2" w:space="0" w:color="E3E3E3"/>
                    <w:bottom w:val="single" w:sz="2" w:space="0" w:color="E3E3E3"/>
                    <w:right w:val="single" w:sz="2" w:space="0" w:color="E3E3E3"/>
                  </w:divBdr>
                  <w:divsChild>
                    <w:div w:id="1276984077">
                      <w:marLeft w:val="0"/>
                      <w:marRight w:val="0"/>
                      <w:marTop w:val="0"/>
                      <w:marBottom w:val="0"/>
                      <w:divBdr>
                        <w:top w:val="single" w:sz="2" w:space="0" w:color="E3E3E3"/>
                        <w:left w:val="single" w:sz="2" w:space="0" w:color="E3E3E3"/>
                        <w:bottom w:val="single" w:sz="2" w:space="0" w:color="E3E3E3"/>
                        <w:right w:val="single" w:sz="2" w:space="0" w:color="E3E3E3"/>
                      </w:divBdr>
                      <w:divsChild>
                        <w:div w:id="671687591">
                          <w:marLeft w:val="0"/>
                          <w:marRight w:val="0"/>
                          <w:marTop w:val="0"/>
                          <w:marBottom w:val="0"/>
                          <w:divBdr>
                            <w:top w:val="single" w:sz="2" w:space="0" w:color="E3E3E3"/>
                            <w:left w:val="single" w:sz="2" w:space="0" w:color="E3E3E3"/>
                            <w:bottom w:val="single" w:sz="2" w:space="0" w:color="E3E3E3"/>
                            <w:right w:val="single" w:sz="2" w:space="0" w:color="E3E3E3"/>
                          </w:divBdr>
                          <w:divsChild>
                            <w:div w:id="652178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332200">
                                  <w:marLeft w:val="0"/>
                                  <w:marRight w:val="0"/>
                                  <w:marTop w:val="0"/>
                                  <w:marBottom w:val="0"/>
                                  <w:divBdr>
                                    <w:top w:val="single" w:sz="2" w:space="0" w:color="E3E3E3"/>
                                    <w:left w:val="single" w:sz="2" w:space="0" w:color="E3E3E3"/>
                                    <w:bottom w:val="single" w:sz="2" w:space="0" w:color="E3E3E3"/>
                                    <w:right w:val="single" w:sz="2" w:space="0" w:color="E3E3E3"/>
                                  </w:divBdr>
                                  <w:divsChild>
                                    <w:div w:id="284585243">
                                      <w:marLeft w:val="0"/>
                                      <w:marRight w:val="0"/>
                                      <w:marTop w:val="0"/>
                                      <w:marBottom w:val="0"/>
                                      <w:divBdr>
                                        <w:top w:val="single" w:sz="2" w:space="0" w:color="E3E3E3"/>
                                        <w:left w:val="single" w:sz="2" w:space="0" w:color="E3E3E3"/>
                                        <w:bottom w:val="single" w:sz="2" w:space="0" w:color="E3E3E3"/>
                                        <w:right w:val="single" w:sz="2" w:space="0" w:color="E3E3E3"/>
                                      </w:divBdr>
                                      <w:divsChild>
                                        <w:div w:id="123811781">
                                          <w:marLeft w:val="0"/>
                                          <w:marRight w:val="0"/>
                                          <w:marTop w:val="0"/>
                                          <w:marBottom w:val="0"/>
                                          <w:divBdr>
                                            <w:top w:val="single" w:sz="2" w:space="0" w:color="E3E3E3"/>
                                            <w:left w:val="single" w:sz="2" w:space="0" w:color="E3E3E3"/>
                                            <w:bottom w:val="single" w:sz="2" w:space="0" w:color="E3E3E3"/>
                                            <w:right w:val="single" w:sz="2" w:space="0" w:color="E3E3E3"/>
                                          </w:divBdr>
                                          <w:divsChild>
                                            <w:div w:id="1239368138">
                                              <w:marLeft w:val="0"/>
                                              <w:marRight w:val="0"/>
                                              <w:marTop w:val="0"/>
                                              <w:marBottom w:val="0"/>
                                              <w:divBdr>
                                                <w:top w:val="single" w:sz="2" w:space="0" w:color="E3E3E3"/>
                                                <w:left w:val="single" w:sz="2" w:space="0" w:color="E3E3E3"/>
                                                <w:bottom w:val="single" w:sz="2" w:space="0" w:color="E3E3E3"/>
                                                <w:right w:val="single" w:sz="2" w:space="0" w:color="E3E3E3"/>
                                              </w:divBdr>
                                              <w:divsChild>
                                                <w:div w:id="223682421">
                                                  <w:marLeft w:val="0"/>
                                                  <w:marRight w:val="0"/>
                                                  <w:marTop w:val="0"/>
                                                  <w:marBottom w:val="0"/>
                                                  <w:divBdr>
                                                    <w:top w:val="single" w:sz="2" w:space="0" w:color="E3E3E3"/>
                                                    <w:left w:val="single" w:sz="2" w:space="0" w:color="E3E3E3"/>
                                                    <w:bottom w:val="single" w:sz="2" w:space="0" w:color="E3E3E3"/>
                                                    <w:right w:val="single" w:sz="2" w:space="0" w:color="E3E3E3"/>
                                                  </w:divBdr>
                                                  <w:divsChild>
                                                    <w:div w:id="144233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7989392">
          <w:marLeft w:val="0"/>
          <w:marRight w:val="0"/>
          <w:marTop w:val="0"/>
          <w:marBottom w:val="0"/>
          <w:divBdr>
            <w:top w:val="none" w:sz="0" w:space="0" w:color="auto"/>
            <w:left w:val="none" w:sz="0" w:space="0" w:color="auto"/>
            <w:bottom w:val="none" w:sz="0" w:space="0" w:color="auto"/>
            <w:right w:val="none" w:sz="0" w:space="0" w:color="auto"/>
          </w:divBdr>
        </w:div>
      </w:divsChild>
    </w:div>
    <w:div w:id="1712455806">
      <w:bodyDiv w:val="1"/>
      <w:marLeft w:val="0"/>
      <w:marRight w:val="0"/>
      <w:marTop w:val="0"/>
      <w:marBottom w:val="0"/>
      <w:divBdr>
        <w:top w:val="none" w:sz="0" w:space="0" w:color="auto"/>
        <w:left w:val="none" w:sz="0" w:space="0" w:color="auto"/>
        <w:bottom w:val="none" w:sz="0" w:space="0" w:color="auto"/>
        <w:right w:val="none" w:sz="0" w:space="0" w:color="auto"/>
      </w:divBdr>
    </w:div>
    <w:div w:id="1756121421">
      <w:bodyDiv w:val="1"/>
      <w:marLeft w:val="0"/>
      <w:marRight w:val="0"/>
      <w:marTop w:val="0"/>
      <w:marBottom w:val="0"/>
      <w:divBdr>
        <w:top w:val="none" w:sz="0" w:space="0" w:color="auto"/>
        <w:left w:val="none" w:sz="0" w:space="0" w:color="auto"/>
        <w:bottom w:val="none" w:sz="0" w:space="0" w:color="auto"/>
        <w:right w:val="none" w:sz="0" w:space="0" w:color="auto"/>
      </w:divBdr>
    </w:div>
    <w:div w:id="1859081498">
      <w:bodyDiv w:val="1"/>
      <w:marLeft w:val="0"/>
      <w:marRight w:val="0"/>
      <w:marTop w:val="0"/>
      <w:marBottom w:val="0"/>
      <w:divBdr>
        <w:top w:val="none" w:sz="0" w:space="0" w:color="auto"/>
        <w:left w:val="none" w:sz="0" w:space="0" w:color="auto"/>
        <w:bottom w:val="none" w:sz="0" w:space="0" w:color="auto"/>
        <w:right w:val="none" w:sz="0" w:space="0" w:color="auto"/>
      </w:divBdr>
    </w:div>
    <w:div w:id="1871410167">
      <w:bodyDiv w:val="1"/>
      <w:marLeft w:val="0"/>
      <w:marRight w:val="0"/>
      <w:marTop w:val="0"/>
      <w:marBottom w:val="0"/>
      <w:divBdr>
        <w:top w:val="none" w:sz="0" w:space="0" w:color="auto"/>
        <w:left w:val="none" w:sz="0" w:space="0" w:color="auto"/>
        <w:bottom w:val="none" w:sz="0" w:space="0" w:color="auto"/>
        <w:right w:val="none" w:sz="0" w:space="0" w:color="auto"/>
      </w:divBdr>
    </w:div>
    <w:div w:id="1900021267">
      <w:bodyDiv w:val="1"/>
      <w:marLeft w:val="0"/>
      <w:marRight w:val="0"/>
      <w:marTop w:val="0"/>
      <w:marBottom w:val="0"/>
      <w:divBdr>
        <w:top w:val="none" w:sz="0" w:space="0" w:color="auto"/>
        <w:left w:val="none" w:sz="0" w:space="0" w:color="auto"/>
        <w:bottom w:val="none" w:sz="0" w:space="0" w:color="auto"/>
        <w:right w:val="none" w:sz="0" w:space="0" w:color="auto"/>
      </w:divBdr>
    </w:div>
    <w:div w:id="2038197434">
      <w:bodyDiv w:val="1"/>
      <w:marLeft w:val="0"/>
      <w:marRight w:val="0"/>
      <w:marTop w:val="0"/>
      <w:marBottom w:val="0"/>
      <w:divBdr>
        <w:top w:val="none" w:sz="0" w:space="0" w:color="auto"/>
        <w:left w:val="none" w:sz="0" w:space="0" w:color="auto"/>
        <w:bottom w:val="none" w:sz="0" w:space="0" w:color="auto"/>
        <w:right w:val="none" w:sz="0" w:space="0" w:color="auto"/>
      </w:divBdr>
      <w:divsChild>
        <w:div w:id="731079330">
          <w:marLeft w:val="0"/>
          <w:marRight w:val="0"/>
          <w:marTop w:val="0"/>
          <w:marBottom w:val="0"/>
          <w:divBdr>
            <w:top w:val="none" w:sz="0" w:space="0" w:color="auto"/>
            <w:left w:val="none" w:sz="0" w:space="0" w:color="auto"/>
            <w:bottom w:val="none" w:sz="0" w:space="0" w:color="auto"/>
            <w:right w:val="none" w:sz="0" w:space="0" w:color="auto"/>
          </w:divBdr>
          <w:divsChild>
            <w:div w:id="1589533824">
              <w:marLeft w:val="0"/>
              <w:marRight w:val="0"/>
              <w:marTop w:val="0"/>
              <w:marBottom w:val="0"/>
              <w:divBdr>
                <w:top w:val="none" w:sz="0" w:space="0" w:color="auto"/>
                <w:left w:val="none" w:sz="0" w:space="0" w:color="auto"/>
                <w:bottom w:val="none" w:sz="0" w:space="0" w:color="auto"/>
                <w:right w:val="none" w:sz="0" w:space="0" w:color="auto"/>
              </w:divBdr>
              <w:divsChild>
                <w:div w:id="1472403387">
                  <w:marLeft w:val="0"/>
                  <w:marRight w:val="0"/>
                  <w:marTop w:val="0"/>
                  <w:marBottom w:val="0"/>
                  <w:divBdr>
                    <w:top w:val="none" w:sz="0" w:space="0" w:color="auto"/>
                    <w:left w:val="none" w:sz="0" w:space="0" w:color="auto"/>
                    <w:bottom w:val="none" w:sz="0" w:space="0" w:color="auto"/>
                    <w:right w:val="none" w:sz="0" w:space="0" w:color="auto"/>
                  </w:divBdr>
                  <w:divsChild>
                    <w:div w:id="334653896">
                      <w:marLeft w:val="0"/>
                      <w:marRight w:val="0"/>
                      <w:marTop w:val="0"/>
                      <w:marBottom w:val="0"/>
                      <w:divBdr>
                        <w:top w:val="none" w:sz="0" w:space="0" w:color="auto"/>
                        <w:left w:val="none" w:sz="0" w:space="0" w:color="auto"/>
                        <w:bottom w:val="none" w:sz="0" w:space="0" w:color="auto"/>
                        <w:right w:val="none" w:sz="0" w:space="0" w:color="auto"/>
                      </w:divBdr>
                      <w:divsChild>
                        <w:div w:id="1033967711">
                          <w:marLeft w:val="0"/>
                          <w:marRight w:val="0"/>
                          <w:marTop w:val="0"/>
                          <w:marBottom w:val="0"/>
                          <w:divBdr>
                            <w:top w:val="none" w:sz="0" w:space="0" w:color="auto"/>
                            <w:left w:val="none" w:sz="0" w:space="0" w:color="auto"/>
                            <w:bottom w:val="none" w:sz="0" w:space="0" w:color="auto"/>
                            <w:right w:val="none" w:sz="0" w:space="0" w:color="auto"/>
                          </w:divBdr>
                          <w:divsChild>
                            <w:div w:id="8475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258722">
      <w:bodyDiv w:val="1"/>
      <w:marLeft w:val="0"/>
      <w:marRight w:val="0"/>
      <w:marTop w:val="0"/>
      <w:marBottom w:val="0"/>
      <w:divBdr>
        <w:top w:val="none" w:sz="0" w:space="0" w:color="auto"/>
        <w:left w:val="none" w:sz="0" w:space="0" w:color="auto"/>
        <w:bottom w:val="none" w:sz="0" w:space="0" w:color="auto"/>
        <w:right w:val="none" w:sz="0" w:space="0" w:color="auto"/>
      </w:divBdr>
    </w:div>
    <w:div w:id="2100784996">
      <w:bodyDiv w:val="1"/>
      <w:marLeft w:val="0"/>
      <w:marRight w:val="0"/>
      <w:marTop w:val="0"/>
      <w:marBottom w:val="0"/>
      <w:divBdr>
        <w:top w:val="none" w:sz="0" w:space="0" w:color="auto"/>
        <w:left w:val="none" w:sz="0" w:space="0" w:color="auto"/>
        <w:bottom w:val="none" w:sz="0" w:space="0" w:color="auto"/>
        <w:right w:val="none" w:sz="0" w:space="0" w:color="auto"/>
      </w:divBdr>
    </w:div>
    <w:div w:id="2137214722">
      <w:bodyDiv w:val="1"/>
      <w:marLeft w:val="0"/>
      <w:marRight w:val="0"/>
      <w:marTop w:val="0"/>
      <w:marBottom w:val="0"/>
      <w:divBdr>
        <w:top w:val="none" w:sz="0" w:space="0" w:color="auto"/>
        <w:left w:val="none" w:sz="0" w:space="0" w:color="auto"/>
        <w:bottom w:val="none" w:sz="0" w:space="0" w:color="auto"/>
        <w:right w:val="none" w:sz="0" w:space="0" w:color="auto"/>
      </w:divBdr>
    </w:div>
    <w:div w:id="213984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rvis-battle-90285215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jbattle0208@gmail.co" TargetMode="External"/><Relationship Id="rId5" Type="http://schemas.openxmlformats.org/officeDocument/2006/relationships/webSettings" Target="webSettings.xml"/><Relationship Id="rId10" Type="http://schemas.openxmlformats.org/officeDocument/2006/relationships/hyperlink" Target="mailto:mjbattle0208@gmail.co" TargetMode="External"/><Relationship Id="rId4" Type="http://schemas.openxmlformats.org/officeDocument/2006/relationships/settings" Target="settings.xml"/><Relationship Id="rId9" Type="http://schemas.openxmlformats.org/officeDocument/2006/relationships/hyperlink" Target="https://www.linkedin.com/in/jarvis-battle-902852152/"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97B0-2D3E-4F6E-B163-7E9B4032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22PWCSE2144</cp:lastModifiedBy>
  <cp:revision>30</cp:revision>
  <cp:lastPrinted>2024-08-24T21:33:00Z</cp:lastPrinted>
  <dcterms:created xsi:type="dcterms:W3CDTF">2024-06-23T02:26:00Z</dcterms:created>
  <dcterms:modified xsi:type="dcterms:W3CDTF">2024-08-29T22:42:00Z</dcterms:modified>
</cp:coreProperties>
</file>