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33E" w:rsidRDefault="00325633">
      <w:r>
        <w:t xml:space="preserve">Following adafruit tutorial </w:t>
      </w:r>
      <w:hyperlink r:id="rId5" w:history="1">
        <w:r w:rsidR="00B078E0" w:rsidRPr="007575AA">
          <w:rPr>
            <w:rStyle w:val="Hyperlink"/>
          </w:rPr>
          <w:t>http://docs.micropython.org/en/latest/esp8266/esp8266/tutorial/intro.html</w:t>
        </w:r>
      </w:hyperlink>
      <w:r w:rsidR="00B078E0">
        <w:t xml:space="preserve"> </w:t>
      </w:r>
    </w:p>
    <w:p w:rsidR="00325633" w:rsidRDefault="00325633" w:rsidP="00325633">
      <w:pPr>
        <w:pStyle w:val="ListParagraph"/>
        <w:numPr>
          <w:ilvl w:val="0"/>
          <w:numId w:val="1"/>
        </w:numPr>
      </w:pPr>
      <w:r>
        <w:t xml:space="preserve">REPL means read evaluate print loop by which python shell works </w:t>
      </w:r>
    </w:p>
    <w:p w:rsidR="00325633" w:rsidRDefault="00325633" w:rsidP="00325633">
      <w:pPr>
        <w:pStyle w:val="ListParagraph"/>
        <w:numPr>
          <w:ilvl w:val="0"/>
          <w:numId w:val="1"/>
        </w:numPr>
      </w:pPr>
      <w:r>
        <w:t xml:space="preserve">Any esp8266 board will work with micropython </w:t>
      </w:r>
    </w:p>
    <w:p w:rsidR="00325633" w:rsidRDefault="00325633" w:rsidP="00325633">
      <w:pPr>
        <w:pStyle w:val="ListParagraph"/>
        <w:numPr>
          <w:ilvl w:val="0"/>
          <w:numId w:val="1"/>
        </w:numPr>
      </w:pPr>
      <w:r>
        <w:t xml:space="preserve">Minimum requirement for the flash size is 512KB </w:t>
      </w:r>
    </w:p>
    <w:p w:rsidR="00325633" w:rsidRDefault="00325633" w:rsidP="00325633">
      <w:pPr>
        <w:pStyle w:val="ListParagraph"/>
        <w:numPr>
          <w:ilvl w:val="0"/>
          <w:numId w:val="1"/>
        </w:numPr>
      </w:pPr>
      <w:r>
        <w:t xml:space="preserve">At first you have to deploy the microPython firmware on your esp8266 device </w:t>
      </w:r>
    </w:p>
    <w:p w:rsidR="00325633" w:rsidRDefault="00325633" w:rsidP="00325633">
      <w:pPr>
        <w:pStyle w:val="ListParagraph"/>
        <w:numPr>
          <w:ilvl w:val="0"/>
          <w:numId w:val="2"/>
        </w:numPr>
      </w:pPr>
      <w:r>
        <w:t>Put the device in the bootloader mode</w:t>
      </w:r>
    </w:p>
    <w:p w:rsidR="00325633" w:rsidRDefault="00325633" w:rsidP="00325633">
      <w:pPr>
        <w:pStyle w:val="ListParagraph"/>
        <w:numPr>
          <w:ilvl w:val="0"/>
          <w:numId w:val="2"/>
        </w:numPr>
      </w:pPr>
      <w:r>
        <w:t>Upload the firmware</w:t>
      </w:r>
    </w:p>
    <w:p w:rsidR="00B078E0" w:rsidRDefault="00B078E0" w:rsidP="00B078E0">
      <w:pPr>
        <w:pStyle w:val="ListParagraph"/>
        <w:numPr>
          <w:ilvl w:val="0"/>
          <w:numId w:val="3"/>
        </w:numPr>
      </w:pPr>
      <w:r>
        <w:t xml:space="preserve">The board I have is nodeMcu amica at the back with ESP8266MOD chip it’s a popular board </w:t>
      </w:r>
    </w:p>
    <w:p w:rsidR="00B078E0" w:rsidRDefault="00B078E0" w:rsidP="00B078E0">
      <w:pPr>
        <w:pStyle w:val="ListParagraph"/>
      </w:pPr>
      <w:r>
        <w:rPr>
          <w:noProof/>
        </w:rPr>
        <w:drawing>
          <wp:inline distT="0" distB="0" distL="0" distR="0">
            <wp:extent cx="4486275" cy="298628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ial-nodemcu-development-board.jpg"/>
                    <pic:cNvPicPr/>
                  </pic:nvPicPr>
                  <pic:blipFill>
                    <a:blip r:embed="rId6">
                      <a:extLst>
                        <a:ext uri="{28A0092B-C50C-407E-A947-70E740481C1C}">
                          <a14:useLocalDpi xmlns:a14="http://schemas.microsoft.com/office/drawing/2010/main" val="0"/>
                        </a:ext>
                      </a:extLst>
                    </a:blip>
                    <a:stretch>
                      <a:fillRect/>
                    </a:stretch>
                  </pic:blipFill>
                  <pic:spPr>
                    <a:xfrm>
                      <a:off x="0" y="0"/>
                      <a:ext cx="4492360" cy="2990332"/>
                    </a:xfrm>
                    <a:prstGeom prst="rect">
                      <a:avLst/>
                    </a:prstGeom>
                  </pic:spPr>
                </pic:pic>
              </a:graphicData>
            </a:graphic>
          </wp:inline>
        </w:drawing>
      </w:r>
    </w:p>
    <w:p w:rsidR="00B078E0" w:rsidRDefault="00B078E0" w:rsidP="00B078E0">
      <w:pPr>
        <w:pStyle w:val="ListParagraph"/>
      </w:pPr>
    </w:p>
    <w:p w:rsidR="00B078E0" w:rsidRDefault="00B078E0" w:rsidP="00B078E0">
      <w:pPr>
        <w:pStyle w:val="ListParagraph"/>
        <w:numPr>
          <w:ilvl w:val="0"/>
          <w:numId w:val="3"/>
        </w:numPr>
      </w:pPr>
      <w:r>
        <w:t xml:space="preserve">It has the DTR and RTS pins so at reset it goes to bootloader mode and listen for incoming bytes from the USB serial until a timeout [Ref: /hardware/NODEMCU_DEVKIT_SCH] </w:t>
      </w:r>
    </w:p>
    <w:p w:rsidR="008863CB" w:rsidRDefault="008863CB" w:rsidP="008863CB">
      <w:pPr>
        <w:pStyle w:val="ListParagraph"/>
        <w:numPr>
          <w:ilvl w:val="0"/>
          <w:numId w:val="3"/>
        </w:numPr>
      </w:pPr>
      <w:r>
        <w:t xml:space="preserve">Go to </w:t>
      </w:r>
      <w:hyperlink r:id="rId7" w:history="1">
        <w:r w:rsidRPr="007575AA">
          <w:rPr>
            <w:rStyle w:val="Hyperlink"/>
          </w:rPr>
          <w:t>http://micropython.org/download</w:t>
        </w:r>
      </w:hyperlink>
      <w:r>
        <w:t xml:space="preserve"> and download microPython bin for your esp8266</w:t>
      </w:r>
    </w:p>
    <w:p w:rsidR="00325633" w:rsidRDefault="008863CB" w:rsidP="00FA2A69">
      <w:pPr>
        <w:pStyle w:val="ListParagraph"/>
        <w:numPr>
          <w:ilvl w:val="0"/>
          <w:numId w:val="3"/>
        </w:numPr>
      </w:pPr>
      <w:r>
        <w:t xml:space="preserve">Bin file is downloaded at /firmware </w:t>
      </w:r>
    </w:p>
    <w:p w:rsidR="00FA2A69" w:rsidRDefault="00FA2A69" w:rsidP="00FA2A69">
      <w:pPr>
        <w:pStyle w:val="ListParagraph"/>
        <w:numPr>
          <w:ilvl w:val="0"/>
          <w:numId w:val="3"/>
        </w:numPr>
      </w:pPr>
      <w:r>
        <w:t xml:space="preserve">Download ESP8266Flasher.exe from </w:t>
      </w:r>
      <w:hyperlink r:id="rId8" w:history="1">
        <w:r w:rsidRPr="007575AA">
          <w:rPr>
            <w:rStyle w:val="Hyperlink"/>
          </w:rPr>
          <w:t>https://github.com/nodemcu/nodemcu-flasher/raw/master/Win64/Release/ESP8266Flasher.exe</w:t>
        </w:r>
      </w:hyperlink>
      <w:r>
        <w:t xml:space="preserve"> &amp; install it </w:t>
      </w:r>
    </w:p>
    <w:p w:rsidR="00FA2A69" w:rsidRDefault="00FA2A69" w:rsidP="00FA2A69">
      <w:pPr>
        <w:pStyle w:val="ListParagraph"/>
        <w:numPr>
          <w:ilvl w:val="0"/>
          <w:numId w:val="3"/>
        </w:numPr>
      </w:pPr>
      <w:r>
        <w:t xml:space="preserve">It automatically detects esp8266 COM port and burning is easy  follow this  </w:t>
      </w:r>
      <w:hyperlink r:id="rId9" w:history="1">
        <w:r w:rsidRPr="007575AA">
          <w:rPr>
            <w:rStyle w:val="Hyperlink"/>
          </w:rPr>
          <w:t>https://learn.adafruit.com/building-and-running-micropython-on-the-esp8266/flash-firmware#nodemcu-flasher-tool-windows-only</w:t>
        </w:r>
      </w:hyperlink>
      <w:r>
        <w:t xml:space="preserve"> </w:t>
      </w:r>
    </w:p>
    <w:p w:rsidR="00FA2A69" w:rsidRDefault="00FA2A69" w:rsidP="00FA2A69">
      <w:pPr>
        <w:pStyle w:val="ListParagraph"/>
        <w:numPr>
          <w:ilvl w:val="0"/>
          <w:numId w:val="3"/>
        </w:numPr>
      </w:pPr>
      <w:r>
        <w:t xml:space="preserve">Point the firmware go to operation and flash as nodemcy dev kit has DTR and RTS pins connected so when bin upload starts devkit board will reset esp8266 automatically and bootloader will work </w:t>
      </w:r>
    </w:p>
    <w:p w:rsidR="00FA2A69" w:rsidRDefault="00FA2A69" w:rsidP="00FA2A69">
      <w:pPr>
        <w:pStyle w:val="ListParagraph"/>
        <w:numPr>
          <w:ilvl w:val="0"/>
          <w:numId w:val="3"/>
        </w:numPr>
      </w:pPr>
      <w:r>
        <w:t xml:space="preserve">After upload complete log tab will say program flash success. port disconnected </w:t>
      </w:r>
    </w:p>
    <w:p w:rsidR="00FA2A69" w:rsidRDefault="00FA2A69" w:rsidP="00FA2A69">
      <w:pPr>
        <w:pStyle w:val="ListParagraph"/>
        <w:numPr>
          <w:ilvl w:val="0"/>
          <w:numId w:val="3"/>
        </w:numPr>
      </w:pPr>
      <w:r>
        <w:t>Now connect to the COM port by any serial terminal soft</w:t>
      </w:r>
      <w:r w:rsidR="001815E8">
        <w:t xml:space="preserve"> @115200 bps</w:t>
      </w:r>
      <w:bookmarkStart w:id="0" w:name="_GoBack"/>
      <w:bookmarkEnd w:id="0"/>
      <w:r>
        <w:t xml:space="preserve"> and use the REPL</w:t>
      </w:r>
    </w:p>
    <w:sectPr w:rsidR="00FA2A69" w:rsidSect="003256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C460AE"/>
    <w:multiLevelType w:val="hybridMultilevel"/>
    <w:tmpl w:val="F14A2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021472"/>
    <w:multiLevelType w:val="hybridMultilevel"/>
    <w:tmpl w:val="082CD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201DC9"/>
    <w:multiLevelType w:val="hybridMultilevel"/>
    <w:tmpl w:val="CEECAE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EAB"/>
    <w:rsid w:val="001815E8"/>
    <w:rsid w:val="00325633"/>
    <w:rsid w:val="0045543C"/>
    <w:rsid w:val="007C6650"/>
    <w:rsid w:val="008863CB"/>
    <w:rsid w:val="009C3EAB"/>
    <w:rsid w:val="00B078E0"/>
    <w:rsid w:val="00C6433E"/>
    <w:rsid w:val="00FA2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879606-7714-4226-AEDC-FD93A2933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633"/>
    <w:pPr>
      <w:ind w:left="720"/>
      <w:contextualSpacing/>
    </w:pPr>
  </w:style>
  <w:style w:type="character" w:styleId="Hyperlink">
    <w:name w:val="Hyperlink"/>
    <w:basedOn w:val="DefaultParagraphFont"/>
    <w:uiPriority w:val="99"/>
    <w:unhideWhenUsed/>
    <w:rsid w:val="00B078E0"/>
    <w:rPr>
      <w:color w:val="0563C1" w:themeColor="hyperlink"/>
      <w:u w:val="single"/>
    </w:rPr>
  </w:style>
  <w:style w:type="paragraph" w:styleId="HTMLPreformatted">
    <w:name w:val="HTML Preformatted"/>
    <w:basedOn w:val="Normal"/>
    <w:link w:val="HTMLPreformattedChar"/>
    <w:uiPriority w:val="99"/>
    <w:semiHidden/>
    <w:unhideWhenUsed/>
    <w:rsid w:val="0088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63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70161">
      <w:bodyDiv w:val="1"/>
      <w:marLeft w:val="0"/>
      <w:marRight w:val="0"/>
      <w:marTop w:val="0"/>
      <w:marBottom w:val="0"/>
      <w:divBdr>
        <w:top w:val="none" w:sz="0" w:space="0" w:color="auto"/>
        <w:left w:val="none" w:sz="0" w:space="0" w:color="auto"/>
        <w:bottom w:val="none" w:sz="0" w:space="0" w:color="auto"/>
        <w:right w:val="none" w:sz="0" w:space="0" w:color="auto"/>
      </w:divBdr>
    </w:div>
    <w:div w:id="1335257730">
      <w:bodyDiv w:val="1"/>
      <w:marLeft w:val="0"/>
      <w:marRight w:val="0"/>
      <w:marTop w:val="0"/>
      <w:marBottom w:val="0"/>
      <w:divBdr>
        <w:top w:val="none" w:sz="0" w:space="0" w:color="auto"/>
        <w:left w:val="none" w:sz="0" w:space="0" w:color="auto"/>
        <w:bottom w:val="none" w:sz="0" w:space="0" w:color="auto"/>
        <w:right w:val="none" w:sz="0" w:space="0" w:color="auto"/>
      </w:divBdr>
    </w:div>
    <w:div w:id="178291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demcu/nodemcu-flasher/raw/master/Win64/Release/ESP8266Flasher.exe" TargetMode="External"/><Relationship Id="rId3" Type="http://schemas.openxmlformats.org/officeDocument/2006/relationships/settings" Target="settings.xml"/><Relationship Id="rId7" Type="http://schemas.openxmlformats.org/officeDocument/2006/relationships/hyperlink" Target="http://micropython.org/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hyperlink" Target="http://docs.micropython.org/en/latest/esp8266/esp8266/tutorial/intro.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adafruit.com/building-and-running-micropython-on-the-esp8266/flash-firmware#nodemcu-flasher-tool-windows-on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Hassin</dc:creator>
  <cp:keywords/>
  <dc:description/>
  <cp:lastModifiedBy>Hassin</cp:lastModifiedBy>
  <cp:revision>4</cp:revision>
  <dcterms:created xsi:type="dcterms:W3CDTF">2016-11-22T07:41:00Z</dcterms:created>
  <dcterms:modified xsi:type="dcterms:W3CDTF">2016-11-22T09:09:00Z</dcterms:modified>
</cp:coreProperties>
</file>