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Acte d'engagement</w:t>
      </w:r>
    </w:p>
    <w:p>
      <w:pPr>
        <w:pStyle w:val="Heading1"/>
      </w:pPr>
      <w:r>
        <w:t>A/ Partie réservée à l'Administration</w:t>
      </w:r>
    </w:p>
    <w:p>
      <w:r>
        <w:t>Appel d'offres ouvert simplifié sur offre des prix N° 24/2026/BG du Mardi 11 Août 2026 à 11h30. Objet du Marché : Achat de fournitures de bureau et papèterie pour le secrétariat Général de la Préfecture de Meknès. Marché passé en application des dispositions de l'alinéa 1 du paragraphe 1 et a) du paragraphe 3 du I) de l'article 19, paragraphe 1 et b) du paragraphe 3 de l'article 20 du décret n° 2-22-431 du 15 chaabane 1444 (8 mars 2023) relatif aux marchés publics.</w:t>
      </w:r>
    </w:p>
    <w:p>
      <w:pPr>
        <w:pStyle w:val="Heading1"/>
      </w:pPr>
      <w:r>
        <w:t>B/ Partie réservée au concurrent – Personnes physiques</w:t>
      </w:r>
    </w:p>
    <w:p>
      <w:r>
        <w:t>Je soussigné : ………………………………………………………………………………………………………… agissant en mon nom personnel et pour mon propre compte : …………………………..…………………………. Adresse du domicile élu : ………………………………………………..……………………..…………………. ………………………………………………………………………………………………………………………… Affilié à la C.N.S.S sous le n° : ……………………………………………….…………………………………… Inscrit au registre de commerce de …………..…………….………… sous le n° : ………………………….…..……… Inscrite à la taxe professionnelle sous le numéro : ….…………………..………………………………………...... N° de l'identifiant commun de l'entreprise :………………………………………………………………………..</w:t>
      </w:r>
    </w:p>
    <w:p>
      <w:pPr>
        <w:pStyle w:val="Heading1"/>
      </w:pPr>
      <w:r>
        <w:t>B/ Partie réservée au concurrent – Personnes morales</w:t>
      </w:r>
    </w:p>
    <w:p>
      <w:r>
        <w:t>Je soussigné : ……………………………………………………………………………………………………….. agissant au nom et pour le compte de la société : ………………………………………………...………………… Au capital de : ………………………………………………………………...……………………………………. Adresse du domicile élu : .………………………………………………………..…………………………….. Affilié à la C.N.S.S sous le n° : ..……………………….……………………………………………….……….. Inscrite au registre de commerce de ………………..………….…... sous le n° ……..…………….…………..…. Inscrite à la taxe professionnelle sous le numéro :…………………………………………..……………………. N° de l'identifiant commun de l'entreprise :………………………………………………………………………</w:t>
      </w:r>
    </w:p>
    <w:p>
      <w:pPr>
        <w:pStyle w:val="Heading1"/>
      </w:pPr>
      <w:r>
        <w:t>C/ Partie réservée aux concurrents membres d'un groupement</w:t>
      </w:r>
    </w:p>
    <w:p>
      <w:r>
        <w:t>Nous soussignés : – Membre n° 1 : ............................................................................................................................ - Membre n° 2 : ............................................................................................................................ – Membre n° n : ............................................................................................................................</w:t>
      </w:r>
    </w:p>
    <w:p>
      <w:pPr>
        <w:pStyle w:val="Heading1"/>
      </w:pPr>
      <w:r>
        <w:t>D/ Partie commune à tous les concurrents</w:t>
      </w:r>
    </w:p>
    <w:p>
      <w:r>
        <w:t>Après avoir pris connaissance du dossier d'appel d'offres, concernant les prestations précisées en objet de la partie A ci-dessus ; Après avoir apprécié à mon point de vue et sous ma responsabilité la nature et les difficultés que comportent ces prestations.</w:t>
      </w:r>
    </w:p>
    <w:p>
      <w:pPr>
        <w:pStyle w:val="Heading1"/>
      </w:pPr>
      <w:r>
        <w:t>Signature et cachet</w:t>
      </w:r>
    </w:p>
    <w:p>
      <w:r>
        <w:t>Fait à ……………. Le : ……………. Signature et cachet du concurrent</w:t>
      </w:r>
    </w:p>
    <w:p>
      <w:pPr>
        <w:pStyle w:val="Heading1"/>
      </w:pPr>
      <w:r>
        <w:t>Dispositions relatives à l'acte d'engagement (selon le RC)</w:t>
      </w:r>
    </w:p>
    <w:p>
      <w:r>
        <w:t>L'acte d'engagement est établi en un seul exemplaire, signé sur toutes les pages et comportant la mention manuscrite « lu et accepté » à la dernière page avec signature électronique numérique. Il doit être accompagné du relevé d'identité bancaire (RIB). Le montant total doit être libellé en chiffres et en toutes lettres. En cas de groupement, il doit être signé par chaque membre ou uniquement par le mandataire disposant de procurations légalisées. En cas de discordance entre le montant de l'acte d'engagement et celui du BPDE, le montant du BPDE est tenu pour bon. Aucune offre variante n'est acceptée.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