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end="0"/>
        <w:jc w:val="start"/>
        <w:rPr>
          <w:rFonts w:cs="AL-Mohanad;Times New Roman" w:hint="cs"/>
          <w:sz w:val="24"/>
          <w:szCs w:val="24"/>
          <w:lang w:bidi="ar-MA"/>
        </w:rPr>
      </w:pPr>
      <w:r>
        <w:rPr>
          <w:rFonts w:cs="AL-Mohanad;Times New Roman" w:hint="cs"/>
          <w:sz w:val="24"/>
          <w:szCs w:val="24"/>
          <w:rtl w:val="true"/>
          <w:lang w:bidi="ar-MA"/>
        </w:rPr>
      </w:r>
    </w:p>
    <w:p>
      <w:pPr>
        <w:pStyle w:val="Normal"/>
        <w:ind w:end="0"/>
        <w:jc w:val="start"/>
        <w:rPr>
          <w:rFonts w:cs="AL-Mohanad;Times New Roman"/>
          <w:sz w:val="24"/>
          <w:szCs w:val="24"/>
          <w:lang w:bidi="ar-MA"/>
        </w:rPr>
      </w:pPr>
      <w:r>
        <w:rPr>
          <w:rFonts w:cs="AL-Mohanad;Times New Roman"/>
          <w:sz w:val="24"/>
          <w:szCs w:val="24"/>
          <w:rtl w:val="true"/>
          <w:lang w:bidi="ar-MA"/>
        </w:rPr>
        <w:t xml:space="preserve"> </w:t>
      </w:r>
      <w:r>
        <w:rPr>
          <w:rFonts w:hint="cs" w:cs="AL-Mohanad;Times New Roman"/>
          <w:sz w:val="24"/>
          <w:szCs w:val="24"/>
          <w:rtl w:val="true"/>
          <w:lang w:bidi="ar-MA"/>
        </w:rPr>
        <w:t>المملكة</w:t>
      </w:r>
      <w:r>
        <w:rPr>
          <w:sz w:val="22"/>
          <w:szCs w:val="22"/>
          <w:rtl w:val="true"/>
          <w:lang w:bidi="ar-MA"/>
        </w:rPr>
        <w:t xml:space="preserve"> </w:t>
      </w:r>
      <w:r>
        <w:rPr>
          <w:rFonts w:hint="cs" w:cs="AL-Mohanad;Times New Roman"/>
          <w:sz w:val="24"/>
          <w:szCs w:val="24"/>
          <w:rtl w:val="true"/>
          <w:lang w:bidi="ar-MA"/>
        </w:rPr>
        <w:t>المغربيـة</w:t>
      </w:r>
      <w:r>
        <w:rPr>
          <w:rFonts w:hint="cs" w:cs="AL-Mohanad;Times New Roman"/>
          <w:rtl w:val="true"/>
          <w:lang w:bidi="ar-MA"/>
        </w:rPr>
        <w:t xml:space="preserve">                                                                                                </w:t>
      </w:r>
    </w:p>
    <w:p>
      <w:pPr>
        <w:pStyle w:val="Normal"/>
        <w:ind w:end="0"/>
        <w:jc w:val="start"/>
        <w:rPr>
          <w:rFonts w:cs="AL-Mohanad;Times New Roman"/>
          <w:sz w:val="24"/>
          <w:szCs w:val="24"/>
          <w:lang w:bidi="ar-MA"/>
        </w:rPr>
      </w:pPr>
      <w:r>
        <w:rPr>
          <w:rFonts w:cs="AL-Mohanad;Times New Roman" w:hint="cs"/>
          <w:sz w:val="24"/>
          <w:szCs w:val="24"/>
          <w:rtl w:val="true"/>
          <w:lang w:bidi="ar-MA"/>
        </w:rPr>
        <w:t xml:space="preserve"> </w:t>
      </w:r>
      <w:r>
        <w:rPr>
          <w:rFonts w:hint="cs" w:cs="AL-Mohanad;Times New Roman"/>
          <w:sz w:val="24"/>
          <w:szCs w:val="24"/>
          <w:rtl w:val="true"/>
          <w:lang w:bidi="ar-MA"/>
        </w:rPr>
        <w:t xml:space="preserve">وزارة الداخليــة </w:t>
      </w:r>
    </w:p>
    <w:p>
      <w:pPr>
        <w:pStyle w:val="Normal"/>
        <w:ind w:end="0"/>
        <w:jc w:val="start"/>
        <w:rPr>
          <w:rFonts w:cs="AL-Mohanad;Times New Roman" w:hint="cs"/>
          <w:sz w:val="24"/>
          <w:szCs w:val="24"/>
          <w:lang w:bidi="ar-MA"/>
        </w:rPr>
      </w:pPr>
      <w:r>
        <w:rPr>
          <w:rFonts w:hint="cs" w:cs="AL-Mohanad;Times New Roman"/>
          <w:sz w:val="24"/>
          <w:szCs w:val="24"/>
          <w:rtl w:val="true"/>
          <w:lang w:bidi="ar-MA"/>
        </w:rPr>
        <w:t xml:space="preserve">عمالة إقليم جرسيف </w:t>
      </w:r>
      <w:r>
        <w:rPr>
          <w:rFonts w:cs="AL-Mohanad;Times New Roman"/>
          <w:sz w:val="24"/>
          <w:szCs w:val="24"/>
          <w:rtl w:val="true"/>
          <w:lang w:bidi="ar-MA"/>
        </w:rPr>
        <w:t xml:space="preserve">   </w:t>
      </w:r>
    </w:p>
    <w:p>
      <w:pPr>
        <w:pStyle w:val="Normal"/>
        <w:spacing w:lineRule="exact" w:line="300"/>
        <w:ind w:end="0"/>
        <w:jc w:val="start"/>
        <w:rPr>
          <w:rFonts w:cs="AL-Mohanad;Times New Roman" w:hint="cs"/>
          <w:sz w:val="24"/>
          <w:szCs w:val="24"/>
          <w:lang w:bidi="ar-MA"/>
        </w:rPr>
      </w:pPr>
      <w:r>
        <w:rPr>
          <w:rFonts w:cs="AL-Mohanad;Times New Roman" w:hint="cs"/>
          <w:sz w:val="24"/>
          <w:szCs w:val="24"/>
          <w:rtl w:val="true"/>
          <w:lang w:bidi="ar-MA"/>
        </w:rPr>
        <w:t xml:space="preserve"> </w:t>
      </w:r>
      <w:r>
        <w:rPr>
          <w:rFonts w:hint="cs" w:cs="AL-Mohanad;Times New Roman"/>
          <w:sz w:val="24"/>
          <w:szCs w:val="24"/>
          <w:rtl w:val="true"/>
          <w:lang w:bidi="ar-MA"/>
        </w:rPr>
        <w:t>الكتابـة العامـة</w:t>
      </w:r>
    </w:p>
    <w:p>
      <w:pPr>
        <w:pStyle w:val="Normal"/>
        <w:tabs>
          <w:tab w:val="clear" w:pos="708"/>
          <w:tab w:val="left" w:pos="1370" w:leader="none"/>
        </w:tabs>
        <w:spacing w:lineRule="auto" w:line="276"/>
        <w:ind w:end="0"/>
        <w:jc w:val="center"/>
        <w:rPr>
          <w:rFonts w:cs="AL-Mohanad;Times New Roman"/>
          <w:sz w:val="32"/>
          <w:szCs w:val="32"/>
          <w:u w:val="single"/>
        </w:rPr>
      </w:pPr>
      <w:r>
        <w:rPr>
          <w:rFonts w:cs="AL-Mohanad;Times New Roman" w:hint="cs"/>
          <w:sz w:val="32"/>
          <w:szCs w:val="32"/>
          <w:u w:val="single"/>
          <w:rtl w:val="true"/>
          <w:lang w:bidi="ar-MA"/>
        </w:rPr>
      </w:r>
    </w:p>
    <w:p>
      <w:pPr>
        <w:pStyle w:val="Normal"/>
        <w:tabs>
          <w:tab w:val="clear" w:pos="708"/>
          <w:tab w:val="left" w:pos="1370" w:leader="none"/>
        </w:tabs>
        <w:spacing w:lineRule="auto" w:line="276"/>
        <w:ind w:end="0"/>
        <w:jc w:val="center"/>
        <w:rPr>
          <w:rFonts w:cs="AL-Mohanad;Times New Roman" w:hint="cs"/>
          <w:sz w:val="36"/>
          <w:szCs w:val="34"/>
          <w:u w:val="single"/>
          <w:lang w:bidi="ar-MA"/>
        </w:rPr>
      </w:pPr>
      <w:r>
        <w:rPr>
          <w:rFonts w:hint="cs" w:cs="AL-Mohanad;Times New Roman"/>
          <w:sz w:val="36"/>
          <w:szCs w:val="34"/>
          <w:u w:val="single"/>
          <w:rtl w:val="true"/>
        </w:rPr>
        <w:t>إعــلان عن طـلــب عــروض مفتوح مبسط</w:t>
      </w:r>
      <w:r>
        <w:rPr>
          <w:rFonts w:cs="AL-Mohanad;Times New Roman"/>
          <w:sz w:val="36"/>
          <w:szCs w:val="34"/>
          <w:u w:val="single"/>
          <w:rtl w:val="true"/>
        </w:rPr>
        <w:t xml:space="preserve"> </w:t>
      </w:r>
      <w:r>
        <w:rPr>
          <w:rFonts w:hint="cs" w:cs="AL-Mohanad;Times New Roman"/>
          <w:sz w:val="36"/>
          <w:szCs w:val="34"/>
          <w:u w:val="single"/>
          <w:rtl w:val="true"/>
          <w:lang w:bidi="ar-MA"/>
        </w:rPr>
        <w:t xml:space="preserve"> </w:t>
      </w:r>
    </w:p>
    <w:p>
      <w:pPr>
        <w:pStyle w:val="Normal"/>
        <w:tabs>
          <w:tab w:val="clear" w:pos="708"/>
          <w:tab w:val="left" w:pos="1370" w:leader="none"/>
        </w:tabs>
        <w:ind w:end="0"/>
        <w:jc w:val="center"/>
        <w:rPr>
          <w:rFonts w:cs="AL-Mohanad;Times New Roman" w:hint="cs"/>
          <w:sz w:val="36"/>
          <w:szCs w:val="34"/>
          <w:u w:val="single"/>
          <w:lang w:bidi="ar-MA"/>
        </w:rPr>
      </w:pPr>
      <w:r>
        <w:rPr>
          <w:rFonts w:hint="cs" w:cs="AL-Mohanad;Times New Roman"/>
          <w:sz w:val="36"/>
          <w:szCs w:val="34"/>
          <w:u w:val="single"/>
          <w:rtl w:val="true"/>
          <w:lang w:bidi="ar-MA"/>
        </w:rPr>
        <w:t xml:space="preserve">رقم </w:t>
      </w:r>
      <w:r>
        <w:rPr>
          <w:rFonts w:cs="AL-Mohanad;Times New Roman"/>
          <w:color w:val="000000"/>
          <w:sz w:val="36"/>
          <w:szCs w:val="34"/>
          <w:u w:val="single"/>
          <w:lang w:bidi="ar-MA"/>
        </w:rPr>
        <w:t>09</w:t>
      </w:r>
      <w:r>
        <w:rPr>
          <w:rFonts w:cs="AL-Mohanad;Times New Roman" w:hint="cs"/>
          <w:sz w:val="36"/>
          <w:szCs w:val="34"/>
          <w:u w:val="single"/>
          <w:lang w:bidi="ar-MA"/>
        </w:rPr>
        <w:t>/2026</w:t>
      </w:r>
      <w:r>
        <w:rPr>
          <w:rFonts w:cs="AL-Mohanad;Times New Roman" w:hint="cs"/>
          <w:sz w:val="36"/>
          <w:szCs w:val="34"/>
          <w:u w:val="single"/>
          <w:rtl w:val="true"/>
          <w:lang w:bidi="ar-MA"/>
        </w:rPr>
        <w:t>/</w:t>
      </w:r>
      <w:r>
        <w:rPr>
          <w:rFonts w:hint="cs" w:cs="AL-Mohanad;Times New Roman"/>
          <w:sz w:val="36"/>
          <w:szCs w:val="34"/>
          <w:u w:val="single"/>
          <w:rtl w:val="true"/>
          <w:lang w:bidi="ar-MA"/>
        </w:rPr>
        <w:t>م</w:t>
      </w:r>
      <w:r>
        <w:rPr>
          <w:rFonts w:cs="AL-Mohanad;Times New Roman" w:hint="cs"/>
          <w:sz w:val="36"/>
          <w:szCs w:val="34"/>
          <w:u w:val="single"/>
          <w:rtl w:val="true"/>
          <w:lang w:bidi="ar-MA"/>
        </w:rPr>
        <w:t>.</w:t>
      </w:r>
      <w:r>
        <w:rPr>
          <w:rFonts w:hint="cs" w:cs="AL-Mohanad;Times New Roman"/>
          <w:sz w:val="36"/>
          <w:szCs w:val="34"/>
          <w:u w:val="single"/>
          <w:rtl w:val="true"/>
          <w:lang w:bidi="ar-MA"/>
        </w:rPr>
        <w:t>ع</w:t>
      </w:r>
      <w:r>
        <w:rPr>
          <w:rFonts w:cs="AL-Mohanad;Times New Roman" w:hint="cs"/>
          <w:sz w:val="36"/>
          <w:szCs w:val="34"/>
          <w:u w:val="single"/>
          <w:rtl w:val="true"/>
          <w:lang w:bidi="ar-MA"/>
        </w:rPr>
        <w:t>/</w:t>
      </w:r>
      <w:r>
        <w:rPr>
          <w:rFonts w:hint="cs" w:cs="AL-Mohanad;Times New Roman"/>
          <w:sz w:val="36"/>
          <w:szCs w:val="34"/>
          <w:u w:val="single"/>
          <w:rtl w:val="true"/>
          <w:lang w:bidi="ar-MA"/>
        </w:rPr>
        <w:t>ع</w:t>
      </w:r>
      <w:r>
        <w:rPr>
          <w:rFonts w:cs="AL-Mohanad;Times New Roman" w:hint="cs"/>
          <w:sz w:val="36"/>
          <w:szCs w:val="34"/>
          <w:u w:val="single"/>
          <w:rtl w:val="true"/>
          <w:lang w:bidi="ar-MA"/>
        </w:rPr>
        <w:t>.</w:t>
      </w:r>
      <w:r>
        <w:rPr>
          <w:rFonts w:hint="cs" w:cs="AL-Mohanad;Times New Roman"/>
          <w:sz w:val="36"/>
          <w:szCs w:val="34"/>
          <w:u w:val="single"/>
          <w:rtl w:val="true"/>
          <w:lang w:bidi="ar-MA"/>
        </w:rPr>
        <w:t>ج</w:t>
      </w:r>
    </w:p>
    <w:p>
      <w:pPr>
        <w:pStyle w:val="Normal"/>
        <w:tabs>
          <w:tab w:val="clear" w:pos="708"/>
          <w:tab w:val="left" w:pos="1370" w:leader="none"/>
        </w:tabs>
        <w:spacing w:lineRule="auto" w:line="276"/>
        <w:ind w:end="0"/>
        <w:jc w:val="center"/>
        <w:rPr>
          <w:rFonts w:cs="AL-Mohanad;Times New Roman"/>
          <w:sz w:val="32"/>
          <w:szCs w:val="32"/>
          <w:u w:val="single"/>
        </w:rPr>
      </w:pPr>
      <w:r>
        <w:rPr>
          <w:rFonts w:cs="AL-Mohanad;Times New Roman" w:hint="cs"/>
          <w:sz w:val="32"/>
          <w:szCs w:val="32"/>
          <w:u w:val="single"/>
          <w:rtl w:val="true"/>
          <w:lang w:bidi="ar-MA"/>
        </w:rPr>
      </w:r>
    </w:p>
    <w:p>
      <w:pPr>
        <w:pStyle w:val="PrformatHTML"/>
        <w:bidi w:val="1"/>
        <w:spacing w:before="0" w:after="240"/>
        <w:ind w:end="0"/>
        <w:jc w:val="start"/>
        <w:rPr>
          <w:rFonts w:ascii="Times New Roman" w:hAnsi="Times New Roman" w:cs="AL-Mohanad;Times New Roman"/>
          <w:b/>
          <w:bCs/>
          <w:sz w:val="28"/>
          <w:szCs w:val="28"/>
        </w:rPr>
      </w:pPr>
      <w:r>
        <w:rPr>
          <w:rFonts w:hint="cs" w:cs="AL-Mohanad;Times New Roman"/>
          <w:sz w:val="28"/>
          <w:szCs w:val="28"/>
          <w:rtl w:val="true"/>
          <w:lang w:bidi="ar-MA"/>
        </w:rPr>
        <w:t>في يوم</w:t>
      </w:r>
      <w:r>
        <w:rPr>
          <w:rFonts w:hint="cs" w:cs="AL-Mohanad;Times New Roman"/>
          <w:color w:val="FF0000"/>
          <w:sz w:val="28"/>
          <w:szCs w:val="28"/>
          <w:rtl w:val="true"/>
          <w:lang w:bidi="ar-MA"/>
        </w:rPr>
        <w:t xml:space="preserve"> </w:t>
      </w:r>
      <w:r>
        <w:rPr>
          <w:rFonts w:cs="AL-Mohanad;Times New Roman" w:hint="cs"/>
          <w:sz w:val="28"/>
          <w:szCs w:val="28"/>
          <w:lang w:bidi="ar-MA"/>
        </w:rPr>
        <w:t>31</w:t>
      </w:r>
      <w:r>
        <w:rPr>
          <w:rFonts w:cs="AL-Mohanad;Times New Roman" w:hint="cs"/>
          <w:sz w:val="28"/>
          <w:szCs w:val="28"/>
          <w:rtl w:val="true"/>
          <w:lang w:bidi="ar-MA"/>
        </w:rPr>
        <w:t xml:space="preserve"> </w:t>
      </w:r>
      <w:r>
        <w:rPr>
          <w:rFonts w:hint="cs" w:cs="AL-Mohanad;Times New Roman"/>
          <w:sz w:val="28"/>
          <w:szCs w:val="28"/>
          <w:rtl w:val="true"/>
          <w:lang w:bidi="ar-MA"/>
        </w:rPr>
        <w:t>غشت</w:t>
      </w:r>
      <w:r>
        <w:rPr>
          <w:rFonts w:hint="cs" w:cs="AL-Mohanad;Times New Roman"/>
          <w:color w:val="000000"/>
          <w:sz w:val="28"/>
          <w:szCs w:val="28"/>
          <w:rtl w:val="true"/>
          <w:lang w:bidi="ar-MA"/>
        </w:rPr>
        <w:t xml:space="preserve"> </w:t>
      </w:r>
      <w:r>
        <w:rPr>
          <w:rFonts w:cs="AL-Mohanad;Times New Roman" w:hint="cs"/>
          <w:color w:val="000000"/>
          <w:sz w:val="28"/>
          <w:szCs w:val="28"/>
          <w:lang w:bidi="ar-MA"/>
        </w:rPr>
        <w:t>2026</w:t>
      </w:r>
      <w:r>
        <w:rPr>
          <w:rFonts w:cs="AL-Mohanad;Times New Roman" w:hint="cs"/>
          <w:color w:val="000000"/>
          <w:sz w:val="28"/>
          <w:szCs w:val="28"/>
          <w:rtl w:val="true"/>
          <w:lang w:bidi="ar-MA"/>
        </w:rPr>
        <w:t xml:space="preserve"> </w:t>
      </w:r>
      <w:r>
        <w:rPr>
          <w:rFonts w:hint="cs" w:cs="AL-Mohanad;Times New Roman"/>
          <w:color w:val="000000"/>
          <w:sz w:val="28"/>
          <w:szCs w:val="28"/>
          <w:rtl w:val="true"/>
          <w:lang w:bidi="ar-MA"/>
        </w:rPr>
        <w:t>على الساعة العاشرة</w:t>
      </w:r>
      <w:r>
        <w:rPr>
          <w:rFonts w:hint="cs" w:cs="AL-Mohanad;Times New Roman"/>
          <w:sz w:val="28"/>
          <w:szCs w:val="28"/>
          <w:rtl w:val="true"/>
          <w:lang w:bidi="ar-MA"/>
        </w:rPr>
        <w:t xml:space="preserve"> صباحا، </w:t>
      </w:r>
      <w:r>
        <w:rPr>
          <w:rFonts w:hint="cs" w:cs="Times New Roman"/>
          <w:sz w:val="28"/>
          <w:szCs w:val="28"/>
          <w:rtl w:val="true"/>
          <w:lang w:bidi="ar-MA"/>
        </w:rPr>
        <w:t>سيتم بمقر</w:t>
      </w:r>
      <w:r>
        <w:rPr>
          <w:rFonts w:hint="cs" w:cs="Times New Roman"/>
          <w:sz w:val="28"/>
          <w:szCs w:val="28"/>
          <w:rtl w:val="true"/>
        </w:rPr>
        <w:t xml:space="preserve"> </w:t>
      </w:r>
      <w:r>
        <w:rPr>
          <w:rFonts w:hint="cs" w:cs="AL-Mohanad;Times New Roman"/>
          <w:sz w:val="28"/>
          <w:szCs w:val="28"/>
          <w:rtl w:val="true"/>
          <w:lang w:bidi="ar-MA"/>
        </w:rPr>
        <w:t xml:space="preserve">الكتابـة العامـة لعمالة إقليم جرسيف فتح الأظرفة المتعلقة بطلب العروض المفتوح المبسط بعروض أثمان </w:t>
      </w:r>
      <w:r>
        <w:rPr>
          <w:rFonts w:hint="cs" w:cs="AL-Mohanad;Times New Roman"/>
          <w:b/>
          <w:b/>
          <w:bCs/>
          <w:sz w:val="28"/>
          <w:szCs w:val="28"/>
          <w:rtl w:val="true"/>
          <w:lang w:bidi="ar-MA"/>
        </w:rPr>
        <w:t>رقم</w:t>
      </w:r>
      <w:r>
        <w:rPr>
          <w:rFonts w:hint="cs" w:cs="AL-Mohanad;Times New Roman"/>
          <w:b/>
          <w:b/>
          <w:bCs/>
          <w:color w:val="FF0000"/>
          <w:sz w:val="28"/>
          <w:szCs w:val="28"/>
          <w:rtl w:val="true"/>
          <w:lang w:bidi="ar-MA"/>
        </w:rPr>
        <w:t xml:space="preserve"> </w:t>
      </w:r>
      <w:r>
        <w:rPr>
          <w:rFonts w:cs="AL-Mohanad;Times New Roman" w:hint="cs"/>
          <w:b/>
          <w:bCs/>
          <w:color w:val="000000"/>
          <w:sz w:val="28"/>
          <w:szCs w:val="28"/>
          <w:lang w:bidi="ar-MA"/>
        </w:rPr>
        <w:t>09/2026</w:t>
      </w:r>
      <w:r>
        <w:rPr>
          <w:rFonts w:cs="AL-Mohanad;Times New Roman" w:hint="cs"/>
          <w:b/>
          <w:bCs/>
          <w:color w:val="000000"/>
          <w:sz w:val="28"/>
          <w:szCs w:val="28"/>
          <w:rtl w:val="true"/>
          <w:lang w:bidi="ar-MA"/>
        </w:rPr>
        <w:t>/</w:t>
      </w:r>
      <w:r>
        <w:rPr>
          <w:rFonts w:hint="cs" w:cs="AL-Mohanad;Times New Roman"/>
          <w:b/>
          <w:b/>
          <w:bCs/>
          <w:color w:val="000000"/>
          <w:sz w:val="28"/>
          <w:szCs w:val="28"/>
          <w:rtl w:val="true"/>
          <w:lang w:bidi="ar-MA"/>
        </w:rPr>
        <w:t>م</w:t>
      </w:r>
      <w:r>
        <w:rPr>
          <w:rFonts w:cs="AL-Mohanad;Times New Roman" w:hint="cs"/>
          <w:b/>
          <w:bCs/>
          <w:color w:val="000000"/>
          <w:sz w:val="28"/>
          <w:szCs w:val="28"/>
          <w:rtl w:val="true"/>
          <w:lang w:bidi="ar-MA"/>
        </w:rPr>
        <w:t>.</w:t>
      </w:r>
      <w:r>
        <w:rPr>
          <w:rFonts w:hint="cs" w:cs="AL-Mohanad;Times New Roman"/>
          <w:b/>
          <w:b/>
          <w:bCs/>
          <w:color w:val="000000"/>
          <w:sz w:val="28"/>
          <w:szCs w:val="28"/>
          <w:rtl w:val="true"/>
          <w:lang w:bidi="ar-MA"/>
        </w:rPr>
        <w:t>ع</w:t>
      </w:r>
      <w:r>
        <w:rPr>
          <w:rFonts w:cs="AL-Mohanad;Times New Roman" w:hint="cs"/>
          <w:b/>
          <w:bCs/>
          <w:color w:val="000000"/>
          <w:sz w:val="28"/>
          <w:szCs w:val="28"/>
          <w:rtl w:val="true"/>
          <w:lang w:bidi="ar-MA"/>
        </w:rPr>
        <w:t>/</w:t>
      </w:r>
      <w:r>
        <w:rPr>
          <w:rFonts w:hint="cs" w:cs="AL-Mohanad;Times New Roman"/>
          <w:b/>
          <w:b/>
          <w:bCs/>
          <w:color w:val="000000"/>
          <w:sz w:val="28"/>
          <w:szCs w:val="28"/>
          <w:rtl w:val="true"/>
          <w:lang w:bidi="ar-MA"/>
        </w:rPr>
        <w:t>ع</w:t>
      </w:r>
      <w:r>
        <w:rPr>
          <w:rFonts w:cs="AL-Mohanad;Times New Roman" w:hint="cs"/>
          <w:b/>
          <w:bCs/>
          <w:color w:val="000000"/>
          <w:sz w:val="28"/>
          <w:szCs w:val="28"/>
          <w:rtl w:val="true"/>
          <w:lang w:bidi="ar-MA"/>
        </w:rPr>
        <w:t>.</w:t>
      </w:r>
      <w:r>
        <w:rPr>
          <w:rFonts w:hint="cs" w:cs="AL-Mohanad;Times New Roman"/>
          <w:b/>
          <w:b/>
          <w:bCs/>
          <w:color w:val="000000"/>
          <w:sz w:val="28"/>
          <w:szCs w:val="28"/>
          <w:rtl w:val="true"/>
          <w:lang w:bidi="ar-MA"/>
        </w:rPr>
        <w:t>ج</w:t>
      </w:r>
      <w:r>
        <w:rPr>
          <w:rFonts w:hint="cs" w:cs="AL-Mohanad;Times New Roman"/>
          <w:sz w:val="28"/>
          <w:szCs w:val="28"/>
          <w:rtl w:val="true"/>
          <w:lang w:bidi="ar-MA"/>
        </w:rPr>
        <w:t xml:space="preserve">  لأجل</w:t>
      </w:r>
      <w:r>
        <w:rPr>
          <w:rFonts w:cs="AL-Mohanad;Times New Roman" w:hint="cs"/>
          <w:sz w:val="28"/>
          <w:szCs w:val="28"/>
          <w:rtl w:val="true"/>
          <w:lang w:bidi="ar-MA"/>
        </w:rPr>
        <w:t>:</w:t>
      </w:r>
      <w:r>
        <w:rPr>
          <w:rFonts w:cs="Segoe UI" w:ascii="Segoe UI" w:hAnsi="Segoe UI"/>
          <w:color w:val="374151"/>
          <w:sz w:val="22"/>
          <w:szCs w:val="22"/>
          <w:shd w:fill="F7F7F8" w:val="clear"/>
          <w:rtl w:val="true"/>
        </w:rPr>
        <w:t xml:space="preserve"> </w:t>
      </w:r>
      <w:r>
        <w:rPr>
          <w:rFonts w:ascii="Times New Roman" w:hAnsi="Times New Roman" w:cs="AL-Mohanad;Times New Roman"/>
          <w:b/>
          <w:b/>
          <w:bCs/>
          <w:sz w:val="28"/>
          <w:szCs w:val="28"/>
          <w:rtl w:val="true"/>
        </w:rPr>
        <w:t>اقتناء</w:t>
      </w:r>
      <w:r>
        <w:rPr>
          <w:rFonts w:ascii="Times New Roman" w:hAnsi="Times New Roman" w:cs="AL-Mohanad;Times New Roman"/>
          <w:b/>
          <w:b/>
          <w:bCs/>
          <w:sz w:val="28"/>
          <w:szCs w:val="28"/>
          <w:rtl w:val="true"/>
        </w:rPr>
        <w:t xml:space="preserve"> </w:t>
      </w:r>
      <w:r>
        <w:rPr>
          <w:rFonts w:ascii="Times New Roman" w:hAnsi="Times New Roman" w:hint="cs" w:cs="AL-Mohanad;Times New Roman"/>
          <w:b/>
          <w:b/>
          <w:bCs/>
          <w:sz w:val="28"/>
          <w:szCs w:val="28"/>
          <w:rtl w:val="true"/>
          <w:lang w:bidi="ar-MA"/>
        </w:rPr>
        <w:t>لوازم</w:t>
      </w:r>
      <w:r>
        <w:rPr>
          <w:rFonts w:ascii="Times New Roman" w:hAnsi="Times New Roman" w:cs="AL-Mohanad;Times New Roman"/>
          <w:b/>
          <w:b/>
          <w:bCs/>
          <w:sz w:val="28"/>
          <w:szCs w:val="28"/>
          <w:rtl w:val="true"/>
        </w:rPr>
        <w:t xml:space="preserve"> المكتب</w:t>
      </w:r>
      <w:r>
        <w:rPr>
          <w:rFonts w:ascii="Times New Roman" w:hAnsi="Times New Roman" w:cs="AL-Mohanad;Times New Roman"/>
          <w:b/>
          <w:b/>
          <w:bCs/>
          <w:sz w:val="28"/>
          <w:szCs w:val="28"/>
          <w:rtl w:val="true"/>
        </w:rPr>
        <w:t xml:space="preserve"> </w:t>
      </w:r>
      <w:r>
        <w:rPr>
          <w:rFonts w:ascii="Times New Roman" w:hAnsi="Times New Roman" w:cs="AL-Mohanad;Times New Roman"/>
          <w:b/>
          <w:b/>
          <w:bCs/>
          <w:sz w:val="28"/>
          <w:szCs w:val="28"/>
          <w:rtl w:val="true"/>
        </w:rPr>
        <w:t xml:space="preserve">لفائدة المصالح </w:t>
      </w:r>
      <w:r>
        <w:rPr>
          <w:rFonts w:ascii="Times New Roman" w:hAnsi="Times New Roman" w:hint="cs" w:cs="AL-Mohanad;Times New Roman"/>
          <w:b/>
          <w:b/>
          <w:bCs/>
          <w:sz w:val="28"/>
          <w:szCs w:val="28"/>
          <w:rtl w:val="true"/>
          <w:lang w:bidi="ar-MA"/>
        </w:rPr>
        <w:t>والقيادات</w:t>
      </w:r>
      <w:r>
        <w:rPr>
          <w:rFonts w:ascii="Times New Roman" w:hAnsi="Times New Roman" w:cs="AL-Mohanad;Times New Roman"/>
          <w:b/>
          <w:b/>
          <w:bCs/>
          <w:sz w:val="28"/>
          <w:szCs w:val="28"/>
          <w:rtl w:val="true"/>
        </w:rPr>
        <w:t xml:space="preserve"> </w:t>
      </w:r>
      <w:r>
        <w:rPr>
          <w:rFonts w:ascii="Times New Roman" w:hAnsi="Times New Roman" w:hint="cs" w:cs="AL-Mohanad;Times New Roman"/>
          <w:b/>
          <w:b/>
          <w:bCs/>
          <w:sz w:val="28"/>
          <w:szCs w:val="28"/>
          <w:rtl w:val="true"/>
        </w:rPr>
        <w:t xml:space="preserve">التابعة </w:t>
      </w:r>
      <w:r>
        <w:rPr>
          <w:rFonts w:ascii="Times New Roman" w:hAnsi="Times New Roman" w:cs="AL-Mohanad;Times New Roman"/>
          <w:b/>
          <w:b/>
          <w:bCs/>
          <w:sz w:val="28"/>
          <w:szCs w:val="28"/>
          <w:rtl w:val="true"/>
        </w:rPr>
        <w:t>لعمالة</w:t>
      </w:r>
      <w:r>
        <w:rPr>
          <w:rFonts w:ascii="Times New Roman" w:hAnsi="Times New Roman" w:hint="cs" w:cs="AL-Mohanad;Times New Roman"/>
          <w:b/>
          <w:b/>
          <w:bCs/>
          <w:sz w:val="28"/>
          <w:szCs w:val="28"/>
          <w:rtl w:val="true"/>
          <w:lang w:bidi="ar-MA"/>
        </w:rPr>
        <w:t xml:space="preserve"> </w:t>
      </w:r>
      <w:r>
        <w:rPr>
          <w:rFonts w:ascii="Times New Roman" w:hAnsi="Times New Roman" w:cs="AL-Mohanad;Times New Roman"/>
          <w:b/>
          <w:b/>
          <w:bCs/>
          <w:sz w:val="28"/>
          <w:szCs w:val="28"/>
          <w:rtl w:val="true"/>
        </w:rPr>
        <w:t>إقليم جرسيف</w:t>
      </w:r>
      <w:r>
        <w:rPr>
          <w:rFonts w:cs="AL-Mohanad;Times New Roman" w:hint="cs" w:ascii="Times New Roman" w:hAnsi="Times New Roman"/>
          <w:b/>
          <w:bCs/>
          <w:sz w:val="28"/>
          <w:szCs w:val="28"/>
          <w:rtl w:val="true"/>
        </w:rPr>
        <w:t>.</w:t>
      </w:r>
    </w:p>
    <w:p>
      <w:pPr>
        <w:pStyle w:val="PrformatHTML"/>
        <w:bidi w:val="1"/>
        <w:spacing w:before="0" w:after="240"/>
        <w:ind w:end="0"/>
        <w:jc w:val="start"/>
        <w:rPr>
          <w:sz w:val="28"/>
          <w:szCs w:val="28"/>
        </w:rPr>
      </w:pPr>
      <w:r>
        <w:rPr>
          <w:rFonts w:cs="AL-Mohanad;Times New Roman" w:hint="cs" w:ascii="Times New Roman" w:hAnsi="Times New Roman"/>
          <w:b/>
          <w:bCs/>
          <w:sz w:val="28"/>
          <w:szCs w:val="28"/>
          <w:rtl w:val="true"/>
        </w:rPr>
        <w:t xml:space="preserve"> </w:t>
      </w:r>
      <w:r>
        <w:rPr>
          <w:rFonts w:hint="cs" w:cs="AL-Mohanad;Times New Roman"/>
          <w:sz w:val="28"/>
          <w:szCs w:val="28"/>
          <w:rtl w:val="true"/>
        </w:rPr>
        <w:t xml:space="preserve">يجب تحميل ملف طلب العروض إلكترونيا من بوابة الصفقات العمومية عبر العنوان </w:t>
      </w:r>
      <w:r>
        <w:rPr>
          <w:rFonts w:cs="Times New Roman" w:ascii="Times New Roman" w:hAnsi="Times New Roman"/>
          <w:sz w:val="28"/>
          <w:szCs w:val="28"/>
          <w:rtl w:val="true"/>
        </w:rPr>
        <w:t>(</w:t>
      </w:r>
      <w:hyperlink r:id="rId2">
        <w:r>
          <w:rPr>
            <w:rStyle w:val="Hyperlink"/>
            <w:rFonts w:cs="Times New Roman" w:ascii="Times New Roman" w:hAnsi="Times New Roman"/>
            <w:sz w:val="28"/>
            <w:szCs w:val="28"/>
          </w:rPr>
          <w:t>www.marchespublics.gov.ma</w:t>
        </w:r>
      </w:hyperlink>
      <w:r>
        <w:rPr>
          <w:rFonts w:cs="Times New Roman" w:ascii="Times New Roman" w:hAnsi="Times New Roman"/>
          <w:sz w:val="28"/>
          <w:szCs w:val="28"/>
          <w:rtl w:val="true"/>
        </w:rPr>
        <w:t>)</w:t>
      </w:r>
      <w:r>
        <w:rPr>
          <w:sz w:val="28"/>
          <w:szCs w:val="28"/>
          <w:rtl w:val="true"/>
        </w:rPr>
        <w:t>.</w:t>
      </w:r>
    </w:p>
    <w:p>
      <w:pPr>
        <w:pStyle w:val="PrformatHTML"/>
        <w:bidi w:val="1"/>
        <w:ind w:end="0"/>
        <w:jc w:val="start"/>
        <w:rPr>
          <w:sz w:val="28"/>
          <w:szCs w:val="28"/>
        </w:rPr>
      </w:pPr>
      <w:r>
        <w:rPr>
          <w:sz w:val="28"/>
          <w:szCs w:val="28"/>
          <w:rtl w:val="true"/>
        </w:rPr>
      </w:r>
    </w:p>
    <w:p>
      <w:pPr>
        <w:pStyle w:val="PrformatHTML"/>
        <w:tabs>
          <w:tab w:val="clear" w:pos="8244"/>
          <w:tab w:val="clear" w:pos="10076"/>
          <w:tab w:val="left" w:pos="8646" w:leader="none"/>
          <w:tab w:val="left" w:pos="10489" w:leader="none"/>
        </w:tabs>
        <w:bidi w:val="1"/>
        <w:ind w:end="-142"/>
        <w:jc w:val="start"/>
        <w:rPr>
          <w:rFonts w:ascii="Times New Roman" w:hAnsi="Times New Roman" w:cs="Times New Roman" w:hint="cs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/>
          <w:bCs/>
          <w:sz w:val="28"/>
          <w:szCs w:val="28"/>
          <w:rtl w:val="true"/>
        </w:rPr>
        <w:t xml:space="preserve">يحدد المبلغ التقديري لكلفة الأعمال المعد من طرف صاحب المشروع في </w:t>
      </w:r>
      <w:r>
        <w:rPr>
          <w:rFonts w:ascii="Times New Roman" w:hAnsi="Times New Roman" w:hint="cs" w:cs="Times New Roman"/>
          <w:b/>
          <w:b/>
          <w:bCs/>
          <w:sz w:val="28"/>
          <w:szCs w:val="28"/>
          <w:rtl w:val="true"/>
        </w:rPr>
        <w:t xml:space="preserve">مبلغ </w:t>
      </w:r>
      <w:r>
        <w:rPr>
          <w:rFonts w:ascii="Times New Roman" w:hAnsi="Times New Roman" w:cs="Times New Roman"/>
          <w:b/>
          <w:b/>
          <w:bCs/>
          <w:sz w:val="28"/>
          <w:szCs w:val="28"/>
          <w:rtl w:val="true"/>
        </w:rPr>
        <w:t xml:space="preserve">خمسمائة وثمانية وستون ألفًا وأربعمائة وثمانية وثمانون </w:t>
      </w:r>
      <w:r>
        <w:rPr>
          <w:rFonts w:ascii="Times New Roman" w:hAnsi="Times New Roman" w:hint="cs" w:cs="Times New Roman"/>
          <w:b/>
          <w:b/>
          <w:bCs/>
          <w:sz w:val="28"/>
          <w:szCs w:val="28"/>
          <w:rtl w:val="true"/>
        </w:rPr>
        <w:t xml:space="preserve">درهمًا </w:t>
      </w:r>
      <w:r>
        <w:rPr>
          <w:rFonts w:cs="Times New Roman" w:ascii="Times New Roman" w:hAnsi="Times New Roman"/>
          <w:b/>
          <w:bCs/>
          <w:sz w:val="28"/>
          <w:szCs w:val="28"/>
          <w:rtl w:val="true"/>
        </w:rPr>
        <w:t>(</w:t>
      </w:r>
      <w:r>
        <w:rPr>
          <w:rFonts w:cs="Times New Roman" w:ascii="Times New Roman" w:hAnsi="Times New Roman"/>
          <w:b/>
          <w:bCs/>
          <w:sz w:val="28"/>
          <w:szCs w:val="28"/>
        </w:rPr>
        <w:t>568</w:t>
      </w:r>
      <w:r>
        <w:rPr>
          <w:rFonts w:cs="Times New Roman" w:ascii="Times New Roman" w:hAnsi="Times New Roman"/>
          <w:b/>
          <w:bCs/>
          <w:sz w:val="28"/>
          <w:szCs w:val="28"/>
          <w:rtl w:val="true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488,00</w:t>
      </w:r>
      <w:r>
        <w:rPr>
          <w:rFonts w:cs="Times New Roman" w:ascii="Times New Roman" w:hAnsi="Times New Roman"/>
          <w:b/>
          <w:bCs/>
          <w:sz w:val="28"/>
          <w:szCs w:val="28"/>
          <w:rtl w:val="true"/>
        </w:rPr>
        <w:t xml:space="preserve"> </w:t>
      </w:r>
      <w:r>
        <w:rPr>
          <w:rFonts w:ascii="Times New Roman" w:hAnsi="Times New Roman" w:hint="cs" w:cs="Times New Roman"/>
          <w:b/>
          <w:b/>
          <w:bCs/>
          <w:sz w:val="28"/>
          <w:szCs w:val="28"/>
          <w:rtl w:val="true"/>
          <w:lang w:bidi="ar-MA"/>
        </w:rPr>
        <w:t>درهم</w:t>
      </w:r>
      <w:r>
        <w:rPr>
          <w:rFonts w:cs="Times New Roman" w:hint="cs" w:ascii="Times New Roman" w:hAnsi="Times New Roman"/>
          <w:b/>
          <w:bCs/>
          <w:sz w:val="28"/>
          <w:szCs w:val="28"/>
          <w:rtl w:val="true"/>
          <w:lang w:bidi="ar-MA"/>
        </w:rPr>
        <w:t xml:space="preserve">) </w:t>
      </w:r>
      <w:r>
        <w:rPr>
          <w:rFonts w:ascii="Times New Roman" w:hAnsi="Times New Roman" w:hint="cs" w:cs="Times New Roman"/>
          <w:b/>
          <w:b/>
          <w:bCs/>
          <w:sz w:val="28"/>
          <w:szCs w:val="28"/>
          <w:rtl w:val="true"/>
          <w:lang w:bidi="ar-MA"/>
        </w:rPr>
        <w:t>مع احتساب الرسوم</w:t>
      </w:r>
      <w:r>
        <w:rPr>
          <w:rFonts w:cs="Times New Roman" w:hint="cs" w:ascii="Times New Roman" w:hAnsi="Times New Roman"/>
          <w:b/>
          <w:bCs/>
          <w:sz w:val="28"/>
          <w:szCs w:val="28"/>
          <w:rtl w:val="true"/>
          <w:lang w:bidi="ar-MA"/>
        </w:rPr>
        <w:t>.</w:t>
      </w:r>
    </w:p>
    <w:p>
      <w:pPr>
        <w:pStyle w:val="Normal"/>
        <w:spacing w:lineRule="auto" w:line="360" w:before="0" w:after="240"/>
        <w:ind w:end="0"/>
        <w:jc w:val="both"/>
        <w:rPr>
          <w:rFonts w:cs="AL-Mohanad;Times New Roman"/>
          <w:b/>
          <w:bCs/>
          <w:sz w:val="4"/>
          <w:szCs w:val="10"/>
        </w:rPr>
      </w:pPr>
      <w:r>
        <w:rPr>
          <w:rFonts w:cs="AL-Mohanad;Times New Roman" w:hint="cs"/>
          <w:b/>
          <w:bCs/>
          <w:sz w:val="4"/>
          <w:szCs w:val="10"/>
          <w:rtl w:val="true"/>
        </w:rPr>
      </w:r>
    </w:p>
    <w:p>
      <w:pPr>
        <w:pStyle w:val="Normal"/>
        <w:spacing w:lineRule="auto" w:line="360" w:before="0" w:after="240"/>
        <w:ind w:end="0"/>
        <w:jc w:val="both"/>
        <w:rPr>
          <w:rFonts w:cs="AL-Mohanad;Times New Roman" w:hint="cs"/>
          <w:b/>
          <w:bCs/>
          <w:sz w:val="28"/>
          <w:szCs w:val="28"/>
          <w:lang w:bidi="ar-MA"/>
        </w:rPr>
      </w:pPr>
      <w:r>
        <w:rPr>
          <w:rFonts w:hint="cs" w:cs="AL-Mohanad;Times New Roman"/>
          <w:b/>
          <w:b/>
          <w:bCs/>
          <w:sz w:val="28"/>
          <w:szCs w:val="28"/>
          <w:rtl w:val="true"/>
        </w:rPr>
        <w:t xml:space="preserve">الضمان المؤقت محدد في </w:t>
      </w:r>
      <w:r>
        <w:rPr>
          <w:rFonts w:hint="cs" w:cs="AL-Mohanad;Times New Roman"/>
          <w:b/>
          <w:b/>
          <w:bCs/>
          <w:sz w:val="28"/>
          <w:szCs w:val="28"/>
          <w:rtl w:val="true"/>
          <w:lang w:bidi="ar-MA"/>
        </w:rPr>
        <w:t>مبلغ</w:t>
      </w:r>
      <w:r>
        <w:rPr>
          <w:rFonts w:hint="cs" w:cs="AL-Mohanad;Times New Roman"/>
          <w:b/>
          <w:b/>
          <w:bCs/>
          <w:sz w:val="28"/>
          <w:szCs w:val="28"/>
          <w:rtl w:val="true"/>
        </w:rPr>
        <w:t xml:space="preserve"> </w:t>
      </w:r>
      <w:r>
        <w:rPr>
          <w:rFonts w:hint="cs" w:cs="AL-Mohanad;Times New Roman"/>
          <w:b/>
          <w:b/>
          <w:bCs/>
          <w:sz w:val="28"/>
          <w:szCs w:val="28"/>
          <w:rtl w:val="true"/>
          <w:lang w:bidi="ar-MA"/>
        </w:rPr>
        <w:t>عشرة الاف</w:t>
      </w:r>
      <w:r>
        <w:rPr>
          <w:rFonts w:hint="cs" w:cs="AL-Mohanad;Times New Roman"/>
          <w:b/>
          <w:b/>
          <w:bCs/>
          <w:sz w:val="28"/>
          <w:szCs w:val="28"/>
          <w:rtl w:val="true"/>
        </w:rPr>
        <w:t xml:space="preserve"> </w:t>
      </w:r>
      <w:r>
        <w:rPr>
          <w:rFonts w:hint="cs" w:cs="AL-Mohanad;Times New Roman"/>
          <w:b/>
          <w:b/>
          <w:bCs/>
          <w:sz w:val="28"/>
          <w:szCs w:val="28"/>
          <w:rtl w:val="true"/>
          <w:lang w:bidi="ar-MA"/>
        </w:rPr>
        <w:t>درهم</w:t>
      </w:r>
      <w:r>
        <w:rPr>
          <w:rFonts w:hint="cs" w:cs="AL-Mohanad;Times New Roman"/>
          <w:b/>
          <w:b/>
          <w:bCs/>
          <w:sz w:val="28"/>
          <w:szCs w:val="28"/>
          <w:rtl w:val="true"/>
        </w:rPr>
        <w:t xml:space="preserve"> </w:t>
      </w:r>
      <w:r>
        <w:rPr>
          <w:rFonts w:cs="AL-Mohanad;Times New Roman" w:hint="cs"/>
          <w:b/>
          <w:bCs/>
          <w:sz w:val="28"/>
          <w:szCs w:val="28"/>
          <w:rtl w:val="true"/>
        </w:rPr>
        <w:t>(</w:t>
      </w:r>
      <w:r>
        <w:rPr>
          <w:rFonts w:cs="AL-Mohanad;Times New Roman"/>
          <w:b/>
          <w:bCs/>
          <w:sz w:val="28"/>
          <w:szCs w:val="26"/>
        </w:rPr>
        <w:t>10</w:t>
      </w:r>
      <w:r>
        <w:rPr>
          <w:rFonts w:cs="AL-Mohanad;Times New Roman"/>
          <w:b/>
          <w:bCs/>
          <w:sz w:val="28"/>
          <w:szCs w:val="26"/>
          <w:rtl w:val="true"/>
        </w:rPr>
        <w:t xml:space="preserve"> </w:t>
      </w:r>
      <w:r>
        <w:rPr>
          <w:rFonts w:cs="AL-Mohanad;Times New Roman"/>
          <w:b/>
          <w:bCs/>
          <w:sz w:val="28"/>
          <w:szCs w:val="26"/>
        </w:rPr>
        <w:t>000,00</w:t>
      </w:r>
      <w:r>
        <w:rPr>
          <w:rFonts w:cs="AL-Mohanad;Times New Roman" w:hint="cs"/>
          <w:b/>
          <w:bCs/>
          <w:sz w:val="28"/>
          <w:szCs w:val="28"/>
          <w:rtl w:val="true"/>
          <w:lang w:bidi="ar-MA"/>
        </w:rPr>
        <w:t xml:space="preserve"> </w:t>
      </w:r>
      <w:r>
        <w:rPr>
          <w:rFonts w:hint="cs" w:cs="AL-Mohanad;Times New Roman"/>
          <w:b/>
          <w:b/>
          <w:bCs/>
          <w:sz w:val="28"/>
          <w:szCs w:val="28"/>
          <w:rtl w:val="true"/>
          <w:lang w:bidi="ar-MA"/>
        </w:rPr>
        <w:t>درهم</w:t>
      </w:r>
      <w:r>
        <w:rPr>
          <w:rFonts w:cs="AL-Mohanad;Times New Roman" w:hint="cs"/>
          <w:b/>
          <w:bCs/>
          <w:sz w:val="28"/>
          <w:szCs w:val="28"/>
          <w:rtl w:val="true"/>
          <w:lang w:bidi="ar-MA"/>
        </w:rPr>
        <w:t>).</w:t>
      </w:r>
    </w:p>
    <w:p>
      <w:pPr>
        <w:pStyle w:val="Normal"/>
        <w:spacing w:lineRule="auto" w:line="360"/>
        <w:ind w:end="540"/>
        <w:jc w:val="both"/>
        <w:rPr>
          <w:rFonts w:cs="AL-Mohanad;Times New Roman"/>
          <w:sz w:val="28"/>
          <w:szCs w:val="28"/>
          <w:lang w:bidi="ar-EG"/>
        </w:rPr>
      </w:pPr>
      <w:r>
        <w:rPr>
          <w:rFonts w:cs="AL-Mohanad;Times New Roman"/>
          <w:sz w:val="28"/>
          <w:szCs w:val="28"/>
          <w:rtl w:val="true"/>
          <w:lang w:bidi="ar-EG"/>
        </w:rPr>
        <w:t>يجب أن يكون كل من محتوى وتقديم وإيداع ملفات المتنافسين مطابق</w:t>
      </w:r>
      <w:r>
        <w:rPr>
          <w:rFonts w:hint="cs" w:cs="AL-Mohanad;Times New Roman"/>
          <w:sz w:val="28"/>
          <w:szCs w:val="28"/>
          <w:rtl w:val="true"/>
          <w:lang w:bidi="ar-MA"/>
        </w:rPr>
        <w:t>ا</w:t>
      </w:r>
      <w:r>
        <w:rPr>
          <w:rFonts w:cs="AL-Mohanad;Times New Roman"/>
          <w:sz w:val="28"/>
          <w:szCs w:val="28"/>
          <w:rtl w:val="true"/>
          <w:lang w:bidi="ar-EG"/>
        </w:rPr>
        <w:t xml:space="preserve"> لمقتضيات المواد</w:t>
      </w:r>
      <w:r>
        <w:rPr>
          <w:rFonts w:hint="cs" w:cs="AL-Mohanad;Times New Roman"/>
          <w:sz w:val="28"/>
          <w:szCs w:val="28"/>
          <w:rtl w:val="true"/>
          <w:lang w:bidi="ar-EG"/>
        </w:rPr>
        <w:t xml:space="preserve"> من</w:t>
      </w:r>
      <w:r>
        <w:rPr>
          <w:rFonts w:cs="AL-Mohanad;Times New Roman"/>
          <w:sz w:val="28"/>
          <w:szCs w:val="28"/>
          <w:rtl w:val="true"/>
          <w:lang w:bidi="ar-EG"/>
        </w:rPr>
        <w:t xml:space="preserve"> </w:t>
      </w:r>
      <w:r>
        <w:rPr>
          <w:rFonts w:cs="AL-Mohanad;Times New Roman"/>
          <w:sz w:val="28"/>
          <w:szCs w:val="28"/>
          <w:lang w:bidi="ar-EG"/>
        </w:rPr>
        <w:t>30</w:t>
      </w:r>
      <w:r>
        <w:rPr>
          <w:rFonts w:cs="AL-Mohanad;Times New Roman"/>
          <w:sz w:val="28"/>
          <w:szCs w:val="28"/>
          <w:rtl w:val="true"/>
          <w:lang w:bidi="ar-EG"/>
        </w:rPr>
        <w:t xml:space="preserve"> </w:t>
      </w:r>
      <w:r>
        <w:rPr>
          <w:rFonts w:hint="cs" w:cs="AL-Mohanad;Times New Roman"/>
          <w:sz w:val="28"/>
          <w:szCs w:val="28"/>
          <w:rtl w:val="true"/>
          <w:lang w:bidi="ar-EG"/>
        </w:rPr>
        <w:t xml:space="preserve">الى </w:t>
      </w:r>
      <w:r>
        <w:rPr>
          <w:rFonts w:cs="AL-Mohanad;Times New Roman"/>
          <w:sz w:val="28"/>
          <w:szCs w:val="28"/>
          <w:lang w:bidi="ar-EG"/>
        </w:rPr>
        <w:t>34</w:t>
      </w:r>
      <w:r>
        <w:rPr>
          <w:rFonts w:cs="AL-Mohanad;Times New Roman"/>
          <w:sz w:val="28"/>
          <w:szCs w:val="28"/>
          <w:rtl w:val="true"/>
          <w:lang w:bidi="ar-EG"/>
        </w:rPr>
        <w:t xml:space="preserve"> </w:t>
      </w:r>
      <w:r>
        <w:rPr>
          <w:rFonts w:cs="AL-Mohanad;Times New Roman"/>
          <w:sz w:val="28"/>
          <w:szCs w:val="28"/>
          <w:rtl w:val="true"/>
          <w:lang w:bidi="ar-EG"/>
        </w:rPr>
        <w:t xml:space="preserve">من المرسوم رقم </w:t>
      </w:r>
      <w:r>
        <w:rPr>
          <w:rFonts w:cs="AL-Mohanad;Times New Roman"/>
          <w:sz w:val="28"/>
          <w:szCs w:val="28"/>
          <w:lang w:bidi="ar-EG"/>
        </w:rPr>
        <w:t>2</w:t>
      </w:r>
      <w:r>
        <w:rPr>
          <w:rFonts w:cs="AL-Mohanad;Times New Roman"/>
          <w:sz w:val="28"/>
          <w:szCs w:val="28"/>
          <w:rtl w:val="true"/>
          <w:lang w:bidi="ar-EG"/>
        </w:rPr>
        <w:t>-</w:t>
      </w:r>
      <w:r>
        <w:rPr>
          <w:rFonts w:cs="AL-Mohanad;Times New Roman"/>
          <w:sz w:val="28"/>
          <w:szCs w:val="28"/>
          <w:lang w:bidi="ar-EG"/>
        </w:rPr>
        <w:t>22</w:t>
      </w:r>
      <w:r>
        <w:rPr>
          <w:rFonts w:cs="AL-Mohanad;Times New Roman"/>
          <w:sz w:val="28"/>
          <w:szCs w:val="28"/>
          <w:rtl w:val="true"/>
          <w:lang w:bidi="ar-EG"/>
        </w:rPr>
        <w:t>-</w:t>
      </w:r>
      <w:r>
        <w:rPr>
          <w:rFonts w:cs="AL-Mohanad;Times New Roman"/>
          <w:sz w:val="28"/>
          <w:szCs w:val="28"/>
          <w:lang w:bidi="ar-EG"/>
        </w:rPr>
        <w:t>431</w:t>
      </w:r>
      <w:r>
        <w:rPr>
          <w:rFonts w:cs="AL-Mohanad;Times New Roman"/>
          <w:sz w:val="28"/>
          <w:szCs w:val="28"/>
          <w:rtl w:val="true"/>
        </w:rPr>
        <w:t xml:space="preserve"> </w:t>
      </w:r>
      <w:r>
        <w:rPr>
          <w:rFonts w:cs="AL-Mohanad;Times New Roman"/>
          <w:sz w:val="28"/>
          <w:szCs w:val="28"/>
          <w:rtl w:val="true"/>
          <w:lang w:bidi="ar-EG"/>
        </w:rPr>
        <w:t xml:space="preserve">الصادر في </w:t>
      </w:r>
      <w:r>
        <w:rPr>
          <w:rFonts w:cs="AL-Mohanad;Times New Roman"/>
          <w:sz w:val="28"/>
          <w:szCs w:val="28"/>
          <w:lang w:bidi="ar-EG"/>
        </w:rPr>
        <w:t>15</w:t>
      </w:r>
      <w:r>
        <w:rPr>
          <w:rFonts w:cs="AL-Mohanad;Times New Roman"/>
          <w:sz w:val="28"/>
          <w:szCs w:val="28"/>
          <w:rtl w:val="true"/>
          <w:lang w:bidi="ar-EG"/>
        </w:rPr>
        <w:t xml:space="preserve"> </w:t>
      </w:r>
      <w:r>
        <w:rPr>
          <w:rFonts w:cs="AL-Mohanad;Times New Roman"/>
          <w:sz w:val="28"/>
          <w:szCs w:val="28"/>
          <w:rtl w:val="true"/>
          <w:lang w:bidi="ar-EG"/>
        </w:rPr>
        <w:t xml:space="preserve">شعبان </w:t>
      </w:r>
      <w:r>
        <w:rPr>
          <w:rFonts w:cs="AL-Mohanad;Times New Roman"/>
          <w:sz w:val="28"/>
          <w:szCs w:val="28"/>
          <w:lang w:bidi="ar-EG"/>
        </w:rPr>
        <w:t>1444</w:t>
      </w:r>
      <w:r>
        <w:rPr>
          <w:rFonts w:cs="AL-Mohanad;Times New Roman"/>
          <w:sz w:val="28"/>
          <w:szCs w:val="28"/>
          <w:rtl w:val="true"/>
          <w:lang w:bidi="ar-EG"/>
        </w:rPr>
        <w:t xml:space="preserve"> (</w:t>
      </w:r>
      <w:r>
        <w:rPr>
          <w:rFonts w:cs="AL-Mohanad;Times New Roman"/>
          <w:sz w:val="28"/>
          <w:szCs w:val="28"/>
          <w:lang w:bidi="ar-EG"/>
        </w:rPr>
        <w:t>8</w:t>
      </w:r>
      <w:r>
        <w:rPr>
          <w:rFonts w:cs="AL-Mohanad;Times New Roman"/>
          <w:sz w:val="28"/>
          <w:szCs w:val="28"/>
          <w:rtl w:val="true"/>
          <w:lang w:bidi="ar-EG"/>
        </w:rPr>
        <w:t xml:space="preserve"> </w:t>
      </w:r>
      <w:r>
        <w:rPr>
          <w:rFonts w:cs="AL-Mohanad;Times New Roman"/>
          <w:sz w:val="28"/>
          <w:szCs w:val="28"/>
          <w:rtl w:val="true"/>
          <w:lang w:bidi="ar-EG"/>
        </w:rPr>
        <w:t xml:space="preserve">مارس </w:t>
      </w:r>
      <w:r>
        <w:rPr>
          <w:rFonts w:cs="AL-Mohanad;Times New Roman"/>
          <w:sz w:val="28"/>
          <w:szCs w:val="28"/>
          <w:lang w:bidi="ar-EG"/>
        </w:rPr>
        <w:t>2023</w:t>
      </w:r>
      <w:r>
        <w:rPr>
          <w:rFonts w:cs="AL-Mohanad;Times New Roman"/>
          <w:sz w:val="28"/>
          <w:szCs w:val="28"/>
          <w:rtl w:val="true"/>
          <w:lang w:bidi="ar-EG"/>
        </w:rPr>
        <w:t xml:space="preserve">) </w:t>
      </w:r>
      <w:r>
        <w:rPr>
          <w:rFonts w:cs="AL-Mohanad;Times New Roman"/>
          <w:sz w:val="28"/>
          <w:szCs w:val="28"/>
          <w:rtl w:val="true"/>
          <w:lang w:bidi="ar-EG"/>
        </w:rPr>
        <w:t>المتعلق بالصفقات العمومية</w:t>
      </w:r>
      <w:r>
        <w:rPr>
          <w:rFonts w:cs="AL-Mohanad;Times New Roman"/>
          <w:sz w:val="28"/>
          <w:szCs w:val="28"/>
          <w:rtl w:val="true"/>
        </w:rPr>
        <w:t>.</w:t>
      </w:r>
    </w:p>
    <w:p>
      <w:pPr>
        <w:pStyle w:val="Normal"/>
        <w:spacing w:lineRule="auto" w:line="360"/>
        <w:ind w:end="0"/>
        <w:jc w:val="both"/>
        <w:rPr>
          <w:rFonts w:cs="AL-Mohanad;Times New Roman"/>
          <w:b/>
          <w:bCs/>
          <w:sz w:val="28"/>
          <w:szCs w:val="28"/>
          <w:lang w:bidi="ar-EG"/>
        </w:rPr>
      </w:pPr>
      <w:r>
        <w:rPr>
          <w:rFonts w:cs="AL-Mohanad;Times New Roman"/>
          <w:b/>
          <w:bCs/>
          <w:sz w:val="28"/>
          <w:szCs w:val="28"/>
          <w:rtl w:val="true"/>
          <w:lang w:bidi="ar-EG"/>
        </w:rPr>
      </w:r>
    </w:p>
    <w:p>
      <w:pPr>
        <w:pStyle w:val="Normal"/>
        <w:spacing w:lineRule="auto" w:line="360"/>
        <w:ind w:end="0"/>
        <w:jc w:val="both"/>
        <w:rPr>
          <w:rFonts w:cs="AL-Mohanad;Times New Roman"/>
          <w:b/>
          <w:bCs/>
          <w:sz w:val="28"/>
          <w:szCs w:val="28"/>
          <w:lang w:bidi="ar-EG"/>
        </w:rPr>
      </w:pPr>
      <w:r>
        <w:rPr>
          <w:rFonts w:cs="AL-Mohanad;Times New Roman"/>
          <w:b/>
          <w:b/>
          <w:bCs/>
          <w:sz w:val="28"/>
          <w:szCs w:val="28"/>
          <w:rtl w:val="true"/>
          <w:lang w:bidi="ar-EG"/>
        </w:rPr>
        <w:t>يجب على المنافسين تقديم طلباتهم إلكترونيًا على بوابة الصفقات العمومية</w:t>
      </w:r>
      <w:r>
        <w:rPr>
          <w:rFonts w:cs="AL-Mohanad;Times New Roman"/>
          <w:b/>
          <w:bCs/>
          <w:sz w:val="28"/>
          <w:szCs w:val="28"/>
          <w:rtl w:val="true"/>
          <w:lang w:bidi="ar-EG"/>
        </w:rPr>
        <w:t xml:space="preserve">: </w:t>
      </w:r>
      <w:hyperlink r:id="rId3">
        <w:r>
          <w:rPr>
            <w:rStyle w:val="Hyperlink"/>
            <w:rFonts w:cs="AL-Mohanad;Times New Roman"/>
            <w:b/>
            <w:bCs/>
            <w:sz w:val="28"/>
            <w:szCs w:val="28"/>
            <w:lang w:bidi="ar-EG"/>
          </w:rPr>
          <w:t>www.marchespublics.gov.ma</w:t>
        </w:r>
      </w:hyperlink>
      <w:r>
        <w:rPr>
          <w:rFonts w:cs="AL-Mohanad;Times New Roman" w:hint="cs"/>
          <w:b/>
          <w:bCs/>
          <w:sz w:val="28"/>
          <w:szCs w:val="28"/>
          <w:rtl w:val="true"/>
          <w:lang w:bidi="ar-MA"/>
        </w:rPr>
        <w:t xml:space="preserve"> </w:t>
      </w:r>
      <w:r>
        <w:rPr>
          <w:rFonts w:cs="AL-Mohanad;Times New Roman"/>
          <w:b/>
          <w:b/>
          <w:bCs/>
          <w:sz w:val="28"/>
          <w:szCs w:val="28"/>
          <w:rtl w:val="true"/>
        </w:rPr>
        <w:t xml:space="preserve">وفقًا لمقتضيات المادة </w:t>
      </w:r>
      <w:r>
        <w:rPr>
          <w:rFonts w:cs="AL-Mohanad;Times New Roman"/>
          <w:b/>
          <w:bCs/>
          <w:sz w:val="28"/>
          <w:szCs w:val="28"/>
        </w:rPr>
        <w:t>9</w:t>
      </w:r>
      <w:r>
        <w:rPr>
          <w:rFonts w:cs="AL-Mohanad;Times New Roman"/>
          <w:b/>
          <w:bCs/>
          <w:sz w:val="28"/>
          <w:szCs w:val="28"/>
          <w:rtl w:val="true"/>
        </w:rPr>
        <w:t xml:space="preserve"> </w:t>
      </w:r>
      <w:r>
        <w:rPr>
          <w:rFonts w:cs="AL-Mohanad;Times New Roman"/>
          <w:b/>
          <w:b/>
          <w:bCs/>
          <w:sz w:val="28"/>
          <w:szCs w:val="28"/>
          <w:rtl w:val="true"/>
        </w:rPr>
        <w:t xml:space="preserve">من قرار الوزير المنتدب لدى وزيرة الاقتصاد والمالية المكلف بالميزانية رقم </w:t>
      </w:r>
      <w:r>
        <w:rPr>
          <w:rFonts w:cs="AL-Mohanad;Times New Roman"/>
          <w:b/>
          <w:bCs/>
          <w:sz w:val="28"/>
          <w:szCs w:val="28"/>
        </w:rPr>
        <w:t>1692</w:t>
      </w:r>
      <w:r>
        <w:rPr>
          <w:rFonts w:cs="AL-Mohanad;Times New Roman"/>
          <w:b/>
          <w:bCs/>
          <w:sz w:val="28"/>
          <w:szCs w:val="28"/>
          <w:rtl w:val="true"/>
        </w:rPr>
        <w:t>-</w:t>
      </w:r>
      <w:r>
        <w:rPr>
          <w:rFonts w:cs="AL-Mohanad;Times New Roman"/>
          <w:b/>
          <w:bCs/>
          <w:sz w:val="28"/>
          <w:szCs w:val="28"/>
        </w:rPr>
        <w:t>23</w:t>
      </w:r>
      <w:r>
        <w:rPr>
          <w:rFonts w:cs="AL-Mohanad;Times New Roman"/>
          <w:b/>
          <w:bCs/>
          <w:sz w:val="28"/>
          <w:szCs w:val="28"/>
          <w:rtl w:val="true"/>
        </w:rPr>
        <w:t xml:space="preserve"> </w:t>
      </w:r>
      <w:r>
        <w:rPr>
          <w:rFonts w:cs="AL-Mohanad;Times New Roman"/>
          <w:b/>
          <w:b/>
          <w:bCs/>
          <w:sz w:val="28"/>
          <w:szCs w:val="28"/>
          <w:rtl w:val="true"/>
        </w:rPr>
        <w:t xml:space="preserve">الصادر في </w:t>
      </w:r>
      <w:r>
        <w:rPr>
          <w:rFonts w:cs="AL-Mohanad;Times New Roman"/>
          <w:b/>
          <w:bCs/>
          <w:sz w:val="28"/>
          <w:szCs w:val="28"/>
        </w:rPr>
        <w:t>4</w:t>
      </w:r>
      <w:r>
        <w:rPr>
          <w:rFonts w:cs="AL-Mohanad;Times New Roman"/>
          <w:b/>
          <w:bCs/>
          <w:sz w:val="28"/>
          <w:szCs w:val="28"/>
          <w:rtl w:val="true"/>
        </w:rPr>
        <w:t xml:space="preserve"> </w:t>
      </w:r>
      <w:r>
        <w:rPr>
          <w:rFonts w:cs="AL-Mohanad;Times New Roman"/>
          <w:b/>
          <w:b/>
          <w:bCs/>
          <w:sz w:val="28"/>
          <w:szCs w:val="28"/>
          <w:rtl w:val="true"/>
        </w:rPr>
        <w:t xml:space="preserve">ذي الحجة </w:t>
      </w:r>
      <w:r>
        <w:rPr>
          <w:rFonts w:cs="AL-Mohanad;Times New Roman"/>
          <w:b/>
          <w:bCs/>
          <w:sz w:val="28"/>
          <w:szCs w:val="28"/>
        </w:rPr>
        <w:t>1444</w:t>
      </w:r>
      <w:r>
        <w:rPr>
          <w:rFonts w:cs="AL-Mohanad;Times New Roman"/>
          <w:b/>
          <w:bCs/>
          <w:sz w:val="28"/>
          <w:szCs w:val="28"/>
          <w:rtl w:val="true"/>
        </w:rPr>
        <w:t xml:space="preserve"> (</w:t>
      </w:r>
      <w:r>
        <w:rPr>
          <w:rFonts w:cs="AL-Mohanad;Times New Roman"/>
          <w:b/>
          <w:bCs/>
          <w:sz w:val="28"/>
          <w:szCs w:val="28"/>
        </w:rPr>
        <w:t>23</w:t>
      </w:r>
      <w:r>
        <w:rPr>
          <w:rFonts w:cs="AL-Mohanad;Times New Roman"/>
          <w:b/>
          <w:bCs/>
          <w:sz w:val="28"/>
          <w:szCs w:val="28"/>
          <w:rtl w:val="true"/>
        </w:rPr>
        <w:t xml:space="preserve"> </w:t>
      </w:r>
      <w:r>
        <w:rPr>
          <w:rFonts w:cs="AL-Mohanad;Times New Roman"/>
          <w:b/>
          <w:b/>
          <w:bCs/>
          <w:sz w:val="28"/>
          <w:szCs w:val="28"/>
          <w:rtl w:val="true"/>
        </w:rPr>
        <w:t xml:space="preserve">يونيو </w:t>
      </w:r>
      <w:r>
        <w:rPr>
          <w:rFonts w:cs="AL-Mohanad;Times New Roman"/>
          <w:b/>
          <w:bCs/>
          <w:sz w:val="28"/>
          <w:szCs w:val="28"/>
        </w:rPr>
        <w:t>2023</w:t>
      </w:r>
      <w:r>
        <w:rPr>
          <w:rFonts w:cs="AL-Mohanad;Times New Roman"/>
          <w:b/>
          <w:bCs/>
          <w:sz w:val="28"/>
          <w:szCs w:val="28"/>
          <w:rtl w:val="true"/>
        </w:rPr>
        <w:t>)</w:t>
      </w:r>
      <w:r>
        <w:rPr>
          <w:rFonts w:cs="AL-Mohanad;Times New Roman"/>
          <w:b/>
          <w:b/>
          <w:bCs/>
          <w:sz w:val="28"/>
          <w:szCs w:val="28"/>
          <w:rtl w:val="true"/>
        </w:rPr>
        <w:t>، والمتعلق برقمنة مساطر وإجراءات ووثائق ومستندات الصفقات العمومية</w:t>
      </w:r>
      <w:r>
        <w:rPr>
          <w:rFonts w:cs="AL-Mohanad;Times New Roman"/>
          <w:b/>
          <w:bCs/>
          <w:sz w:val="28"/>
          <w:szCs w:val="28"/>
          <w:rtl w:val="true"/>
          <w:lang w:bidi="ar-EG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>
          <w:rFonts w:cs="AL-Mohanad;Times New Roman" w:hint="cs"/>
          <w:sz w:val="28"/>
          <w:szCs w:val="28"/>
          <w:lang w:bidi="ar-EG"/>
        </w:rPr>
      </w:pPr>
      <w:r>
        <w:rPr>
          <w:rFonts w:cs="AL-Mohanad;Times New Roman" w:hint="cs"/>
          <w:b/>
          <w:bCs/>
          <w:sz w:val="28"/>
          <w:szCs w:val="28"/>
          <w:rtl w:val="true"/>
          <w:lang w:bidi="ar-EG"/>
        </w:rPr>
      </w:r>
    </w:p>
    <w:p>
      <w:pPr>
        <w:pStyle w:val="Normal"/>
        <w:spacing w:lineRule="auto" w:line="360"/>
        <w:ind w:end="540"/>
        <w:jc w:val="both"/>
        <w:rPr>
          <w:rFonts w:cs="AL-Mohanad;Times New Roman"/>
          <w:b/>
          <w:bCs/>
          <w:sz w:val="28"/>
          <w:szCs w:val="28"/>
          <w:lang w:bidi="ar-MA"/>
        </w:rPr>
      </w:pPr>
      <w:r>
        <w:rPr>
          <w:rFonts w:hint="cs" w:cs="AL-Mohanad;Times New Roman"/>
          <w:b/>
          <w:b/>
          <w:bCs/>
          <w:sz w:val="28"/>
          <w:szCs w:val="28"/>
          <w:rtl w:val="true"/>
          <w:lang w:bidi="ar-MA"/>
        </w:rPr>
        <w:t>إن الوثائق المثبتة الواجب الإدلاء بها هي تلك المنصوص عليها في المادة الثامنة من نظام الاستشارة</w:t>
      </w:r>
      <w:r>
        <w:rPr>
          <w:rFonts w:cs="AL-Mohanad;Times New Roman" w:hint="cs"/>
          <w:b/>
          <w:bCs/>
          <w:sz w:val="28"/>
          <w:szCs w:val="28"/>
          <w:rtl w:val="true"/>
          <w:lang w:bidi="ar-MA"/>
        </w:rPr>
        <w:t>.</w:t>
      </w:r>
    </w:p>
    <w:p>
      <w:pPr>
        <w:pStyle w:val="Normal"/>
        <w:ind w:end="0"/>
        <w:jc w:val="start"/>
        <w:rPr>
          <w:rFonts w:cs="AL-Mohanad;Times New Roman"/>
          <w:sz w:val="28"/>
          <w:szCs w:val="26"/>
          <w:lang w:bidi="ar-MA"/>
        </w:rPr>
      </w:pPr>
      <w:r>
        <w:rPr>
          <w:rFonts w:cs="AL-Mohanad;Times New Roman"/>
          <w:b/>
          <w:bCs/>
          <w:sz w:val="28"/>
          <w:szCs w:val="26"/>
          <w:rtl w:val="true"/>
          <w:lang w:bidi="ar-MA"/>
        </w:rPr>
      </w:r>
    </w:p>
    <w:p>
      <w:pPr>
        <w:pStyle w:val="Normal"/>
        <w:ind w:end="0"/>
        <w:jc w:val="start"/>
        <w:rPr>
          <w:rFonts w:cs="AL-Mohanad;Times New Roman"/>
          <w:sz w:val="24"/>
          <w:szCs w:val="24"/>
          <w:lang w:bidi="ar-MA"/>
        </w:rPr>
      </w:pPr>
      <w:r>
        <w:rPr>
          <w:rFonts w:cs="AL-Mohanad;Times New Roman"/>
          <w:sz w:val="24"/>
          <w:szCs w:val="24"/>
          <w:rtl w:val="true"/>
          <w:lang w:bidi="ar-MA"/>
        </w:rPr>
      </w:r>
    </w:p>
    <w:p>
      <w:pPr>
        <w:pStyle w:val="Normal"/>
        <w:ind w:end="0"/>
        <w:jc w:val="start"/>
        <w:rPr>
          <w:rFonts w:cs="AL-Mohanad;Times New Roman"/>
          <w:sz w:val="24"/>
          <w:szCs w:val="24"/>
          <w:lang w:bidi="ar-MA"/>
        </w:rPr>
      </w:pPr>
      <w:r>
        <w:rPr>
          <w:rFonts w:cs="AL-Mohanad;Times New Roman"/>
          <w:sz w:val="24"/>
          <w:szCs w:val="24"/>
          <w:rtl w:val="true"/>
          <w:lang w:bidi="ar-MA"/>
        </w:rPr>
      </w:r>
    </w:p>
    <w:p>
      <w:pPr>
        <w:pStyle w:val="Normal"/>
        <w:ind w:end="0"/>
        <w:jc w:val="start"/>
        <w:rPr>
          <w:rFonts w:cs="AL-Mohanad;Times New Roman"/>
          <w:sz w:val="24"/>
          <w:szCs w:val="24"/>
          <w:lang w:bidi="ar-MA"/>
        </w:rPr>
      </w:pPr>
      <w:r>
        <w:rPr>
          <w:rFonts w:cs="AL-Mohanad;Times New Roman"/>
          <w:sz w:val="24"/>
          <w:szCs w:val="24"/>
          <w:rtl w:val="true"/>
          <w:lang w:bidi="ar-MA"/>
        </w:rPr>
      </w:r>
    </w:p>
    <w:p>
      <w:pPr>
        <w:pStyle w:val="Normal"/>
        <w:ind w:end="0"/>
        <w:jc w:val="start"/>
        <w:rPr>
          <w:rFonts w:cs="AL-Mohanad;Times New Roman"/>
          <w:sz w:val="24"/>
          <w:szCs w:val="24"/>
          <w:lang w:bidi="ar-MA"/>
        </w:rPr>
      </w:pPr>
      <w:r>
        <w:rPr>
          <w:rFonts w:cs="AL-Mohanad;Times New Roman"/>
          <w:sz w:val="24"/>
          <w:szCs w:val="24"/>
          <w:rtl w:val="true"/>
          <w:lang w:bidi="ar-MA"/>
        </w:rPr>
      </w:r>
    </w:p>
    <w:p>
      <w:pPr>
        <w:pStyle w:val="Normal"/>
        <w:ind w:end="0"/>
        <w:jc w:val="start"/>
        <w:rPr>
          <w:rFonts w:cs="AL-Mohanad;Times New Roman"/>
          <w:sz w:val="24"/>
          <w:szCs w:val="24"/>
          <w:lang w:bidi="ar-MA"/>
        </w:rPr>
      </w:pPr>
      <w:r>
        <w:rPr>
          <w:rFonts w:cs="AL-Mohanad;Times New Roman"/>
          <w:sz w:val="24"/>
          <w:szCs w:val="24"/>
          <w:rtl w:val="true"/>
          <w:lang w:bidi="ar-MA"/>
        </w:rPr>
      </w:r>
    </w:p>
    <w:p>
      <w:pPr>
        <w:pStyle w:val="Normal"/>
        <w:ind w:end="0"/>
        <w:jc w:val="start"/>
        <w:rPr>
          <w:rFonts w:cs="AL-Mohanad;Times New Roman"/>
          <w:sz w:val="24"/>
          <w:szCs w:val="24"/>
          <w:lang w:bidi="ar-MA"/>
        </w:rPr>
      </w:pPr>
      <w:r>
        <w:rPr>
          <w:rFonts w:cs="AL-Mohanad;Times New Roman"/>
          <w:sz w:val="24"/>
          <w:szCs w:val="24"/>
          <w:rtl w:val="true"/>
          <w:lang w:bidi="ar-MA"/>
        </w:rPr>
      </w:r>
    </w:p>
    <w:p>
      <w:pPr>
        <w:pStyle w:val="Normal"/>
        <w:ind w:end="0"/>
        <w:jc w:val="start"/>
        <w:rPr>
          <w:rFonts w:cs="AL-Mohanad;Times New Roman"/>
          <w:sz w:val="24"/>
          <w:szCs w:val="24"/>
          <w:lang w:bidi="ar-MA"/>
        </w:rPr>
      </w:pPr>
      <w:r>
        <w:rPr>
          <w:rFonts w:cs="AL-Mohanad;Times New Roman"/>
          <w:sz w:val="24"/>
          <w:szCs w:val="24"/>
          <w:rtl w:val="true"/>
          <w:lang w:bidi="ar-MA"/>
        </w:rPr>
      </w:r>
    </w:p>
    <w:p>
      <w:pPr>
        <w:pStyle w:val="Normal"/>
        <w:ind w:end="0"/>
        <w:jc w:val="start"/>
        <w:rPr>
          <w:rFonts w:cs="AL-Mohanad;Times New Roman"/>
          <w:sz w:val="24"/>
          <w:szCs w:val="24"/>
          <w:lang w:bidi="ar-MA"/>
        </w:rPr>
      </w:pPr>
      <w:r>
        <w:rPr>
          <w:rFonts w:cs="AL-Mohanad;Times New Roman"/>
          <w:sz w:val="24"/>
          <w:szCs w:val="24"/>
          <w:rtl w:val="true"/>
          <w:lang w:bidi="ar-MA"/>
        </w:rPr>
      </w:r>
    </w:p>
    <w:p>
      <w:pPr>
        <w:pStyle w:val="Normal"/>
        <w:ind w:end="0"/>
        <w:jc w:val="start"/>
        <w:rPr>
          <w:rFonts w:cs="AL-Mohanad;Times New Roman"/>
          <w:sz w:val="24"/>
          <w:szCs w:val="24"/>
          <w:lang w:bidi="ar-MA"/>
        </w:rPr>
      </w:pPr>
      <w:r>
        <w:rPr>
          <w:rFonts w:cs="AL-Mohanad;Times New Roman"/>
          <w:sz w:val="24"/>
          <w:szCs w:val="24"/>
          <w:rtl w:val="true"/>
          <w:lang w:bidi="ar-MA"/>
        </w:rPr>
      </w:r>
    </w:p>
    <w:p>
      <w:pPr>
        <w:pStyle w:val="Normal"/>
        <w:ind w:end="540"/>
        <w:jc w:val="start"/>
        <w:rPr>
          <w:rFonts w:cs="AL-Mohanad;Times New Roman" w:hint="cs"/>
          <w:sz w:val="28"/>
          <w:szCs w:val="28"/>
          <w:lang w:bidi="ar-MA"/>
        </w:rPr>
      </w:pPr>
      <w:r>
        <w:rPr>
          <w:rFonts w:cs="AL-Mohanad;Times New Roman" w:hint="cs"/>
          <w:sz w:val="28"/>
          <w:szCs w:val="28"/>
          <w:rtl w:val="true"/>
          <w:lang w:bidi="ar-MA"/>
        </w:rPr>
      </w:r>
    </w:p>
    <w:sectPr>
      <w:type w:val="nextPage"/>
      <w:pgSz w:w="11906" w:h="16838"/>
      <w:pgMar w:left="567" w:right="566" w:gutter="0" w:header="0" w:top="142" w:footer="0" w:bottom="70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Kabel Bk BT">
    <w:altName w:val="Century Gothic"/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Segoe UI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1"/>
      <w:ind w:hanging="0" w:start="0" w:end="0"/>
      <w:jc w:val="start"/>
    </w:pPr>
    <w:rPr>
      <w:rFonts w:ascii="Times New Roman" w:hAnsi="Times New Roman" w:eastAsia="Times New Roman" w:cs="Proxy 9;Courier New"/>
      <w:color w:val="auto"/>
      <w:sz w:val="20"/>
      <w:szCs w:val="20"/>
      <w:lang w:bidi="ar-SA" w:val="fr-FR" w:eastAsia="zh-CN"/>
    </w:rPr>
  </w:style>
  <w:style w:type="character" w:styleId="WW8Num1z0">
    <w:name w:val="WW8Num1z0"/>
    <w:rPr>
      <w:rFonts w:ascii="Times New Roman" w:hAnsi="Times New Roman" w:eastAsia="Times New Roman" w:cs="AL-Mohanad;Times New Roman"/>
    </w:rPr>
  </w:style>
  <w:style w:type="character" w:styleId="WW8Num1z1">
    <w:name w:val="WW8Num1z1"/>
    <w:rPr>
      <w:rFonts w:ascii="Courier New" w:hAnsi="Courier New" w:cs="Courier New"/>
    </w:rPr>
  </w:style>
  <w:style w:type="character" w:styleId="WW8Num1z2">
    <w:name w:val="WW8Num1z2"/>
    <w:rPr>
      <w:rFonts w:ascii="Wingdings" w:hAnsi="Wingdings" w:cs="Wingdings"/>
    </w:rPr>
  </w:style>
  <w:style w:type="character" w:styleId="WW8Num1z3">
    <w:name w:val="WW8Num1z3"/>
    <w:rPr>
      <w:rFonts w:ascii="Symbol" w:hAnsi="Symbol" w:cs="Symbol"/>
    </w:rPr>
  </w:style>
  <w:style w:type="character" w:styleId="WW8Num2z0">
    <w:name w:val="WW8Num2z0"/>
    <w:rPr>
      <w:rFonts w:ascii="Times New Roman" w:hAnsi="Times New Roman" w:eastAsia="Times New Roman" w:cs="AL-Mohanad;Times New Roman"/>
      <w:sz w:val="24"/>
    </w:rPr>
  </w:style>
  <w:style w:type="character" w:styleId="WW8Num2z1">
    <w:name w:val="WW8Num2z1"/>
    <w:rPr>
      <w:rFonts w:ascii="Courier New" w:hAnsi="Courier New" w:cs="Courier New"/>
    </w:rPr>
  </w:style>
  <w:style w:type="character" w:styleId="WW8Num2z2">
    <w:name w:val="WW8Num2z2"/>
    <w:rPr>
      <w:rFonts w:ascii="Wingdings" w:hAnsi="Wingdings" w:cs="Wingdings"/>
    </w:rPr>
  </w:style>
  <w:style w:type="character" w:styleId="WW8Num2z3">
    <w:name w:val="WW8Num2z3"/>
    <w:rPr>
      <w:rFonts w:ascii="Symbol" w:hAnsi="Symbol" w:cs="Symbol"/>
    </w:rPr>
  </w:style>
  <w:style w:type="character" w:styleId="WW8Num3z0">
    <w:name w:val="WW8Num3z0"/>
    <w:rPr>
      <w:rFonts w:ascii="Kabel Bk BT;Century Gothic" w:hAnsi="Kabel Bk BT;Century Gothic" w:cs="Kabel Bk BT;Century Gothic"/>
      <w:b w:val="false"/>
      <w:bCs w:val="false"/>
      <w:i w:val="false"/>
      <w:color w:val="000000"/>
      <w:sz w:val="16"/>
      <w:szCs w:val="16"/>
    </w:rPr>
  </w:style>
  <w:style w:type="character" w:styleId="WW8Num3z1">
    <w:name w:val="WW8Num3z1"/>
    <w:rPr>
      <w:rFonts w:ascii="Symbol" w:hAnsi="Symbol" w:cs="Symbol"/>
      <w:b w:val="false"/>
      <w:bCs w:val="false"/>
      <w:i w:val="false"/>
      <w:color w:val="000000"/>
      <w:sz w:val="16"/>
      <w:szCs w:val="16"/>
    </w:rPr>
  </w:style>
  <w:style w:type="character" w:styleId="Policepardfaut">
    <w:name w:val="Police par défaut"/>
    <w:rPr/>
  </w:style>
  <w:style w:type="character" w:styleId="En-tteCar">
    <w:name w:val="En-tête Car"/>
    <w:rPr>
      <w:rFonts w:ascii="Times New Roman" w:hAnsi="Times New Roman" w:eastAsia="Times New Roman" w:cs="Proxy 9;Courier New"/>
      <w:sz w:val="20"/>
      <w:szCs w:val="20"/>
    </w:rPr>
  </w:style>
  <w:style w:type="character" w:styleId="PieddepageCar">
    <w:name w:val="Pied de page Car"/>
    <w:rPr>
      <w:rFonts w:ascii="Times New Roman" w:hAnsi="Times New Roman" w:eastAsia="Times New Roman" w:cs="Proxy 9;Courier New"/>
      <w:sz w:val="20"/>
      <w:szCs w:val="20"/>
    </w:rPr>
  </w:style>
  <w:style w:type="character" w:styleId="Hyperlink">
    <w:name w:val="Hyperlink"/>
    <w:rPr>
      <w:color w:val="0000FF"/>
      <w:u w:val="single"/>
    </w:rPr>
  </w:style>
  <w:style w:type="character" w:styleId="shorttext">
    <w:name w:val="short_text"/>
    <w:basedOn w:val="Policepardfaut"/>
    <w:rPr/>
  </w:style>
  <w:style w:type="character" w:styleId="PrformatHTMLCar">
    <w:name w:val="Préformaté HTML Car"/>
    <w:rPr>
      <w:rFonts w:ascii="Courier New" w:hAnsi="Courier New" w:eastAsia="Times New Roman" w:cs="Courier New"/>
    </w:rPr>
  </w:style>
  <w:style w:type="character" w:styleId="Mentionnonrsolue">
    <w:name w:val="Mention non résolue"/>
    <w:rPr>
      <w:color w:val="605E5C"/>
      <w:shd w:fill="E1DFDD" w:val="clear"/>
    </w:rPr>
  </w:style>
  <w:style w:type="paragraph" w:styleId="Titre">
    <w:name w:val="Titre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Arial"/>
    </w:rPr>
  </w:style>
  <w:style w:type="paragraph" w:styleId="En-tteetpieddepage">
    <w:name w:val="En-tête et pied de page"/>
    <w:basedOn w:val="Normal"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  <w:ind w:hanging="0" w:start="0" w:end="0"/>
      <w:jc w:val="start"/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  <w:ind w:hanging="0" w:start="0" w:end="0"/>
      <w:jc w:val="start"/>
    </w:pPr>
    <w:rPr/>
  </w:style>
  <w:style w:type="paragraph" w:styleId="PrformatHTML">
    <w:name w:val="Préformaté HTML"/>
    <w:basedOn w:val="Normal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bidi w:val="0"/>
      <w:jc w:val="start"/>
    </w:pPr>
    <w:rPr>
      <w:rFonts w:ascii="Courier New" w:hAnsi="Courier New" w:cs="Courier New"/>
    </w:rPr>
  </w:style>
  <w:style w:type="paragraph" w:styleId="NormalWeb">
    <w:name w:val="Normal (Web)"/>
    <w:basedOn w:val="Normal"/>
    <w:pPr>
      <w:ind w:hanging="0" w:start="0" w:end="0"/>
      <w:jc w:val="start"/>
    </w:pPr>
    <w:rPr>
      <w:rFonts w:cs="Times New Roman"/>
      <w:sz w:val="24"/>
      <w:szCs w:val="24"/>
    </w:rPr>
  </w:style>
  <w:style w:type="numbering" w:styleId="WW8Num1">
    <w:name w:val="WW8Num1"/>
  </w:style>
  <w:style w:type="numbering" w:styleId="WW8Num2">
    <w:name w:val="WW8Num2"/>
  </w:style>
  <w:style w:type="numbering" w:styleId="WW8Num3">
    <w:name w:val="WW8Num3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marchespublics.gov.ma/" TargetMode="External"/><Relationship Id="rId3" Type="http://schemas.openxmlformats.org/officeDocument/2006/relationships/hyperlink" Target="http://www.marchespublics.gov.ma/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2026-08-05T17:05:00Z</dcterms:created>
  <dc:creator>DFP2</dc:creator>
  <dc:description/>
  <cp:keywords/>
  <dc:language>fr-FR</dc:language>
  <cp:lastModifiedBy>suivi evaluation</cp:lastModifiedBy>
  <cp:lastPrinted>2026-07-03T11:32:00Z</cp:lastPrinted>
  <dcterms:modified xsi:type="dcterms:W3CDTF">2026-08-05T17:05:00Z</dcterms:modified>
  <cp:revision>2</cp:revision>
  <dc:subject/>
  <dc:title/>
</cp:coreProperties>
</file>