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681" w:tblpY="1449"/>
        <w:tblOverlap w:val="never"/>
        <w:tblW w:w="14587" w:type="dxa"/>
        <w:tblInd w:w="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DD4E9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"/>
        <w:gridCol w:w="1752"/>
        <w:gridCol w:w="2331"/>
        <w:gridCol w:w="2677"/>
        <w:gridCol w:w="2406"/>
        <w:gridCol w:w="2376"/>
        <w:gridCol w:w="896"/>
        <w:gridCol w:w="1480"/>
      </w:tblGrid>
      <w:tr w14:paraId="33A00E1D">
        <w:trPr>
          <w:trHeight w:val="787" w:hRule="atLeast"/>
        </w:trPr>
        <w:tc>
          <w:tcPr>
            <w:tcW w:w="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E67A2">
            <w:pPr>
              <w:rPr>
                <w:rFonts w:hint="default" w:ascii="Futura" w:hAnsi="Futura" w:cs="Futura"/>
                <w:sz w:val="16"/>
                <w:szCs w:val="16"/>
              </w:rPr>
            </w:pPr>
            <w:r>
              <w:rPr>
                <w:rFonts w:hint="default" w:ascii="Futura" w:hAnsi="Futura" w:cs="Futura"/>
                <w:sz w:val="16"/>
                <w:szCs w:val="16"/>
              </w:rPr>
              <w:t>l</w:t>
            </w:r>
          </w:p>
        </w:tc>
        <w:tc>
          <w:tcPr>
            <w:tcW w:w="1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B8DB6">
            <w:pPr>
              <w:pStyle w:val="8"/>
              <w:jc w:val="center"/>
              <w:rPr>
                <w:rFonts w:hint="default" w:ascii="Futura Bold" w:hAnsi="Futura Bold" w:cs="Futura Bold"/>
                <w:b/>
                <w:bCs/>
                <w:sz w:val="20"/>
                <w:szCs w:val="20"/>
              </w:rPr>
            </w:pPr>
            <w:r>
              <w:rPr>
                <w:rFonts w:hint="default" w:ascii="Futura Bold" w:hAnsi="Futura Bold" w:cs="Futura Bold"/>
                <w:b/>
                <w:bCs/>
                <w:sz w:val="20"/>
                <w:szCs w:val="20"/>
                <w:lang w:val="en-US"/>
              </w:rPr>
              <w:t>MON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1AC96">
            <w:pPr>
              <w:pStyle w:val="8"/>
              <w:jc w:val="center"/>
              <w:rPr>
                <w:rFonts w:hint="default" w:ascii="Futura Bold" w:hAnsi="Futura Bold" w:cs="Futura Bold"/>
                <w:b/>
                <w:bCs/>
                <w:sz w:val="20"/>
                <w:szCs w:val="20"/>
              </w:rPr>
            </w:pPr>
            <w:r>
              <w:rPr>
                <w:rFonts w:hint="default" w:ascii="Futura Bold" w:hAnsi="Futura Bold" w:cs="Futura Bold"/>
                <w:b/>
                <w:bCs/>
                <w:sz w:val="20"/>
                <w:szCs w:val="20"/>
                <w:lang w:val="en-US"/>
              </w:rPr>
              <w:t>TUES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F9CA6">
            <w:pPr>
              <w:pStyle w:val="8"/>
              <w:jc w:val="center"/>
              <w:rPr>
                <w:rFonts w:hint="default" w:ascii="Futura Bold" w:hAnsi="Futura Bold" w:cs="Futura Bold"/>
                <w:b/>
                <w:bCs/>
                <w:sz w:val="20"/>
                <w:szCs w:val="20"/>
              </w:rPr>
            </w:pPr>
            <w:r>
              <w:rPr>
                <w:rFonts w:hint="default" w:ascii="Futura Bold" w:hAnsi="Futura Bold" w:cs="Futura Bold"/>
                <w:b/>
                <w:bCs/>
                <w:sz w:val="20"/>
                <w:szCs w:val="20"/>
                <w:lang w:val="en-US"/>
              </w:rPr>
              <w:t>WED</w:t>
            </w:r>
          </w:p>
        </w:tc>
        <w:tc>
          <w:tcPr>
            <w:tcW w:w="2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40440">
            <w:pPr>
              <w:pStyle w:val="8"/>
              <w:jc w:val="center"/>
              <w:rPr>
                <w:rFonts w:hint="default" w:ascii="Futura Bold" w:hAnsi="Futura Bold" w:cs="Futura Bold"/>
                <w:b/>
                <w:bCs/>
                <w:sz w:val="20"/>
                <w:szCs w:val="20"/>
              </w:rPr>
            </w:pPr>
            <w:r>
              <w:rPr>
                <w:rFonts w:hint="default" w:ascii="Futura Bold" w:hAnsi="Futura Bold" w:cs="Futura Bold"/>
                <w:b/>
                <w:bCs/>
                <w:sz w:val="20"/>
                <w:szCs w:val="20"/>
                <w:lang w:val="en-US"/>
              </w:rPr>
              <w:t>THURS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DE204">
            <w:pPr>
              <w:pStyle w:val="8"/>
              <w:jc w:val="center"/>
              <w:rPr>
                <w:rFonts w:hint="default" w:ascii="Futura Bold" w:hAnsi="Futura Bold" w:cs="Futura Bold"/>
                <w:b/>
                <w:bCs/>
                <w:sz w:val="20"/>
                <w:szCs w:val="20"/>
              </w:rPr>
            </w:pPr>
            <w:r>
              <w:rPr>
                <w:rFonts w:hint="default" w:ascii="Futura Bold" w:hAnsi="Futura Bold" w:cs="Futura Bold"/>
                <w:b/>
                <w:bCs/>
                <w:sz w:val="20"/>
                <w:szCs w:val="20"/>
                <w:lang w:val="en-US"/>
              </w:rPr>
              <w:t>FRI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1A808">
            <w:pPr>
              <w:pStyle w:val="8"/>
              <w:jc w:val="center"/>
              <w:rPr>
                <w:rFonts w:hint="default" w:ascii="Futura Bold" w:hAnsi="Futura Bold" w:cs="Futura Bold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Futura Bold" w:hAnsi="Futura Bold" w:cs="Futura Bold"/>
                <w:b/>
                <w:bCs/>
                <w:sz w:val="20"/>
                <w:szCs w:val="20"/>
                <w:lang w:val="en-US"/>
              </w:rPr>
              <w:t>SAT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896D5">
            <w:pPr>
              <w:pStyle w:val="8"/>
              <w:jc w:val="center"/>
              <w:rPr>
                <w:rFonts w:hint="default" w:ascii="Futura Bold" w:hAnsi="Futura Bold" w:cs="Futura Bold"/>
                <w:b/>
                <w:bCs/>
                <w:sz w:val="20"/>
                <w:szCs w:val="20"/>
                <w:lang w:val="en-US"/>
              </w:rPr>
            </w:pPr>
          </w:p>
        </w:tc>
      </w:tr>
      <w:tr w14:paraId="1B80CFBC">
        <w:trPr>
          <w:trHeight w:val="1102" w:hRule="atLeast"/>
        </w:trPr>
        <w:tc>
          <w:tcPr>
            <w:tcW w:w="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86E39">
            <w:pPr>
              <w:pStyle w:val="8"/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  <w:t>8</w:t>
            </w:r>
            <w:r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</w:rPr>
              <w:t>.</w:t>
            </w:r>
            <w:r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  <w:t>00</w:t>
            </w:r>
          </w:p>
          <w:p w14:paraId="007B596B">
            <w:pPr>
              <w:pStyle w:val="8"/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  <w:t>8.45</w:t>
            </w:r>
          </w:p>
        </w:tc>
        <w:tc>
          <w:tcPr>
            <w:tcW w:w="1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70323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Focus</w:t>
            </w:r>
          </w:p>
          <w:p w14:paraId="7E231C2E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(Semi Private)</w:t>
            </w:r>
          </w:p>
          <w:p w14:paraId="47F7E4BE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2 students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484C0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Focus</w:t>
            </w:r>
          </w:p>
          <w:p w14:paraId="22EF3245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(Semi Private)</w:t>
            </w:r>
          </w:p>
          <w:p w14:paraId="5FBA14B8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2 students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6CF61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Focus</w:t>
            </w:r>
          </w:p>
          <w:p w14:paraId="5B7153CA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(Semi Private)</w:t>
            </w:r>
          </w:p>
          <w:p w14:paraId="2DB15113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2 students</w:t>
            </w:r>
          </w:p>
        </w:tc>
        <w:tc>
          <w:tcPr>
            <w:tcW w:w="2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4479B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Focus</w:t>
            </w:r>
          </w:p>
          <w:p w14:paraId="0C4D61F1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(Semi Private)</w:t>
            </w:r>
          </w:p>
          <w:p w14:paraId="6086B2D5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2 students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722A7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Focus</w:t>
            </w:r>
          </w:p>
          <w:p w14:paraId="51AAFE34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(Semi Private)</w:t>
            </w:r>
          </w:p>
          <w:p w14:paraId="35888131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2 students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168A5">
            <w:pPr>
              <w:pStyle w:val="8"/>
              <w:rPr>
                <w:rFonts w:hint="default" w:ascii="Futura" w:hAnsi="Futura" w:cs="Futura"/>
                <w:sz w:val="18"/>
                <w:szCs w:val="18"/>
                <w:highlight w:val="none"/>
                <w:lang w:val="en-US"/>
              </w:rPr>
            </w:pPr>
          </w:p>
          <w:p w14:paraId="5CCCC35D">
            <w:pPr>
              <w:pStyle w:val="8"/>
              <w:rPr>
                <w:rFonts w:hint="default" w:ascii="Futura" w:hAnsi="Futura" w:cs="Futura"/>
                <w:sz w:val="18"/>
                <w:szCs w:val="18"/>
                <w:highlight w:val="none"/>
                <w:lang w:val="en-US"/>
              </w:rPr>
            </w:pPr>
          </w:p>
          <w:p w14:paraId="4E3DC87A">
            <w:pPr>
              <w:pStyle w:val="8"/>
              <w:rPr>
                <w:rFonts w:hint="default" w:ascii="Futura" w:hAnsi="Futura" w:cs="Futura"/>
                <w:sz w:val="18"/>
                <w:szCs w:val="18"/>
                <w:highlight w:val="none"/>
                <w:lang w:val="en-US"/>
              </w:rPr>
            </w:pPr>
          </w:p>
          <w:p w14:paraId="3571F865">
            <w:pPr>
              <w:pStyle w:val="8"/>
              <w:rPr>
                <w:rFonts w:hint="default" w:ascii="Futura" w:hAnsi="Futura" w:cs="Futura"/>
                <w:sz w:val="18"/>
                <w:szCs w:val="18"/>
                <w:highlight w:val="none"/>
                <w:lang w:val="en-US"/>
              </w:rPr>
            </w:pPr>
          </w:p>
          <w:p w14:paraId="79C60D86">
            <w:pPr>
              <w:pStyle w:val="8"/>
              <w:rPr>
                <w:rFonts w:hint="default" w:ascii="Futura" w:hAnsi="Futura" w:cs="Futura"/>
                <w:sz w:val="18"/>
                <w:szCs w:val="18"/>
                <w:highlight w:val="none"/>
                <w:lang w:val="en-US"/>
              </w:rPr>
            </w:pP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4BF01">
            <w:pPr>
              <w:pStyle w:val="8"/>
              <w:rPr>
                <w:rFonts w:hint="default" w:ascii="Futura" w:hAnsi="Futura" w:cs="Futura"/>
                <w:sz w:val="18"/>
                <w:szCs w:val="18"/>
                <w:highlight w:val="none"/>
                <w:lang w:val="en-US"/>
              </w:rPr>
            </w:pPr>
          </w:p>
        </w:tc>
      </w:tr>
      <w:tr w14:paraId="6EF5AFD2">
        <w:trPr>
          <w:trHeight w:val="672" w:hRule="atLeast"/>
        </w:trPr>
        <w:tc>
          <w:tcPr>
            <w:tcW w:w="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D9989">
            <w:pPr>
              <w:pStyle w:val="8"/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</w:rPr>
            </w:pPr>
          </w:p>
        </w:tc>
        <w:tc>
          <w:tcPr>
            <w:tcW w:w="1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8F7E6">
            <w:pPr>
              <w:pStyle w:val="8"/>
              <w:rPr>
                <w:rFonts w:hint="default" w:ascii="Futura" w:hAnsi="Futura" w:cs="Futura"/>
                <w:sz w:val="18"/>
                <w:szCs w:val="18"/>
              </w:rPr>
            </w:pP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9EDA7">
            <w:pPr>
              <w:rPr>
                <w:rFonts w:hint="default" w:ascii="Futura" w:hAnsi="Futura" w:cs="Futura"/>
                <w:sz w:val="18"/>
                <w:szCs w:val="18"/>
              </w:rPr>
            </w:pP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47936">
            <w:pPr>
              <w:pStyle w:val="8"/>
              <w:rPr>
                <w:rFonts w:hint="default" w:ascii="Futura" w:hAnsi="Futura" w:cs="Futura"/>
                <w:sz w:val="18"/>
                <w:szCs w:val="18"/>
              </w:rPr>
            </w:pPr>
          </w:p>
        </w:tc>
        <w:tc>
          <w:tcPr>
            <w:tcW w:w="2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4E8F1">
            <w:pPr>
              <w:pStyle w:val="8"/>
              <w:rPr>
                <w:rFonts w:hint="default" w:ascii="Futura" w:hAnsi="Futura" w:cs="Futura"/>
                <w:sz w:val="18"/>
                <w:szCs w:val="18"/>
              </w:rPr>
            </w:pP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38210">
            <w:pPr>
              <w:pStyle w:val="8"/>
              <w:rPr>
                <w:rFonts w:hint="default" w:ascii="Futura" w:hAnsi="Futura" w:cs="Futura"/>
                <w:sz w:val="18"/>
                <w:szCs w:val="18"/>
              </w:rPr>
            </w:pP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60621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11.00</w:t>
            </w:r>
          </w:p>
          <w:p w14:paraId="7AD765EE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11.45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44C69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Check-In</w:t>
            </w:r>
          </w:p>
          <w:p w14:paraId="6D12E824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Assessment</w:t>
            </w:r>
          </w:p>
          <w:p w14:paraId="3DD34434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(2 students)</w:t>
            </w:r>
          </w:p>
        </w:tc>
      </w:tr>
      <w:tr w14:paraId="37681A96">
        <w:trPr>
          <w:trHeight w:val="1253" w:hRule="atLeast"/>
        </w:trPr>
        <w:tc>
          <w:tcPr>
            <w:tcW w:w="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493F6">
            <w:pPr>
              <w:pStyle w:val="8"/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</w:rPr>
              <w:t>3.</w:t>
            </w:r>
            <w:r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  <w:t>30</w:t>
            </w:r>
          </w:p>
          <w:p w14:paraId="4293EE95">
            <w:pPr>
              <w:pStyle w:val="8"/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  <w:t>4.15</w:t>
            </w:r>
          </w:p>
        </w:tc>
        <w:tc>
          <w:tcPr>
            <w:tcW w:w="1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474D2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Power</w:t>
            </w:r>
          </w:p>
          <w:p w14:paraId="208F8525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2 literacy</w:t>
            </w:r>
          </w:p>
          <w:p w14:paraId="2F246299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43BE0">
            <w:pPr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Fluency</w:t>
            </w:r>
          </w:p>
          <w:p w14:paraId="771B66DE">
            <w:pPr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3 maths</w:t>
            </w:r>
          </w:p>
          <w:p w14:paraId="2F6CF764">
            <w:pPr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2020A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Confidence</w:t>
            </w:r>
          </w:p>
          <w:p w14:paraId="74839682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4 maths</w:t>
            </w:r>
          </w:p>
          <w:p w14:paraId="59450F34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2E503C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Fary Seeds</w:t>
            </w:r>
          </w:p>
          <w:p w14:paraId="1FF6DA06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Kindy Literacy</w:t>
            </w:r>
          </w:p>
          <w:p w14:paraId="44D9C7F0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53502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Sprinkles</w:t>
            </w:r>
          </w:p>
          <w:p w14:paraId="569FA01C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1 literacy</w:t>
            </w:r>
          </w:p>
          <w:p w14:paraId="3338B098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4CF68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11.45</w:t>
            </w:r>
          </w:p>
          <w:p w14:paraId="0DBFCB3C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12.30</w:t>
            </w:r>
          </w:p>
        </w:tc>
        <w:tc>
          <w:tcPr>
            <w:tcW w:w="1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B22D30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Check-In</w:t>
            </w:r>
            <w:bookmarkStart w:id="0" w:name="_GoBack"/>
            <w:bookmarkEnd w:id="0"/>
          </w:p>
          <w:p w14:paraId="2F4A5AAC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Assessment</w:t>
            </w:r>
          </w:p>
          <w:p w14:paraId="0037A874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(2 students)</w:t>
            </w:r>
          </w:p>
        </w:tc>
      </w:tr>
      <w:tr w14:paraId="65025A04">
        <w:trPr>
          <w:trHeight w:val="1196" w:hRule="atLeast"/>
        </w:trPr>
        <w:tc>
          <w:tcPr>
            <w:tcW w:w="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9911B1">
            <w:pPr>
              <w:pStyle w:val="8"/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</w:rPr>
              <w:t>4.</w:t>
            </w:r>
            <w:r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  <w:t>15</w:t>
            </w:r>
          </w:p>
          <w:p w14:paraId="7524CF46">
            <w:pPr>
              <w:pStyle w:val="8"/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  <w:t>5.00</w:t>
            </w:r>
          </w:p>
        </w:tc>
        <w:tc>
          <w:tcPr>
            <w:tcW w:w="1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4589CF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Sprinkles</w:t>
            </w:r>
          </w:p>
          <w:p w14:paraId="67358371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1 literacy</w:t>
            </w:r>
          </w:p>
          <w:p w14:paraId="09EAF75C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FE458B">
            <w:pPr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Power</w:t>
            </w:r>
          </w:p>
          <w:p w14:paraId="233506D6">
            <w:pPr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2 maths</w:t>
            </w:r>
          </w:p>
          <w:p w14:paraId="182304C8">
            <w:pPr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F8F09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Sprinkles</w:t>
            </w:r>
          </w:p>
          <w:p w14:paraId="61F56769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1 literacy</w:t>
            </w:r>
          </w:p>
          <w:p w14:paraId="5712613A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06E46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Confidence</w:t>
            </w:r>
          </w:p>
          <w:p w14:paraId="7C8A1AC4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4 literacy</w:t>
            </w:r>
          </w:p>
          <w:p w14:paraId="6659DBE1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668F7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Fluency</w:t>
            </w:r>
          </w:p>
          <w:p w14:paraId="5A353DB7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3 literacy</w:t>
            </w:r>
          </w:p>
          <w:p w14:paraId="7CCC88C4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3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76624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</w:p>
        </w:tc>
      </w:tr>
      <w:tr w14:paraId="156E136A">
        <w:trPr>
          <w:trHeight w:val="1196" w:hRule="atLeast"/>
        </w:trPr>
        <w:tc>
          <w:tcPr>
            <w:tcW w:w="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AD157">
            <w:pPr>
              <w:pStyle w:val="8"/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  <w:t>5.00</w:t>
            </w:r>
          </w:p>
          <w:p w14:paraId="5B9B0DDA">
            <w:pPr>
              <w:pStyle w:val="8"/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  <w:t>5.45</w:t>
            </w:r>
          </w:p>
        </w:tc>
        <w:tc>
          <w:tcPr>
            <w:tcW w:w="1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4760B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Seeds</w:t>
            </w:r>
          </w:p>
          <w:p w14:paraId="5E922FA2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Kindy literacy</w:t>
            </w:r>
          </w:p>
          <w:p w14:paraId="231CA24C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136B2">
            <w:pPr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Confidence</w:t>
            </w:r>
          </w:p>
          <w:p w14:paraId="59392472">
            <w:pPr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4 maths</w:t>
            </w:r>
          </w:p>
          <w:p w14:paraId="2C549DF4">
            <w:pPr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3095E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Fluency</w:t>
            </w:r>
          </w:p>
          <w:p w14:paraId="162AC28E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3 litercy</w:t>
            </w:r>
          </w:p>
          <w:p w14:paraId="223D1E2D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AB5DD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Excellence</w:t>
            </w:r>
          </w:p>
          <w:p w14:paraId="696BCDD1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5 maths</w:t>
            </w:r>
          </w:p>
          <w:p w14:paraId="3DF75C82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EC004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Excellence</w:t>
            </w:r>
          </w:p>
          <w:p w14:paraId="2CF8B374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6 literacy</w:t>
            </w:r>
          </w:p>
          <w:p w14:paraId="0BD82813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3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B51FA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</w:p>
        </w:tc>
      </w:tr>
      <w:tr w14:paraId="0A9DFE55">
        <w:trPr>
          <w:trHeight w:val="1226" w:hRule="atLeast"/>
        </w:trPr>
        <w:tc>
          <w:tcPr>
            <w:tcW w:w="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8F85E">
            <w:pPr>
              <w:pStyle w:val="8"/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  <w:t>5.45</w:t>
            </w:r>
          </w:p>
          <w:p w14:paraId="1AB6E79D">
            <w:pPr>
              <w:pStyle w:val="8"/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hint="default" w:ascii="Futura Medium" w:hAnsi="Futura Medium" w:cs="Futura Medium"/>
                <w:b w:val="0"/>
                <w:bCs w:val="0"/>
                <w:sz w:val="16"/>
                <w:szCs w:val="16"/>
                <w:lang w:val="en-US"/>
              </w:rPr>
              <w:t>6.30</w:t>
            </w:r>
          </w:p>
        </w:tc>
        <w:tc>
          <w:tcPr>
            <w:tcW w:w="17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0987E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Excellence</w:t>
            </w:r>
          </w:p>
          <w:p w14:paraId="00680367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5 literacy</w:t>
            </w:r>
          </w:p>
          <w:p w14:paraId="70D97A74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FF841">
            <w:pPr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Power</w:t>
            </w:r>
          </w:p>
          <w:p w14:paraId="61EC332D">
            <w:pPr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2 literacy</w:t>
            </w:r>
          </w:p>
          <w:p w14:paraId="7DC34955">
            <w:pPr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04247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</w:p>
        </w:tc>
        <w:tc>
          <w:tcPr>
            <w:tcW w:w="2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AEF6C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Excellence</w:t>
            </w:r>
          </w:p>
          <w:p w14:paraId="590739C8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 xml:space="preserve">Year 6 maths </w:t>
            </w:r>
          </w:p>
          <w:p w14:paraId="3C563491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3939B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Fairy Power</w:t>
            </w:r>
          </w:p>
          <w:p w14:paraId="20DAE723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Year 2 maths</w:t>
            </w:r>
          </w:p>
          <w:p w14:paraId="6AFB5335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  <w:r>
              <w:rPr>
                <w:rFonts w:hint="default" w:ascii="Futura" w:hAnsi="Futura" w:cs="Futura"/>
                <w:sz w:val="18"/>
                <w:szCs w:val="18"/>
                <w:lang w:val="en-US"/>
              </w:rPr>
              <w:t>4 students</w:t>
            </w:r>
          </w:p>
        </w:tc>
        <w:tc>
          <w:tcPr>
            <w:tcW w:w="23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C8BEF">
            <w:pPr>
              <w:pStyle w:val="8"/>
              <w:rPr>
                <w:rFonts w:hint="default" w:ascii="Futura" w:hAnsi="Futura" w:cs="Futura"/>
                <w:sz w:val="18"/>
                <w:szCs w:val="18"/>
                <w:lang w:val="en-US"/>
              </w:rPr>
            </w:pPr>
          </w:p>
        </w:tc>
      </w:tr>
    </w:tbl>
    <w:p w14:paraId="655CE152">
      <w:pPr>
        <w:pStyle w:val="8"/>
        <w:rPr>
          <w:rFonts w:hint="default"/>
          <w:sz w:val="20"/>
          <w:szCs w:val="20"/>
          <w:lang w:val="en-US"/>
        </w:rPr>
      </w:pPr>
    </w:p>
    <w:sectPr>
      <w:headerReference r:id="rId3" w:type="default"/>
      <w:footerReference r:id="rId4" w:type="default"/>
      <w:pgSz w:w="16840" w:h="11900" w:orient="landscape"/>
      <w:pgMar w:top="1440" w:right="1440" w:bottom="1440" w:left="1440" w:header="708" w:footer="708" w:gutter="0"/>
      <w:cols w:space="720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Futura">
    <w:panose1 w:val="020B0602020204020303"/>
    <w:charset w:val="00"/>
    <w:family w:val="auto"/>
    <w:pitch w:val="default"/>
    <w:sig w:usb0="80000067" w:usb1="00000000" w:usb2="00000000" w:usb3="00000000" w:csb0="200001FB" w:csb1="CDFD0000"/>
  </w:font>
  <w:font w:name="Futura Bold">
    <w:panose1 w:val="020B0602020204020303"/>
    <w:charset w:val="00"/>
    <w:family w:val="auto"/>
    <w:pitch w:val="default"/>
    <w:sig w:usb0="80000067" w:usb1="00000000" w:usb2="00000000" w:usb3="00000000" w:csb0="200001FB" w:csb1="CDFD0000"/>
  </w:font>
  <w:font w:name="Futura Medium">
    <w:panose1 w:val="020B0602020204020303"/>
    <w:charset w:val="00"/>
    <w:family w:val="auto"/>
    <w:pitch w:val="default"/>
    <w:sig w:usb0="80000067" w:usb1="00000000" w:usb2="00000000" w:usb3="00000000" w:csb0="200001FB" w:csb1="CDFD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6918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FDDBD">
    <w:pPr>
      <w:pStyle w:val="5"/>
      <w:jc w:val="center"/>
      <w:rPr>
        <w:rFonts w:hint="default" w:ascii="Arial" w:hAnsi="Arial" w:cs="Arial"/>
        <w:b/>
        <w:bCs/>
        <w:sz w:val="28"/>
        <w:szCs w:val="28"/>
        <w:lang w:val="en-US"/>
      </w:rPr>
    </w:pPr>
    <w:r>
      <w:rPr>
        <w:rFonts w:ascii="Arial" w:hAnsi="Arial" w:cs="Arial"/>
        <w:b/>
        <w:bCs/>
        <w:sz w:val="28"/>
        <w:szCs w:val="28"/>
      </w:rPr>
      <w:t xml:space="preserve">Term </w:t>
    </w:r>
    <w:r>
      <w:rPr>
        <w:rFonts w:hint="default" w:ascii="Arial" w:hAnsi="Arial" w:cs="Arial"/>
        <w:b/>
        <w:bCs/>
        <w:sz w:val="28"/>
        <w:szCs w:val="28"/>
        <w:lang w:val="en-US"/>
      </w:rPr>
      <w:t>4</w:t>
    </w:r>
    <w:r>
      <w:rPr>
        <w:rFonts w:ascii="Arial" w:hAnsi="Arial" w:cs="Arial"/>
        <w:b/>
        <w:bCs/>
        <w:sz w:val="28"/>
        <w:szCs w:val="28"/>
      </w:rPr>
      <w:t xml:space="preserve"> </w:t>
    </w:r>
    <w:r>
      <w:rPr>
        <w:rFonts w:hint="default" w:ascii="Arial" w:hAnsi="Arial" w:cs="Arial"/>
        <w:b/>
        <w:bCs/>
        <w:sz w:val="28"/>
        <w:szCs w:val="28"/>
      </w:rPr>
      <w:t>Glenbrook</w:t>
    </w:r>
    <w:r>
      <w:rPr>
        <w:rFonts w:hint="default" w:ascii="Arial" w:hAnsi="Arial" w:cs="Arial"/>
        <w:b/>
        <w:bCs/>
        <w:sz w:val="28"/>
        <w:szCs w:val="28"/>
        <w:lang w:val="en-US"/>
      </w:rPr>
      <w:t xml:space="preserve"> 2026</w:t>
    </w:r>
  </w:p>
  <w:p w14:paraId="365266F6">
    <w:pPr>
      <w:pStyle w:val="5"/>
      <w:jc w:val="center"/>
      <w:rPr>
        <w:rFonts w:hint="default" w:ascii="Arial" w:hAnsi="Arial" w:cs="Arial"/>
        <w:b/>
        <w:bCs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AF2"/>
    <w:rsid w:val="00052AB6"/>
    <w:rsid w:val="000705B2"/>
    <w:rsid w:val="00095860"/>
    <w:rsid w:val="00117005"/>
    <w:rsid w:val="001849C3"/>
    <w:rsid w:val="001A59B0"/>
    <w:rsid w:val="00205401"/>
    <w:rsid w:val="002D198F"/>
    <w:rsid w:val="002D302E"/>
    <w:rsid w:val="002E23E8"/>
    <w:rsid w:val="003F6741"/>
    <w:rsid w:val="0054720D"/>
    <w:rsid w:val="005C349E"/>
    <w:rsid w:val="00600032"/>
    <w:rsid w:val="007802EE"/>
    <w:rsid w:val="00815E5B"/>
    <w:rsid w:val="00841C8D"/>
    <w:rsid w:val="00856A98"/>
    <w:rsid w:val="00913755"/>
    <w:rsid w:val="00952552"/>
    <w:rsid w:val="00965322"/>
    <w:rsid w:val="009D30D5"/>
    <w:rsid w:val="009E5B5D"/>
    <w:rsid w:val="009E6830"/>
    <w:rsid w:val="009F63D9"/>
    <w:rsid w:val="00AC4465"/>
    <w:rsid w:val="00B93BAD"/>
    <w:rsid w:val="00C65B48"/>
    <w:rsid w:val="00CF75EB"/>
    <w:rsid w:val="00D36FE5"/>
    <w:rsid w:val="00D65585"/>
    <w:rsid w:val="00E47AF2"/>
    <w:rsid w:val="00EA14CC"/>
    <w:rsid w:val="00F04646"/>
    <w:rsid w:val="0EBFE0DA"/>
    <w:rsid w:val="17DDDA32"/>
    <w:rsid w:val="1BBB608E"/>
    <w:rsid w:val="1EC513BA"/>
    <w:rsid w:val="1FF6FDB7"/>
    <w:rsid w:val="25BF5489"/>
    <w:rsid w:val="25D88383"/>
    <w:rsid w:val="2D6EBB62"/>
    <w:rsid w:val="32F5358A"/>
    <w:rsid w:val="3B3EB18B"/>
    <w:rsid w:val="3BAEFBEB"/>
    <w:rsid w:val="3BBC02C2"/>
    <w:rsid w:val="3ECF02F9"/>
    <w:rsid w:val="3EDE7DF4"/>
    <w:rsid w:val="3FDABF58"/>
    <w:rsid w:val="3FFEFDCF"/>
    <w:rsid w:val="4EFFB1B5"/>
    <w:rsid w:val="4FBFD2B0"/>
    <w:rsid w:val="4FDF1E6C"/>
    <w:rsid w:val="4FECE633"/>
    <w:rsid w:val="4FFF09FF"/>
    <w:rsid w:val="517E8E20"/>
    <w:rsid w:val="543FD576"/>
    <w:rsid w:val="55CFB5A0"/>
    <w:rsid w:val="56B7C475"/>
    <w:rsid w:val="57942E36"/>
    <w:rsid w:val="587B7005"/>
    <w:rsid w:val="59BAF71F"/>
    <w:rsid w:val="5EA919AA"/>
    <w:rsid w:val="5EF58531"/>
    <w:rsid w:val="5F5FF8C8"/>
    <w:rsid w:val="5FB8F88D"/>
    <w:rsid w:val="5FF6A6F5"/>
    <w:rsid w:val="5FFE731F"/>
    <w:rsid w:val="6AF3EB9F"/>
    <w:rsid w:val="6D3A9E1C"/>
    <w:rsid w:val="6EDDDFB7"/>
    <w:rsid w:val="6F2F0E1F"/>
    <w:rsid w:val="6FE5F6BB"/>
    <w:rsid w:val="6FFF7497"/>
    <w:rsid w:val="73DBC94D"/>
    <w:rsid w:val="76CFBFBA"/>
    <w:rsid w:val="77C5DFE2"/>
    <w:rsid w:val="77E83ECE"/>
    <w:rsid w:val="77FEFAB3"/>
    <w:rsid w:val="79335DFC"/>
    <w:rsid w:val="79FEFF19"/>
    <w:rsid w:val="7B4EFA6A"/>
    <w:rsid w:val="7B5FEBCF"/>
    <w:rsid w:val="7B9FE458"/>
    <w:rsid w:val="7BBF7ADD"/>
    <w:rsid w:val="7CBE038E"/>
    <w:rsid w:val="7CD71E99"/>
    <w:rsid w:val="7CEA11C0"/>
    <w:rsid w:val="7D7EA6C7"/>
    <w:rsid w:val="7EE719E1"/>
    <w:rsid w:val="7EEB1185"/>
    <w:rsid w:val="7F7DE28E"/>
    <w:rsid w:val="7FB96FC6"/>
    <w:rsid w:val="7FD6F3CA"/>
    <w:rsid w:val="7FDDE16B"/>
    <w:rsid w:val="7FEBB87E"/>
    <w:rsid w:val="7FFBB96A"/>
    <w:rsid w:val="8FBB98D8"/>
    <w:rsid w:val="9FEF4E16"/>
    <w:rsid w:val="9FF3129F"/>
    <w:rsid w:val="9FFF591D"/>
    <w:rsid w:val="A7D71CB4"/>
    <w:rsid w:val="AF59113C"/>
    <w:rsid w:val="B3FB1E3B"/>
    <w:rsid w:val="B69D8A35"/>
    <w:rsid w:val="B76D1DE4"/>
    <w:rsid w:val="B9B66F5E"/>
    <w:rsid w:val="BBBFBE93"/>
    <w:rsid w:val="BBF911C5"/>
    <w:rsid w:val="BBFA6004"/>
    <w:rsid w:val="BEF5008A"/>
    <w:rsid w:val="BF7C2B5C"/>
    <w:rsid w:val="BFF10CCE"/>
    <w:rsid w:val="BFFBBD95"/>
    <w:rsid w:val="C768892B"/>
    <w:rsid w:val="D5BB9C42"/>
    <w:rsid w:val="D7FFDC91"/>
    <w:rsid w:val="DA7D3DAF"/>
    <w:rsid w:val="DDFF3C0A"/>
    <w:rsid w:val="DE3E6DA1"/>
    <w:rsid w:val="DFDC5465"/>
    <w:rsid w:val="DFEA3F31"/>
    <w:rsid w:val="DFFB2642"/>
    <w:rsid w:val="DFFF9DB1"/>
    <w:rsid w:val="E5B984F4"/>
    <w:rsid w:val="E5F7772E"/>
    <w:rsid w:val="E6FFE30E"/>
    <w:rsid w:val="EB5191BB"/>
    <w:rsid w:val="EBFAF93F"/>
    <w:rsid w:val="EC9B81CD"/>
    <w:rsid w:val="ED7D1A46"/>
    <w:rsid w:val="EE6D14C4"/>
    <w:rsid w:val="EFBC7D53"/>
    <w:rsid w:val="EFC7D402"/>
    <w:rsid w:val="EFFD1315"/>
    <w:rsid w:val="EFFE8F95"/>
    <w:rsid w:val="F5EE26E6"/>
    <w:rsid w:val="F5F3206C"/>
    <w:rsid w:val="F8FCEB73"/>
    <w:rsid w:val="F9FF445B"/>
    <w:rsid w:val="FBEF3BAD"/>
    <w:rsid w:val="FBF72397"/>
    <w:rsid w:val="FDB6328D"/>
    <w:rsid w:val="FDFD900B"/>
    <w:rsid w:val="FE2E9E6C"/>
    <w:rsid w:val="FE77FE88"/>
    <w:rsid w:val="FF3FA6E3"/>
    <w:rsid w:val="FF4D3977"/>
    <w:rsid w:val="FF630F94"/>
    <w:rsid w:val="FF734DF6"/>
    <w:rsid w:val="FF965AF2"/>
    <w:rsid w:val="FFAB617F"/>
    <w:rsid w:val="FFCF4E8E"/>
    <w:rsid w:val="FFEBB1B7"/>
    <w:rsid w:val="FFF7B109"/>
    <w:rsid w:val="FFFC0DE3"/>
    <w:rsid w:val="FFFDA7DD"/>
    <w:rsid w:val="FFFF5D4E"/>
    <w:rsid w:val="FFFF8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Times New Roman" w:hAnsi="Times New Roman" w:eastAsia="Arial Unicode MS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</w:pPr>
  </w:style>
  <w:style w:type="character" w:styleId="6">
    <w:name w:val="Hyperlink"/>
    <w:qFormat/>
    <w:uiPriority w:val="0"/>
    <w:rPr>
      <w:u w:val="single"/>
    </w:rPr>
  </w:style>
  <w:style w:type="paragraph" w:customStyle="1" w:styleId="7">
    <w:name w:val="Header &amp; Foot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  <w:lang w:val="en-AU" w:eastAsia="en-GB" w:bidi="ar-SA"/>
    </w:rPr>
  </w:style>
  <w:style w:type="paragraph" w:customStyle="1" w:styleId="8">
    <w:name w:val="Body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Calibri" w:hAnsi="Calibri" w:eastAsia="Calibri" w:cs="Calibri"/>
      <w:color w:val="000000"/>
      <w:sz w:val="24"/>
      <w:szCs w:val="24"/>
      <w:u w:color="000000"/>
      <w:lang w:val="en-AU" w:eastAsia="en-GB" w:bidi="ar-SA"/>
    </w:rPr>
  </w:style>
  <w:style w:type="character" w:customStyle="1" w:styleId="9">
    <w:name w:val="Header Char"/>
    <w:basedOn w:val="2"/>
    <w:link w:val="5"/>
    <w:qFormat/>
    <w:uiPriority w:val="99"/>
    <w:rPr>
      <w:sz w:val="24"/>
      <w:szCs w:val="24"/>
      <w:lang w:val="en-US" w:eastAsia="en-US"/>
    </w:rPr>
  </w:style>
  <w:style w:type="character" w:customStyle="1" w:styleId="10">
    <w:name w:val="Footer Char"/>
    <w:basedOn w:val="2"/>
    <w:link w:val="4"/>
    <w:qFormat/>
    <w:uiPriority w:val="99"/>
    <w:rPr>
      <w:sz w:val="24"/>
      <w:szCs w:val="24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232</Words>
  <Characters>883</Characters>
  <Lines>10</Lines>
  <Paragraphs>2</Paragraphs>
  <TotalTime>31</TotalTime>
  <ScaleCrop>false</ScaleCrop>
  <LinksUpToDate>false</LinksUpToDate>
  <CharactersWithSpaces>1057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2020-06-26T12:12:00Z</dcterms:created>
  <dc:creator>Data</dc:creator>
  <cp:lastModifiedBy>therese</cp:lastModifiedBy>
  <cp:lastPrinted>2019-12-16T10:58:00Z</cp:lastPrinted>
  <dcterms:modified xsi:type="dcterms:W3CDTF">2026-09-30T19:26:14Z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4BF0E085FF25E4374A35A36A1F408021_43</vt:lpwstr>
  </property>
</Properties>
</file>