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725343" w14:textId="51F4B365" w:rsidR="001F5FE4" w:rsidRDefault="00697B4D">
      <w:pPr>
        <w:rPr>
          <w:rFonts w:asciiTheme="majorHAnsi" w:hAnsiTheme="majorHAnsi" w:cstheme="majorHAnsi"/>
          <w:sz w:val="44"/>
          <w:szCs w:val="44"/>
        </w:rPr>
      </w:pPr>
      <w:r w:rsidRPr="00697B4D">
        <w:rPr>
          <w:rFonts w:asciiTheme="majorHAnsi" w:hAnsiTheme="majorHAnsi" w:cstheme="majorHAnsi"/>
          <w:sz w:val="44"/>
          <w:szCs w:val="44"/>
        </w:rPr>
        <w:t>Team afspraken – Team gp-v1a-projectgroep_5</w:t>
      </w:r>
    </w:p>
    <w:p w14:paraId="33930255" w14:textId="47218A03" w:rsidR="00697B4D" w:rsidRDefault="00697B4D">
      <w:pPr>
        <w:rPr>
          <w:rFonts w:asciiTheme="majorHAnsi" w:hAnsiTheme="majorHAnsi" w:cstheme="majorHAnsi"/>
          <w:sz w:val="28"/>
          <w:szCs w:val="28"/>
        </w:rPr>
      </w:pPr>
    </w:p>
    <w:p w14:paraId="6CB872D3" w14:textId="7B19EB68" w:rsidR="00697B4D" w:rsidRDefault="00697B4D">
      <w:pPr>
        <w:rPr>
          <w:rFonts w:asciiTheme="majorHAnsi" w:hAnsiTheme="majorHAnsi" w:cstheme="majorHAnsi"/>
          <w:sz w:val="28"/>
          <w:szCs w:val="28"/>
        </w:rPr>
      </w:pPr>
    </w:p>
    <w:p w14:paraId="2C68DE35" w14:textId="4E21609C" w:rsidR="00697B4D" w:rsidRDefault="00697B4D">
      <w:pPr>
        <w:rPr>
          <w:rFonts w:asciiTheme="majorHAnsi" w:hAnsiTheme="majorHAnsi" w:cstheme="majorHAnsi"/>
          <w:sz w:val="28"/>
          <w:szCs w:val="28"/>
        </w:rPr>
      </w:pPr>
    </w:p>
    <w:p w14:paraId="718413D7" w14:textId="72FA10C5" w:rsidR="00697B4D" w:rsidRDefault="00697B4D">
      <w:pPr>
        <w:rPr>
          <w:rFonts w:asciiTheme="majorHAnsi" w:hAnsiTheme="majorHAnsi" w:cstheme="majorHAnsi"/>
          <w:sz w:val="28"/>
          <w:szCs w:val="28"/>
        </w:rPr>
      </w:pPr>
    </w:p>
    <w:p w14:paraId="7E624488" w14:textId="1AEC1610" w:rsidR="00697B4D" w:rsidRDefault="00697B4D">
      <w:pPr>
        <w:rPr>
          <w:rFonts w:asciiTheme="majorHAnsi" w:hAnsiTheme="majorHAnsi" w:cstheme="majorHAnsi"/>
          <w:sz w:val="28"/>
          <w:szCs w:val="28"/>
        </w:rPr>
      </w:pPr>
    </w:p>
    <w:p w14:paraId="6E1712A4" w14:textId="06330B94" w:rsidR="00697B4D" w:rsidRDefault="00697B4D">
      <w:pPr>
        <w:rPr>
          <w:rFonts w:asciiTheme="majorHAnsi" w:hAnsiTheme="majorHAnsi" w:cstheme="majorHAnsi"/>
          <w:sz w:val="28"/>
          <w:szCs w:val="28"/>
        </w:rPr>
      </w:pPr>
    </w:p>
    <w:p w14:paraId="6F4FD2C0" w14:textId="64551379" w:rsidR="00697B4D" w:rsidRDefault="00697B4D">
      <w:pPr>
        <w:rPr>
          <w:rFonts w:asciiTheme="majorHAnsi" w:hAnsiTheme="majorHAnsi" w:cstheme="majorHAnsi"/>
          <w:sz w:val="28"/>
          <w:szCs w:val="28"/>
        </w:rPr>
      </w:pPr>
    </w:p>
    <w:p w14:paraId="2ED8EF63" w14:textId="5364680E" w:rsidR="00697B4D" w:rsidRDefault="00697B4D">
      <w:pPr>
        <w:rPr>
          <w:rFonts w:asciiTheme="majorHAnsi" w:hAnsiTheme="majorHAnsi" w:cstheme="majorHAnsi"/>
          <w:sz w:val="28"/>
          <w:szCs w:val="28"/>
        </w:rPr>
      </w:pPr>
    </w:p>
    <w:p w14:paraId="4DF8B8AD" w14:textId="59D1ABA6" w:rsidR="00697B4D" w:rsidRDefault="00697B4D">
      <w:pPr>
        <w:rPr>
          <w:rFonts w:asciiTheme="majorHAnsi" w:hAnsiTheme="majorHAnsi" w:cstheme="majorHAnsi"/>
          <w:sz w:val="28"/>
          <w:szCs w:val="28"/>
        </w:rPr>
      </w:pPr>
    </w:p>
    <w:p w14:paraId="5BB2E13C" w14:textId="7877A425" w:rsidR="00697B4D" w:rsidRDefault="00697B4D">
      <w:pPr>
        <w:rPr>
          <w:rFonts w:asciiTheme="majorHAnsi" w:hAnsiTheme="majorHAnsi" w:cstheme="majorHAnsi"/>
          <w:sz w:val="28"/>
          <w:szCs w:val="28"/>
        </w:rPr>
      </w:pPr>
    </w:p>
    <w:p w14:paraId="20E1081E" w14:textId="7401374B" w:rsidR="00697B4D" w:rsidRDefault="00697B4D">
      <w:pPr>
        <w:rPr>
          <w:rFonts w:asciiTheme="majorHAnsi" w:hAnsiTheme="majorHAnsi" w:cstheme="majorHAnsi"/>
          <w:sz w:val="28"/>
          <w:szCs w:val="28"/>
        </w:rPr>
      </w:pPr>
    </w:p>
    <w:p w14:paraId="6DB334A0" w14:textId="0EF6CC0C" w:rsidR="00697B4D" w:rsidRDefault="00697B4D">
      <w:pPr>
        <w:rPr>
          <w:rFonts w:asciiTheme="majorHAnsi" w:hAnsiTheme="majorHAnsi" w:cstheme="majorHAnsi"/>
          <w:sz w:val="28"/>
          <w:szCs w:val="28"/>
        </w:rPr>
      </w:pPr>
    </w:p>
    <w:p w14:paraId="2CFEADD2" w14:textId="415F1360" w:rsidR="00697B4D" w:rsidRDefault="00697B4D">
      <w:pPr>
        <w:rPr>
          <w:rFonts w:asciiTheme="majorHAnsi" w:hAnsiTheme="majorHAnsi" w:cstheme="majorHAnsi"/>
          <w:sz w:val="28"/>
          <w:szCs w:val="28"/>
        </w:rPr>
      </w:pPr>
    </w:p>
    <w:p w14:paraId="77772BA7" w14:textId="31D2A772" w:rsidR="00697B4D" w:rsidRDefault="00697B4D">
      <w:pPr>
        <w:rPr>
          <w:rFonts w:asciiTheme="majorHAnsi" w:hAnsiTheme="majorHAnsi" w:cstheme="majorHAnsi"/>
          <w:sz w:val="28"/>
          <w:szCs w:val="28"/>
        </w:rPr>
      </w:pPr>
    </w:p>
    <w:p w14:paraId="796E8AF7" w14:textId="20D61BAB" w:rsidR="00697B4D" w:rsidRDefault="00697B4D">
      <w:pPr>
        <w:rPr>
          <w:rFonts w:asciiTheme="majorHAnsi" w:hAnsiTheme="majorHAnsi" w:cstheme="majorHAnsi"/>
          <w:sz w:val="28"/>
          <w:szCs w:val="28"/>
        </w:rPr>
      </w:pPr>
    </w:p>
    <w:p w14:paraId="50F0455D" w14:textId="2CA1DD40" w:rsidR="00697B4D" w:rsidRDefault="00697B4D">
      <w:pPr>
        <w:rPr>
          <w:rFonts w:asciiTheme="majorHAnsi" w:hAnsiTheme="majorHAnsi" w:cstheme="majorHAnsi"/>
          <w:sz w:val="28"/>
          <w:szCs w:val="28"/>
        </w:rPr>
      </w:pPr>
    </w:p>
    <w:p w14:paraId="58B19945" w14:textId="3051CEAC" w:rsidR="00697B4D" w:rsidRDefault="00697B4D">
      <w:pPr>
        <w:rPr>
          <w:rFonts w:asciiTheme="majorHAnsi" w:hAnsiTheme="majorHAnsi" w:cstheme="majorHAnsi"/>
          <w:sz w:val="28"/>
          <w:szCs w:val="28"/>
        </w:rPr>
      </w:pPr>
    </w:p>
    <w:p w14:paraId="4D7277D2" w14:textId="3B6B9D3D" w:rsidR="00697B4D" w:rsidRDefault="00697B4D">
      <w:pPr>
        <w:rPr>
          <w:rFonts w:asciiTheme="majorHAnsi" w:hAnsiTheme="majorHAnsi" w:cstheme="majorHAnsi"/>
          <w:sz w:val="28"/>
          <w:szCs w:val="28"/>
        </w:rPr>
      </w:pPr>
    </w:p>
    <w:p w14:paraId="2A7C00DB" w14:textId="7239A746" w:rsidR="00697B4D" w:rsidRDefault="00697B4D">
      <w:pPr>
        <w:rPr>
          <w:rFonts w:asciiTheme="majorHAnsi" w:hAnsiTheme="majorHAnsi" w:cstheme="majorHAnsi"/>
          <w:sz w:val="28"/>
          <w:szCs w:val="28"/>
        </w:rPr>
      </w:pPr>
    </w:p>
    <w:p w14:paraId="28D320D7" w14:textId="469FAE0C" w:rsidR="00697B4D" w:rsidRDefault="00697B4D">
      <w:pPr>
        <w:rPr>
          <w:rFonts w:asciiTheme="majorHAnsi" w:hAnsiTheme="majorHAnsi" w:cstheme="majorHAnsi"/>
          <w:sz w:val="28"/>
          <w:szCs w:val="28"/>
        </w:rPr>
      </w:pPr>
    </w:p>
    <w:p w14:paraId="76E4E94F" w14:textId="46D76B91" w:rsidR="00697B4D" w:rsidRDefault="00697B4D">
      <w:pPr>
        <w:rPr>
          <w:rFonts w:asciiTheme="majorHAnsi" w:hAnsiTheme="majorHAnsi" w:cstheme="majorHAnsi"/>
          <w:sz w:val="28"/>
          <w:szCs w:val="28"/>
        </w:rPr>
      </w:pPr>
    </w:p>
    <w:p w14:paraId="51467ADB" w14:textId="17E413F4" w:rsidR="00697B4D" w:rsidRDefault="00697B4D">
      <w:pPr>
        <w:rPr>
          <w:rFonts w:asciiTheme="majorHAnsi" w:hAnsiTheme="majorHAnsi" w:cstheme="majorHAnsi"/>
          <w:sz w:val="28"/>
          <w:szCs w:val="28"/>
        </w:rPr>
      </w:pPr>
    </w:p>
    <w:p w14:paraId="06370A95" w14:textId="24A153D6" w:rsidR="00697B4D" w:rsidRPr="004661F7" w:rsidRDefault="00697B4D">
      <w:pPr>
        <w:rPr>
          <w:rFonts w:asciiTheme="majorHAnsi" w:hAnsiTheme="majorHAnsi" w:cstheme="majorHAnsi"/>
          <w:sz w:val="28"/>
          <w:szCs w:val="28"/>
          <w:lang w:val="en-US"/>
        </w:rPr>
      </w:pPr>
      <w:r w:rsidRPr="004661F7">
        <w:rPr>
          <w:rFonts w:asciiTheme="majorHAnsi" w:hAnsiTheme="majorHAnsi" w:cstheme="majorHAnsi"/>
          <w:sz w:val="28"/>
          <w:szCs w:val="28"/>
          <w:lang w:val="en-US"/>
        </w:rPr>
        <w:t>Martin Rog - 1792195</w:t>
      </w:r>
    </w:p>
    <w:p w14:paraId="1A0013C8" w14:textId="4D48B760" w:rsidR="00697B4D" w:rsidRPr="004661F7" w:rsidRDefault="00697B4D">
      <w:pPr>
        <w:rPr>
          <w:rFonts w:asciiTheme="majorHAnsi" w:hAnsiTheme="majorHAnsi" w:cstheme="majorHAnsi"/>
          <w:sz w:val="28"/>
          <w:szCs w:val="28"/>
          <w:lang w:val="en-US"/>
        </w:rPr>
      </w:pPr>
      <w:r w:rsidRPr="004661F7">
        <w:rPr>
          <w:rFonts w:asciiTheme="majorHAnsi" w:hAnsiTheme="majorHAnsi" w:cstheme="majorHAnsi"/>
          <w:sz w:val="28"/>
          <w:szCs w:val="28"/>
          <w:lang w:val="en-US"/>
        </w:rPr>
        <w:t>Fares Hamad - 1762013</w:t>
      </w:r>
    </w:p>
    <w:p w14:paraId="0C3F8342" w14:textId="4074A5F2" w:rsidR="00802881" w:rsidRPr="004661F7" w:rsidRDefault="00697B4D">
      <w:pPr>
        <w:rPr>
          <w:rFonts w:asciiTheme="majorHAnsi" w:hAnsiTheme="majorHAnsi" w:cstheme="majorHAnsi"/>
          <w:sz w:val="28"/>
          <w:szCs w:val="28"/>
          <w:lang w:val="en-US"/>
        </w:rPr>
      </w:pPr>
      <w:proofErr w:type="spellStart"/>
      <w:r w:rsidRPr="004661F7">
        <w:rPr>
          <w:rFonts w:asciiTheme="majorHAnsi" w:hAnsiTheme="majorHAnsi" w:cstheme="majorHAnsi"/>
          <w:sz w:val="28"/>
          <w:szCs w:val="28"/>
          <w:lang w:val="en-US"/>
        </w:rPr>
        <w:t>Hussin</w:t>
      </w:r>
      <w:proofErr w:type="spellEnd"/>
      <w:r w:rsidRPr="004661F7">
        <w:rPr>
          <w:rFonts w:asciiTheme="majorHAnsi" w:hAnsiTheme="majorHAnsi" w:cstheme="majorHAnsi"/>
          <w:sz w:val="28"/>
          <w:szCs w:val="28"/>
          <w:lang w:val="en-US"/>
        </w:rPr>
        <w:t xml:space="preserve"> </w:t>
      </w:r>
      <w:proofErr w:type="spellStart"/>
      <w:r w:rsidRPr="004661F7">
        <w:rPr>
          <w:rFonts w:asciiTheme="majorHAnsi" w:hAnsiTheme="majorHAnsi" w:cstheme="majorHAnsi"/>
          <w:sz w:val="28"/>
          <w:szCs w:val="28"/>
          <w:lang w:val="en-US"/>
        </w:rPr>
        <w:t>Almoestafa</w:t>
      </w:r>
      <w:proofErr w:type="spellEnd"/>
      <w:r w:rsidRPr="004661F7">
        <w:rPr>
          <w:rFonts w:asciiTheme="majorHAnsi" w:hAnsiTheme="majorHAnsi" w:cstheme="majorHAnsi"/>
          <w:sz w:val="28"/>
          <w:szCs w:val="28"/>
          <w:lang w:val="en-US"/>
        </w:rPr>
        <w:t xml:space="preserve"> – 1776495</w:t>
      </w:r>
    </w:p>
    <w:p w14:paraId="0A241765" w14:textId="02F38EC5" w:rsidR="00802881" w:rsidRPr="00697B4D" w:rsidRDefault="00802881">
      <w:pPr>
        <w:rPr>
          <w:rFonts w:asciiTheme="majorHAnsi" w:hAnsiTheme="majorHAnsi" w:cstheme="majorHAnsi"/>
          <w:sz w:val="32"/>
          <w:szCs w:val="32"/>
        </w:rPr>
      </w:pPr>
      <w:r>
        <w:rPr>
          <w:rFonts w:asciiTheme="majorHAnsi" w:hAnsiTheme="majorHAnsi" w:cstheme="majorHAnsi"/>
          <w:sz w:val="32"/>
          <w:szCs w:val="32"/>
        </w:rPr>
        <w:lastRenderedPageBreak/>
        <w:t>Rollen</w:t>
      </w:r>
    </w:p>
    <w:p w14:paraId="72668878" w14:textId="1CD23B79" w:rsidR="00802881" w:rsidRDefault="00697B4D">
      <w:pPr>
        <w:rPr>
          <w:rFonts w:asciiTheme="majorHAnsi" w:hAnsiTheme="majorHAnsi" w:cstheme="majorHAnsi"/>
          <w:sz w:val="28"/>
          <w:szCs w:val="28"/>
        </w:rPr>
      </w:pPr>
      <w:r>
        <w:rPr>
          <w:rFonts w:asciiTheme="majorHAnsi" w:hAnsiTheme="majorHAnsi" w:cstheme="majorHAnsi"/>
          <w:sz w:val="28"/>
          <w:szCs w:val="28"/>
        </w:rPr>
        <w:t>In sprint 1 is Martin de Scrum Master.</w:t>
      </w:r>
      <w:r w:rsidR="00802881">
        <w:rPr>
          <w:rFonts w:asciiTheme="majorHAnsi" w:hAnsiTheme="majorHAnsi" w:cstheme="majorHAnsi"/>
          <w:sz w:val="28"/>
          <w:szCs w:val="28"/>
        </w:rPr>
        <w:t xml:space="preserve"> De taken worden evenredig verdeeld over alle teamleden. Wie welke taak uitvoert bespreken we tijdens onderlinge meetings. </w:t>
      </w:r>
    </w:p>
    <w:p w14:paraId="6905CC4C" w14:textId="484062DA" w:rsidR="00697B4D" w:rsidRDefault="00697B4D">
      <w:pPr>
        <w:rPr>
          <w:rFonts w:asciiTheme="majorHAnsi" w:hAnsiTheme="majorHAnsi" w:cstheme="majorHAnsi"/>
          <w:sz w:val="28"/>
          <w:szCs w:val="28"/>
        </w:rPr>
      </w:pPr>
      <w:r>
        <w:rPr>
          <w:rFonts w:asciiTheme="majorHAnsi" w:hAnsiTheme="majorHAnsi" w:cstheme="majorHAnsi"/>
          <w:sz w:val="28"/>
          <w:szCs w:val="28"/>
        </w:rPr>
        <w:t xml:space="preserve">Onze user </w:t>
      </w:r>
      <w:proofErr w:type="spellStart"/>
      <w:r>
        <w:rPr>
          <w:rFonts w:asciiTheme="majorHAnsi" w:hAnsiTheme="majorHAnsi" w:cstheme="majorHAnsi"/>
          <w:sz w:val="28"/>
          <w:szCs w:val="28"/>
        </w:rPr>
        <w:t>stories</w:t>
      </w:r>
      <w:proofErr w:type="spellEnd"/>
      <w:r>
        <w:rPr>
          <w:rFonts w:asciiTheme="majorHAnsi" w:hAnsiTheme="majorHAnsi" w:cstheme="majorHAnsi"/>
          <w:sz w:val="28"/>
          <w:szCs w:val="28"/>
        </w:rPr>
        <w:t xml:space="preserve"> zijn </w:t>
      </w:r>
      <w:proofErr w:type="spellStart"/>
      <w:r>
        <w:rPr>
          <w:rFonts w:asciiTheme="majorHAnsi" w:hAnsiTheme="majorHAnsi" w:cstheme="majorHAnsi"/>
          <w:sz w:val="28"/>
          <w:szCs w:val="28"/>
        </w:rPr>
        <w:t>uitgwerkt</w:t>
      </w:r>
      <w:proofErr w:type="spellEnd"/>
      <w:r>
        <w:rPr>
          <w:rFonts w:asciiTheme="majorHAnsi" w:hAnsiTheme="majorHAnsi" w:cstheme="majorHAnsi"/>
          <w:sz w:val="28"/>
          <w:szCs w:val="28"/>
        </w:rPr>
        <w:t xml:space="preserve"> in aparte issues in </w:t>
      </w:r>
      <w:proofErr w:type="spellStart"/>
      <w:r>
        <w:rPr>
          <w:rFonts w:asciiTheme="majorHAnsi" w:hAnsiTheme="majorHAnsi" w:cstheme="majorHAnsi"/>
          <w:sz w:val="28"/>
          <w:szCs w:val="28"/>
        </w:rPr>
        <w:t>Azure</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DevOps</w:t>
      </w:r>
      <w:proofErr w:type="spellEnd"/>
      <w:r>
        <w:rPr>
          <w:rFonts w:asciiTheme="majorHAnsi" w:hAnsiTheme="majorHAnsi" w:cstheme="majorHAnsi"/>
          <w:sz w:val="28"/>
          <w:szCs w:val="28"/>
        </w:rPr>
        <w:t xml:space="preserve">. De </w:t>
      </w:r>
      <w:proofErr w:type="spellStart"/>
      <w:r>
        <w:rPr>
          <w:rFonts w:asciiTheme="majorHAnsi" w:hAnsiTheme="majorHAnsi" w:cstheme="majorHAnsi"/>
          <w:sz w:val="28"/>
          <w:szCs w:val="28"/>
        </w:rPr>
        <w:t>tasks</w:t>
      </w:r>
      <w:proofErr w:type="spellEnd"/>
      <w:r>
        <w:rPr>
          <w:rFonts w:asciiTheme="majorHAnsi" w:hAnsiTheme="majorHAnsi" w:cstheme="majorHAnsi"/>
          <w:sz w:val="28"/>
          <w:szCs w:val="28"/>
        </w:rPr>
        <w:t xml:space="preserve"> zijn daarbij ook verdeeld in overzichtelijke en niet te lange taken. </w:t>
      </w:r>
      <w:r w:rsidR="00673AF5">
        <w:rPr>
          <w:rFonts w:asciiTheme="majorHAnsi" w:hAnsiTheme="majorHAnsi" w:cstheme="majorHAnsi"/>
          <w:sz w:val="28"/>
          <w:szCs w:val="28"/>
        </w:rPr>
        <w:t>Ook houden we goed bij of we met de taken bezig zijn en als taken zijn voltooid, worden ze op “</w:t>
      </w:r>
      <w:proofErr w:type="spellStart"/>
      <w:r w:rsidR="00673AF5">
        <w:rPr>
          <w:rFonts w:asciiTheme="majorHAnsi" w:hAnsiTheme="majorHAnsi" w:cstheme="majorHAnsi"/>
          <w:sz w:val="28"/>
          <w:szCs w:val="28"/>
        </w:rPr>
        <w:t>Done</w:t>
      </w:r>
      <w:proofErr w:type="spellEnd"/>
      <w:r w:rsidR="00673AF5">
        <w:rPr>
          <w:rFonts w:asciiTheme="majorHAnsi" w:hAnsiTheme="majorHAnsi" w:cstheme="majorHAnsi"/>
          <w:sz w:val="28"/>
          <w:szCs w:val="28"/>
        </w:rPr>
        <w:t xml:space="preserve">” gezet. </w:t>
      </w:r>
    </w:p>
    <w:p w14:paraId="691D337D" w14:textId="204D2AA3" w:rsidR="00673AF5" w:rsidRDefault="00673AF5">
      <w:pPr>
        <w:rPr>
          <w:rFonts w:asciiTheme="majorHAnsi" w:hAnsiTheme="majorHAnsi" w:cstheme="majorHAnsi"/>
          <w:sz w:val="28"/>
          <w:szCs w:val="28"/>
        </w:rPr>
      </w:pPr>
    </w:p>
    <w:p w14:paraId="4B697C17" w14:textId="24FEE954" w:rsidR="00673AF5" w:rsidRPr="00673AF5" w:rsidRDefault="00673AF5">
      <w:pPr>
        <w:rPr>
          <w:rFonts w:asciiTheme="majorHAnsi" w:hAnsiTheme="majorHAnsi" w:cstheme="majorHAnsi"/>
          <w:sz w:val="32"/>
          <w:szCs w:val="32"/>
        </w:rPr>
      </w:pPr>
      <w:r w:rsidRPr="00673AF5">
        <w:rPr>
          <w:rFonts w:asciiTheme="majorHAnsi" w:hAnsiTheme="majorHAnsi" w:cstheme="majorHAnsi"/>
          <w:sz w:val="32"/>
          <w:szCs w:val="32"/>
        </w:rPr>
        <w:t>Bijeenkomsten</w:t>
      </w:r>
    </w:p>
    <w:p w14:paraId="686C3384" w14:textId="314D5ECD" w:rsidR="00697B4D" w:rsidRDefault="00673AF5">
      <w:pPr>
        <w:rPr>
          <w:rFonts w:asciiTheme="majorHAnsi" w:hAnsiTheme="majorHAnsi" w:cstheme="majorHAnsi"/>
          <w:sz w:val="28"/>
          <w:szCs w:val="28"/>
        </w:rPr>
      </w:pPr>
      <w:r>
        <w:rPr>
          <w:rFonts w:asciiTheme="majorHAnsi" w:hAnsiTheme="majorHAnsi" w:cstheme="majorHAnsi"/>
          <w:sz w:val="28"/>
          <w:szCs w:val="28"/>
        </w:rPr>
        <w:t>Naast de onderlinge meetings hebben we sowieso 3 Daily-</w:t>
      </w:r>
      <w:proofErr w:type="spellStart"/>
      <w:r>
        <w:rPr>
          <w:rFonts w:asciiTheme="majorHAnsi" w:hAnsiTheme="majorHAnsi" w:cstheme="majorHAnsi"/>
          <w:sz w:val="28"/>
          <w:szCs w:val="28"/>
        </w:rPr>
        <w:t>Standups</w:t>
      </w:r>
      <w:proofErr w:type="spellEnd"/>
      <w:r>
        <w:rPr>
          <w:rFonts w:asciiTheme="majorHAnsi" w:hAnsiTheme="majorHAnsi" w:cstheme="majorHAnsi"/>
          <w:sz w:val="28"/>
          <w:szCs w:val="28"/>
        </w:rPr>
        <w:t xml:space="preserve"> per projectweek. Hier bespreken we onze voortgang van onze taken en eventuele onduidelijkheden. Deze </w:t>
      </w:r>
      <w:proofErr w:type="spellStart"/>
      <w:r>
        <w:rPr>
          <w:rFonts w:asciiTheme="majorHAnsi" w:hAnsiTheme="majorHAnsi" w:cstheme="majorHAnsi"/>
          <w:sz w:val="28"/>
          <w:szCs w:val="28"/>
        </w:rPr>
        <w:t>standups</w:t>
      </w:r>
      <w:proofErr w:type="spellEnd"/>
      <w:r>
        <w:rPr>
          <w:rFonts w:asciiTheme="majorHAnsi" w:hAnsiTheme="majorHAnsi" w:cstheme="majorHAnsi"/>
          <w:sz w:val="28"/>
          <w:szCs w:val="28"/>
        </w:rPr>
        <w:t xml:space="preserve"> worden gehouden in ons Microsoft Teams kanaal. </w:t>
      </w:r>
    </w:p>
    <w:p w14:paraId="003A9DB7" w14:textId="610201DD" w:rsidR="00673AF5" w:rsidRDefault="00673AF5">
      <w:pPr>
        <w:rPr>
          <w:rFonts w:asciiTheme="majorHAnsi" w:hAnsiTheme="majorHAnsi" w:cstheme="majorHAnsi"/>
          <w:sz w:val="28"/>
          <w:szCs w:val="28"/>
        </w:rPr>
      </w:pPr>
      <w:r>
        <w:rPr>
          <w:rFonts w:asciiTheme="majorHAnsi" w:hAnsiTheme="majorHAnsi" w:cstheme="majorHAnsi"/>
          <w:sz w:val="28"/>
          <w:szCs w:val="28"/>
        </w:rPr>
        <w:t xml:space="preserve">De sprint </w:t>
      </w:r>
      <w:proofErr w:type="spellStart"/>
      <w:r>
        <w:rPr>
          <w:rFonts w:asciiTheme="majorHAnsi" w:hAnsiTheme="majorHAnsi" w:cstheme="majorHAnsi"/>
          <w:sz w:val="28"/>
          <w:szCs w:val="28"/>
        </w:rPr>
        <w:t>retrospective</w:t>
      </w:r>
      <w:proofErr w:type="spellEnd"/>
      <w:r>
        <w:rPr>
          <w:rFonts w:asciiTheme="majorHAnsi" w:hAnsiTheme="majorHAnsi" w:cstheme="majorHAnsi"/>
          <w:sz w:val="28"/>
          <w:szCs w:val="28"/>
        </w:rPr>
        <w:t xml:space="preserve"> en de sprint review worden gehouden vóórdat de volgende sprint in begonnen. Welke dag dat précies is, bespreken we tijdens een van onze </w:t>
      </w:r>
      <w:proofErr w:type="spellStart"/>
      <w:r>
        <w:rPr>
          <w:rFonts w:asciiTheme="majorHAnsi" w:hAnsiTheme="majorHAnsi" w:cstheme="majorHAnsi"/>
          <w:sz w:val="28"/>
          <w:szCs w:val="28"/>
        </w:rPr>
        <w:t>meetingen</w:t>
      </w:r>
      <w:proofErr w:type="spellEnd"/>
      <w:r>
        <w:rPr>
          <w:rFonts w:asciiTheme="majorHAnsi" w:hAnsiTheme="majorHAnsi" w:cstheme="majorHAnsi"/>
          <w:sz w:val="28"/>
          <w:szCs w:val="28"/>
        </w:rPr>
        <w:t xml:space="preserve">. Daarna maken we ook meteen de planning voor de volgende sprint. </w:t>
      </w:r>
    </w:p>
    <w:p w14:paraId="250E7771" w14:textId="37090311" w:rsidR="00673AF5" w:rsidRDefault="00673AF5">
      <w:pPr>
        <w:rPr>
          <w:rFonts w:asciiTheme="majorHAnsi" w:hAnsiTheme="majorHAnsi" w:cstheme="majorHAnsi"/>
          <w:sz w:val="28"/>
          <w:szCs w:val="28"/>
        </w:rPr>
      </w:pPr>
    </w:p>
    <w:p w14:paraId="04C31BE9" w14:textId="2C190F2D" w:rsidR="00673AF5" w:rsidRDefault="00673AF5">
      <w:pPr>
        <w:rPr>
          <w:rFonts w:asciiTheme="majorHAnsi" w:hAnsiTheme="majorHAnsi" w:cstheme="majorHAnsi"/>
          <w:sz w:val="32"/>
          <w:szCs w:val="32"/>
        </w:rPr>
      </w:pPr>
      <w:r w:rsidRPr="00673AF5">
        <w:rPr>
          <w:rFonts w:asciiTheme="majorHAnsi" w:hAnsiTheme="majorHAnsi" w:cstheme="majorHAnsi"/>
          <w:sz w:val="32"/>
          <w:szCs w:val="32"/>
        </w:rPr>
        <w:t>Tijdsbesteding</w:t>
      </w:r>
    </w:p>
    <w:p w14:paraId="5867F48F" w14:textId="0AC03328" w:rsidR="00173160" w:rsidRPr="00173160" w:rsidRDefault="004661F7">
      <w:pPr>
        <w:rPr>
          <w:rFonts w:asciiTheme="majorHAnsi" w:hAnsiTheme="majorHAnsi" w:cstheme="majorHAnsi"/>
          <w:sz w:val="28"/>
          <w:szCs w:val="28"/>
        </w:rPr>
      </w:pPr>
      <w:r w:rsidRPr="004661F7">
        <w:rPr>
          <w:rFonts w:asciiTheme="majorHAnsi" w:hAnsiTheme="majorHAnsi" w:cstheme="majorHAnsi"/>
          <w:sz w:val="28"/>
          <w:szCs w:val="28"/>
        </w:rPr>
        <w:t>In de eerste week willen we per persoon 32 uur aan het project besteden. Waarvan het eerste uurtje in de week we de tijd besteden aan het plannen van de week (-1u). Daarnaast hebben we 2 uur nodig voor het voorbereiden van de demo’s (-2u) en we zouden 1 uur aan de retro besteden(-1u). Dat laat ons over met 28 uur in de eerste week die we kunnen besteden aan het werken van het project. Dat is een kleine 5.5 uur per dag. Dit geldt alleen voor de eerste week. De 2e en de 3e week zijn er namelijk maar 4 werkdagen. Daar blijft de tijdsinschatting voor het plannen en de demo’s voorbereiden hetzelfde. Daarom kiezen we ervoor om in week 2 en 3 in totaal 28 uur aan het project te werken (4 uur minder). Dan houden we per dag een ruime 6 uur over om aan het project te werken ((28-4)/4).</w:t>
      </w:r>
    </w:p>
    <w:sectPr w:rsidR="00173160" w:rsidRPr="001731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213"/>
    <w:rsid w:val="00173160"/>
    <w:rsid w:val="001F5FE4"/>
    <w:rsid w:val="004661F7"/>
    <w:rsid w:val="00673AF5"/>
    <w:rsid w:val="00697B4D"/>
    <w:rsid w:val="00802881"/>
    <w:rsid w:val="009C0213"/>
    <w:rsid w:val="00DE6A5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9A8DB"/>
  <w15:chartTrackingRefBased/>
  <w15:docId w15:val="{CCCB9550-E8E8-49CB-999E-2EFCF5D96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282</Words>
  <Characters>1554</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Rog</dc:creator>
  <cp:keywords/>
  <dc:description/>
  <cp:lastModifiedBy>Fares Hamad</cp:lastModifiedBy>
  <cp:revision>2</cp:revision>
  <dcterms:created xsi:type="dcterms:W3CDTF">2021-03-22T09:03:00Z</dcterms:created>
  <dcterms:modified xsi:type="dcterms:W3CDTF">2021-03-24T13:35:00Z</dcterms:modified>
</cp:coreProperties>
</file>