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66C71" w14:textId="77777777" w:rsidR="005A234E" w:rsidRDefault="005A234E">
      <w:pPr>
        <w:spacing w:after="1200"/>
      </w:pPr>
    </w:p>
    <w:p w14:paraId="561FD154" w14:textId="77777777" w:rsidR="00743C8E" w:rsidRDefault="00FC7BAC">
      <w:pPr>
        <w:pStyle w:val="Title"/>
      </w:pPr>
      <w:r>
        <w:t xml:space="preserve">AI_Memory </w:t>
      </w:r>
    </w:p>
    <w:p w14:paraId="587B3272" w14:textId="76C0949A" w:rsidR="005A234E" w:rsidRDefault="00000000">
      <w:pPr>
        <w:pStyle w:val="Title"/>
      </w:pPr>
      <w:r>
        <w:t xml:space="preserve">Project </w:t>
      </w:r>
      <w:r w:rsidR="00743C8E">
        <w:t xml:space="preserve">Management </w:t>
      </w:r>
      <w:r>
        <w:t>Magic</w:t>
      </w:r>
    </w:p>
    <w:p w14:paraId="094B21F3" w14:textId="77777777" w:rsidR="005A234E" w:rsidRDefault="00000000">
      <w:pPr>
        <w:pStyle w:val="Subtitle"/>
      </w:pPr>
      <w:r>
        <w:t>AI-Driven Project Management with Real-Time Multi-Tier Organizational Updates</w:t>
      </w:r>
    </w:p>
    <w:p w14:paraId="22621549" w14:textId="77777777" w:rsidR="005A234E" w:rsidRDefault="00000000">
      <w:pPr>
        <w:pStyle w:val="Divider"/>
      </w:pPr>
      <w:r>
        <w:t>━━━━━━━━━━━━━━━━━━━━━━</w:t>
      </w:r>
    </w:p>
    <w:p w14:paraId="27D7593A" w14:textId="77777777" w:rsidR="005A234E" w:rsidRDefault="00000000">
      <w:pPr>
        <w:pStyle w:val="CoverMeta"/>
      </w:pPr>
      <w:r>
        <w:t>Authored by Faruq Hunter</w:t>
      </w:r>
    </w:p>
    <w:p w14:paraId="0B86D965" w14:textId="77777777" w:rsidR="005A234E" w:rsidRDefault="00000000">
      <w:pPr>
        <w:pStyle w:val="CoverMeta"/>
      </w:pPr>
      <w:r>
        <w:t>March 2026</w:t>
      </w:r>
    </w:p>
    <w:p w14:paraId="4F4EAA91" w14:textId="77777777" w:rsidR="005A234E" w:rsidRDefault="00000000">
      <w:pPr>
        <w:pStyle w:val="CoverMeta"/>
      </w:pPr>
      <w:r>
        <w:t>A Sovrynty Case Study</w:t>
      </w:r>
    </w:p>
    <w:p w14:paraId="17F26355" w14:textId="77777777" w:rsidR="005A234E" w:rsidRDefault="00000000">
      <w:r>
        <w:br w:type="page"/>
      </w:r>
    </w:p>
    <w:p w14:paraId="48D96183" w14:textId="77777777" w:rsidR="005A234E" w:rsidRDefault="00000000">
      <w:pPr>
        <w:pStyle w:val="Heading1"/>
      </w:pPr>
      <w:bookmarkStart w:id="0" w:name="_Toc225434493"/>
      <w:r>
        <w:lastRenderedPageBreak/>
        <w:t>Table of Contents</w:t>
      </w:r>
      <w:bookmarkEnd w:id="0"/>
    </w:p>
    <w:p w14:paraId="567EA9D1" w14:textId="77777777" w:rsidR="00FC7BAC" w:rsidRDefault="00000000">
      <w:pPr>
        <w:rPr>
          <w:noProof/>
        </w:rPr>
      </w:pPr>
      <w:sdt>
        <w:sdtPr>
          <w:alias w:val="TOC"/>
          <w:id w:val="-1484849591"/>
        </w:sdtPr>
        <w:sdtContent/>
      </w:sdt>
      <w:r>
        <w:fldChar w:fldCharType="begin"/>
      </w:r>
      <w:r>
        <w:instrText>TOC \h \o "1-3"</w:instrText>
      </w:r>
      <w:r>
        <w:fldChar w:fldCharType="separate"/>
      </w:r>
    </w:p>
    <w:p w14:paraId="54459EDA" w14:textId="3E295233" w:rsidR="00FC7BAC" w:rsidRDefault="00FC7BAC">
      <w:pPr>
        <w:pStyle w:val="TOC1"/>
        <w:tabs>
          <w:tab w:val="right" w:leader="dot" w:pos="9350"/>
        </w:tabs>
        <w:rPr>
          <w:noProof/>
        </w:rPr>
      </w:pPr>
      <w:hyperlink w:anchor="_Toc225434493" w:history="1">
        <w:r w:rsidRPr="00D3416C">
          <w:rPr>
            <w:rStyle w:val="Hyperlink"/>
            <w:noProof/>
          </w:rPr>
          <w:t>Table of Contents</w:t>
        </w:r>
        <w:r>
          <w:rPr>
            <w:noProof/>
          </w:rPr>
          <w:tab/>
        </w:r>
        <w:r>
          <w:rPr>
            <w:noProof/>
          </w:rPr>
          <w:fldChar w:fldCharType="begin"/>
        </w:r>
        <w:r>
          <w:rPr>
            <w:noProof/>
          </w:rPr>
          <w:instrText xml:space="preserve"> PAGEREF _Toc225434493 \h </w:instrText>
        </w:r>
        <w:r>
          <w:rPr>
            <w:noProof/>
          </w:rPr>
        </w:r>
        <w:r>
          <w:rPr>
            <w:noProof/>
          </w:rPr>
          <w:fldChar w:fldCharType="separate"/>
        </w:r>
        <w:r w:rsidR="00743C8E">
          <w:rPr>
            <w:noProof/>
          </w:rPr>
          <w:t>2</w:t>
        </w:r>
        <w:r>
          <w:rPr>
            <w:noProof/>
          </w:rPr>
          <w:fldChar w:fldCharType="end"/>
        </w:r>
      </w:hyperlink>
    </w:p>
    <w:p w14:paraId="0DEBE891" w14:textId="6A1EBF93" w:rsidR="00FC7BAC" w:rsidRDefault="00FC7BAC">
      <w:pPr>
        <w:pStyle w:val="TOC1"/>
        <w:tabs>
          <w:tab w:val="right" w:leader="dot" w:pos="9350"/>
        </w:tabs>
        <w:rPr>
          <w:noProof/>
        </w:rPr>
      </w:pPr>
      <w:hyperlink w:anchor="_Toc225434494" w:history="1">
        <w:r w:rsidRPr="00D3416C">
          <w:rPr>
            <w:rStyle w:val="Hyperlink"/>
            <w:noProof/>
          </w:rPr>
          <w:t>Executive Summary</w:t>
        </w:r>
        <w:r>
          <w:rPr>
            <w:noProof/>
          </w:rPr>
          <w:tab/>
        </w:r>
        <w:r>
          <w:rPr>
            <w:noProof/>
          </w:rPr>
          <w:fldChar w:fldCharType="begin"/>
        </w:r>
        <w:r>
          <w:rPr>
            <w:noProof/>
          </w:rPr>
          <w:instrText xml:space="preserve"> PAGEREF _Toc225434494 \h </w:instrText>
        </w:r>
        <w:r>
          <w:rPr>
            <w:noProof/>
          </w:rPr>
        </w:r>
        <w:r>
          <w:rPr>
            <w:noProof/>
          </w:rPr>
          <w:fldChar w:fldCharType="separate"/>
        </w:r>
        <w:r w:rsidR="00743C8E">
          <w:rPr>
            <w:noProof/>
          </w:rPr>
          <w:t>4</w:t>
        </w:r>
        <w:r>
          <w:rPr>
            <w:noProof/>
          </w:rPr>
          <w:fldChar w:fldCharType="end"/>
        </w:r>
      </w:hyperlink>
    </w:p>
    <w:p w14:paraId="2E45AE36" w14:textId="2E14A4BE" w:rsidR="00FC7BAC" w:rsidRDefault="00FC7BAC">
      <w:pPr>
        <w:pStyle w:val="TOC1"/>
        <w:tabs>
          <w:tab w:val="right" w:leader="dot" w:pos="9350"/>
        </w:tabs>
        <w:rPr>
          <w:noProof/>
        </w:rPr>
      </w:pPr>
      <w:hyperlink w:anchor="_Toc225434495" w:history="1">
        <w:r w:rsidRPr="00D3416C">
          <w:rPr>
            <w:rStyle w:val="Hyperlink"/>
            <w:noProof/>
          </w:rPr>
          <w:t>The Problem: Organizational Information Asymmetry</w:t>
        </w:r>
        <w:r>
          <w:rPr>
            <w:noProof/>
          </w:rPr>
          <w:tab/>
        </w:r>
        <w:r>
          <w:rPr>
            <w:noProof/>
          </w:rPr>
          <w:fldChar w:fldCharType="begin"/>
        </w:r>
        <w:r>
          <w:rPr>
            <w:noProof/>
          </w:rPr>
          <w:instrText xml:space="preserve"> PAGEREF _Toc225434495 \h </w:instrText>
        </w:r>
        <w:r>
          <w:rPr>
            <w:noProof/>
          </w:rPr>
        </w:r>
        <w:r>
          <w:rPr>
            <w:noProof/>
          </w:rPr>
          <w:fldChar w:fldCharType="separate"/>
        </w:r>
        <w:r w:rsidR="00743C8E">
          <w:rPr>
            <w:noProof/>
          </w:rPr>
          <w:t>5</w:t>
        </w:r>
        <w:r>
          <w:rPr>
            <w:noProof/>
          </w:rPr>
          <w:fldChar w:fldCharType="end"/>
        </w:r>
      </w:hyperlink>
    </w:p>
    <w:p w14:paraId="4239158C" w14:textId="620A44F0" w:rsidR="00FC7BAC" w:rsidRDefault="00FC7BAC">
      <w:pPr>
        <w:pStyle w:val="TOC2"/>
        <w:tabs>
          <w:tab w:val="right" w:leader="dot" w:pos="9350"/>
        </w:tabs>
        <w:rPr>
          <w:noProof/>
        </w:rPr>
      </w:pPr>
      <w:hyperlink w:anchor="_Toc225434496" w:history="1">
        <w:r w:rsidRPr="00D3416C">
          <w:rPr>
            <w:rStyle w:val="Hyperlink"/>
            <w:noProof/>
          </w:rPr>
          <w:t>The Five-Tier Stakeholder Model</w:t>
        </w:r>
        <w:r>
          <w:rPr>
            <w:noProof/>
          </w:rPr>
          <w:tab/>
        </w:r>
        <w:r>
          <w:rPr>
            <w:noProof/>
          </w:rPr>
          <w:fldChar w:fldCharType="begin"/>
        </w:r>
        <w:r>
          <w:rPr>
            <w:noProof/>
          </w:rPr>
          <w:instrText xml:space="preserve"> PAGEREF _Toc225434496 \h </w:instrText>
        </w:r>
        <w:r>
          <w:rPr>
            <w:noProof/>
          </w:rPr>
        </w:r>
        <w:r>
          <w:rPr>
            <w:noProof/>
          </w:rPr>
          <w:fldChar w:fldCharType="separate"/>
        </w:r>
        <w:r w:rsidR="00743C8E">
          <w:rPr>
            <w:noProof/>
          </w:rPr>
          <w:t>5</w:t>
        </w:r>
        <w:r>
          <w:rPr>
            <w:noProof/>
          </w:rPr>
          <w:fldChar w:fldCharType="end"/>
        </w:r>
      </w:hyperlink>
    </w:p>
    <w:p w14:paraId="22FC8416" w14:textId="099C7AF9" w:rsidR="00FC7BAC" w:rsidRDefault="00FC7BAC">
      <w:pPr>
        <w:pStyle w:val="TOC2"/>
        <w:tabs>
          <w:tab w:val="right" w:leader="dot" w:pos="9350"/>
        </w:tabs>
        <w:rPr>
          <w:noProof/>
        </w:rPr>
      </w:pPr>
      <w:hyperlink w:anchor="_Toc225434497" w:history="1">
        <w:r w:rsidRPr="00D3416C">
          <w:rPr>
            <w:rStyle w:val="Hyperlink"/>
            <w:noProof/>
          </w:rPr>
          <w:t>The Information Decay Chain</w:t>
        </w:r>
        <w:r>
          <w:rPr>
            <w:noProof/>
          </w:rPr>
          <w:tab/>
        </w:r>
        <w:r>
          <w:rPr>
            <w:noProof/>
          </w:rPr>
          <w:fldChar w:fldCharType="begin"/>
        </w:r>
        <w:r>
          <w:rPr>
            <w:noProof/>
          </w:rPr>
          <w:instrText xml:space="preserve"> PAGEREF _Toc225434497 \h </w:instrText>
        </w:r>
        <w:r>
          <w:rPr>
            <w:noProof/>
          </w:rPr>
        </w:r>
        <w:r>
          <w:rPr>
            <w:noProof/>
          </w:rPr>
          <w:fldChar w:fldCharType="separate"/>
        </w:r>
        <w:r w:rsidR="00743C8E">
          <w:rPr>
            <w:noProof/>
          </w:rPr>
          <w:t>5</w:t>
        </w:r>
        <w:r>
          <w:rPr>
            <w:noProof/>
          </w:rPr>
          <w:fldChar w:fldCharType="end"/>
        </w:r>
      </w:hyperlink>
    </w:p>
    <w:p w14:paraId="4C640CDE" w14:textId="7E5FDEA7" w:rsidR="00FC7BAC" w:rsidRDefault="00FC7BAC">
      <w:pPr>
        <w:pStyle w:val="TOC2"/>
        <w:tabs>
          <w:tab w:val="right" w:leader="dot" w:pos="9350"/>
        </w:tabs>
        <w:rPr>
          <w:noProof/>
        </w:rPr>
      </w:pPr>
      <w:hyperlink w:anchor="_Toc225434498" w:history="1">
        <w:r w:rsidRPr="00D3416C">
          <w:rPr>
            <w:rStyle w:val="Hyperlink"/>
            <w:noProof/>
          </w:rPr>
          <w:t>The Cost of Decentralized Truth</w:t>
        </w:r>
        <w:r>
          <w:rPr>
            <w:noProof/>
          </w:rPr>
          <w:tab/>
        </w:r>
        <w:r>
          <w:rPr>
            <w:noProof/>
          </w:rPr>
          <w:fldChar w:fldCharType="begin"/>
        </w:r>
        <w:r>
          <w:rPr>
            <w:noProof/>
          </w:rPr>
          <w:instrText xml:space="preserve"> PAGEREF _Toc225434498 \h </w:instrText>
        </w:r>
        <w:r>
          <w:rPr>
            <w:noProof/>
          </w:rPr>
        </w:r>
        <w:r>
          <w:rPr>
            <w:noProof/>
          </w:rPr>
          <w:fldChar w:fldCharType="separate"/>
        </w:r>
        <w:r w:rsidR="00743C8E">
          <w:rPr>
            <w:noProof/>
          </w:rPr>
          <w:t>5</w:t>
        </w:r>
        <w:r>
          <w:rPr>
            <w:noProof/>
          </w:rPr>
          <w:fldChar w:fldCharType="end"/>
        </w:r>
      </w:hyperlink>
    </w:p>
    <w:p w14:paraId="354E886D" w14:textId="3C72D6C3" w:rsidR="00FC7BAC" w:rsidRDefault="00FC7BAC">
      <w:pPr>
        <w:pStyle w:val="TOC2"/>
        <w:tabs>
          <w:tab w:val="right" w:leader="dot" w:pos="9350"/>
        </w:tabs>
        <w:rPr>
          <w:noProof/>
        </w:rPr>
      </w:pPr>
      <w:hyperlink w:anchor="_Toc225434499" w:history="1">
        <w:r w:rsidRPr="00D3416C">
          <w:rPr>
            <w:rStyle w:val="Hyperlink"/>
            <w:noProof/>
          </w:rPr>
          <w:t>The Status Meeting Bottleneck</w:t>
        </w:r>
        <w:r>
          <w:rPr>
            <w:noProof/>
          </w:rPr>
          <w:tab/>
        </w:r>
        <w:r>
          <w:rPr>
            <w:noProof/>
          </w:rPr>
          <w:fldChar w:fldCharType="begin"/>
        </w:r>
        <w:r>
          <w:rPr>
            <w:noProof/>
          </w:rPr>
          <w:instrText xml:space="preserve"> PAGEREF _Toc225434499 \h </w:instrText>
        </w:r>
        <w:r>
          <w:rPr>
            <w:noProof/>
          </w:rPr>
        </w:r>
        <w:r>
          <w:rPr>
            <w:noProof/>
          </w:rPr>
          <w:fldChar w:fldCharType="separate"/>
        </w:r>
        <w:r w:rsidR="00743C8E">
          <w:rPr>
            <w:noProof/>
          </w:rPr>
          <w:t>5</w:t>
        </w:r>
        <w:r>
          <w:rPr>
            <w:noProof/>
          </w:rPr>
          <w:fldChar w:fldCharType="end"/>
        </w:r>
      </w:hyperlink>
    </w:p>
    <w:p w14:paraId="20D48708" w14:textId="20CA8ECF" w:rsidR="00FC7BAC" w:rsidRDefault="00FC7BAC">
      <w:pPr>
        <w:pStyle w:val="TOC1"/>
        <w:tabs>
          <w:tab w:val="right" w:leader="dot" w:pos="9350"/>
        </w:tabs>
        <w:rPr>
          <w:noProof/>
        </w:rPr>
      </w:pPr>
      <w:hyperlink w:anchor="_Toc225434500" w:history="1">
        <w:r w:rsidRPr="00D3416C">
          <w:rPr>
            <w:rStyle w:val="Hyperlink"/>
            <w:noProof/>
          </w:rPr>
          <w:t>Why Current Tools Fall Short</w:t>
        </w:r>
        <w:r>
          <w:rPr>
            <w:noProof/>
          </w:rPr>
          <w:tab/>
        </w:r>
        <w:r>
          <w:rPr>
            <w:noProof/>
          </w:rPr>
          <w:fldChar w:fldCharType="begin"/>
        </w:r>
        <w:r>
          <w:rPr>
            <w:noProof/>
          </w:rPr>
          <w:instrText xml:space="preserve"> PAGEREF _Toc225434500 \h </w:instrText>
        </w:r>
        <w:r>
          <w:rPr>
            <w:noProof/>
          </w:rPr>
        </w:r>
        <w:r>
          <w:rPr>
            <w:noProof/>
          </w:rPr>
          <w:fldChar w:fldCharType="separate"/>
        </w:r>
        <w:r w:rsidR="00743C8E">
          <w:rPr>
            <w:noProof/>
          </w:rPr>
          <w:t>7</w:t>
        </w:r>
        <w:r>
          <w:rPr>
            <w:noProof/>
          </w:rPr>
          <w:fldChar w:fldCharType="end"/>
        </w:r>
      </w:hyperlink>
    </w:p>
    <w:p w14:paraId="144CF1AF" w14:textId="32DEF888" w:rsidR="00FC7BAC" w:rsidRDefault="00FC7BAC">
      <w:pPr>
        <w:pStyle w:val="TOC2"/>
        <w:tabs>
          <w:tab w:val="right" w:leader="dot" w:pos="9350"/>
        </w:tabs>
        <w:rPr>
          <w:noProof/>
        </w:rPr>
      </w:pPr>
      <w:hyperlink w:anchor="_Toc225434501" w:history="1">
        <w:r w:rsidRPr="00D3416C">
          <w:rPr>
            <w:rStyle w:val="Hyperlink"/>
            <w:noProof/>
          </w:rPr>
          <w:t>Task Tracking Is Not Information Coherence</w:t>
        </w:r>
        <w:r>
          <w:rPr>
            <w:noProof/>
          </w:rPr>
          <w:tab/>
        </w:r>
        <w:r>
          <w:rPr>
            <w:noProof/>
          </w:rPr>
          <w:fldChar w:fldCharType="begin"/>
        </w:r>
        <w:r>
          <w:rPr>
            <w:noProof/>
          </w:rPr>
          <w:instrText xml:space="preserve"> PAGEREF _Toc225434501 \h </w:instrText>
        </w:r>
        <w:r>
          <w:rPr>
            <w:noProof/>
          </w:rPr>
        </w:r>
        <w:r>
          <w:rPr>
            <w:noProof/>
          </w:rPr>
          <w:fldChar w:fldCharType="separate"/>
        </w:r>
        <w:r w:rsidR="00743C8E">
          <w:rPr>
            <w:noProof/>
          </w:rPr>
          <w:t>7</w:t>
        </w:r>
        <w:r>
          <w:rPr>
            <w:noProof/>
          </w:rPr>
          <w:fldChar w:fldCharType="end"/>
        </w:r>
      </w:hyperlink>
    </w:p>
    <w:p w14:paraId="66E08DC1" w14:textId="772836B1" w:rsidR="00FC7BAC" w:rsidRDefault="00FC7BAC">
      <w:pPr>
        <w:pStyle w:val="TOC2"/>
        <w:tabs>
          <w:tab w:val="right" w:leader="dot" w:pos="9350"/>
        </w:tabs>
        <w:rPr>
          <w:noProof/>
        </w:rPr>
      </w:pPr>
      <w:hyperlink w:anchor="_Toc225434502" w:history="1">
        <w:r w:rsidRPr="00D3416C">
          <w:rPr>
            <w:rStyle w:val="Hyperlink"/>
            <w:noProof/>
          </w:rPr>
          <w:t>The View Problem</w:t>
        </w:r>
        <w:r>
          <w:rPr>
            <w:noProof/>
          </w:rPr>
          <w:tab/>
        </w:r>
        <w:r>
          <w:rPr>
            <w:noProof/>
          </w:rPr>
          <w:fldChar w:fldCharType="begin"/>
        </w:r>
        <w:r>
          <w:rPr>
            <w:noProof/>
          </w:rPr>
          <w:instrText xml:space="preserve"> PAGEREF _Toc225434502 \h </w:instrText>
        </w:r>
        <w:r>
          <w:rPr>
            <w:noProof/>
          </w:rPr>
        </w:r>
        <w:r>
          <w:rPr>
            <w:noProof/>
          </w:rPr>
          <w:fldChar w:fldCharType="separate"/>
        </w:r>
        <w:r w:rsidR="00743C8E">
          <w:rPr>
            <w:noProof/>
          </w:rPr>
          <w:t>7</w:t>
        </w:r>
        <w:r>
          <w:rPr>
            <w:noProof/>
          </w:rPr>
          <w:fldChar w:fldCharType="end"/>
        </w:r>
      </w:hyperlink>
    </w:p>
    <w:p w14:paraId="4FAB1462" w14:textId="5BD0BD10" w:rsidR="00FC7BAC" w:rsidRDefault="00FC7BAC">
      <w:pPr>
        <w:pStyle w:val="TOC2"/>
        <w:tabs>
          <w:tab w:val="right" w:leader="dot" w:pos="9350"/>
        </w:tabs>
        <w:rPr>
          <w:noProof/>
        </w:rPr>
      </w:pPr>
      <w:hyperlink w:anchor="_Toc225434503" w:history="1">
        <w:r w:rsidRPr="00D3416C">
          <w:rPr>
            <w:rStyle w:val="Hyperlink"/>
            <w:noProof/>
          </w:rPr>
          <w:t>The Generation Problem</w:t>
        </w:r>
        <w:r>
          <w:rPr>
            <w:noProof/>
          </w:rPr>
          <w:tab/>
        </w:r>
        <w:r>
          <w:rPr>
            <w:noProof/>
          </w:rPr>
          <w:fldChar w:fldCharType="begin"/>
        </w:r>
        <w:r>
          <w:rPr>
            <w:noProof/>
          </w:rPr>
          <w:instrText xml:space="preserve"> PAGEREF _Toc225434503 \h </w:instrText>
        </w:r>
        <w:r>
          <w:rPr>
            <w:noProof/>
          </w:rPr>
        </w:r>
        <w:r>
          <w:rPr>
            <w:noProof/>
          </w:rPr>
          <w:fldChar w:fldCharType="separate"/>
        </w:r>
        <w:r w:rsidR="00743C8E">
          <w:rPr>
            <w:noProof/>
          </w:rPr>
          <w:t>7</w:t>
        </w:r>
        <w:r>
          <w:rPr>
            <w:noProof/>
          </w:rPr>
          <w:fldChar w:fldCharType="end"/>
        </w:r>
      </w:hyperlink>
    </w:p>
    <w:p w14:paraId="7139C353" w14:textId="6C5113FB" w:rsidR="00FC7BAC" w:rsidRDefault="00FC7BAC">
      <w:pPr>
        <w:pStyle w:val="TOC2"/>
        <w:tabs>
          <w:tab w:val="right" w:leader="dot" w:pos="9350"/>
        </w:tabs>
        <w:rPr>
          <w:noProof/>
        </w:rPr>
      </w:pPr>
      <w:hyperlink w:anchor="_Toc225434504" w:history="1">
        <w:r w:rsidRPr="00D3416C">
          <w:rPr>
            <w:rStyle w:val="Hyperlink"/>
            <w:noProof/>
          </w:rPr>
          <w:t>The Memory Problem</w:t>
        </w:r>
        <w:r>
          <w:rPr>
            <w:noProof/>
          </w:rPr>
          <w:tab/>
        </w:r>
        <w:r>
          <w:rPr>
            <w:noProof/>
          </w:rPr>
          <w:fldChar w:fldCharType="begin"/>
        </w:r>
        <w:r>
          <w:rPr>
            <w:noProof/>
          </w:rPr>
          <w:instrText xml:space="preserve"> PAGEREF _Toc225434504 \h </w:instrText>
        </w:r>
        <w:r>
          <w:rPr>
            <w:noProof/>
          </w:rPr>
        </w:r>
        <w:r>
          <w:rPr>
            <w:noProof/>
          </w:rPr>
          <w:fldChar w:fldCharType="separate"/>
        </w:r>
        <w:r w:rsidR="00743C8E">
          <w:rPr>
            <w:noProof/>
          </w:rPr>
          <w:t>7</w:t>
        </w:r>
        <w:r>
          <w:rPr>
            <w:noProof/>
          </w:rPr>
          <w:fldChar w:fldCharType="end"/>
        </w:r>
      </w:hyperlink>
    </w:p>
    <w:p w14:paraId="50072B2E" w14:textId="0E90945C" w:rsidR="00FC7BAC" w:rsidRDefault="00FC7BAC">
      <w:pPr>
        <w:pStyle w:val="TOC1"/>
        <w:tabs>
          <w:tab w:val="right" w:leader="dot" w:pos="9350"/>
        </w:tabs>
        <w:rPr>
          <w:noProof/>
        </w:rPr>
      </w:pPr>
      <w:hyperlink w:anchor="_Toc225434505" w:history="1">
        <w:r w:rsidRPr="00D3416C">
          <w:rPr>
            <w:rStyle w:val="Hyperlink"/>
            <w:noProof/>
          </w:rPr>
          <w:t>The Project Magic Methodology</w:t>
        </w:r>
        <w:r>
          <w:rPr>
            <w:noProof/>
          </w:rPr>
          <w:tab/>
        </w:r>
        <w:r>
          <w:rPr>
            <w:noProof/>
          </w:rPr>
          <w:fldChar w:fldCharType="begin"/>
        </w:r>
        <w:r>
          <w:rPr>
            <w:noProof/>
          </w:rPr>
          <w:instrText xml:space="preserve"> PAGEREF _Toc225434505 \h </w:instrText>
        </w:r>
        <w:r>
          <w:rPr>
            <w:noProof/>
          </w:rPr>
        </w:r>
        <w:r>
          <w:rPr>
            <w:noProof/>
          </w:rPr>
          <w:fldChar w:fldCharType="separate"/>
        </w:r>
        <w:r w:rsidR="00743C8E">
          <w:rPr>
            <w:noProof/>
          </w:rPr>
          <w:t>9</w:t>
        </w:r>
        <w:r>
          <w:rPr>
            <w:noProof/>
          </w:rPr>
          <w:fldChar w:fldCharType="end"/>
        </w:r>
      </w:hyperlink>
    </w:p>
    <w:p w14:paraId="3E10706F" w14:textId="7C463A7B" w:rsidR="00FC7BAC" w:rsidRDefault="00FC7BAC">
      <w:pPr>
        <w:pStyle w:val="TOC2"/>
        <w:tabs>
          <w:tab w:val="right" w:leader="dot" w:pos="9350"/>
        </w:tabs>
        <w:rPr>
          <w:noProof/>
        </w:rPr>
      </w:pPr>
      <w:hyperlink w:anchor="_Toc225434506" w:history="1">
        <w:r w:rsidRPr="00D3416C">
          <w:rPr>
            <w:rStyle w:val="Hyperlink"/>
            <w:noProof/>
          </w:rPr>
          <w:t>Pillar 1: AI_Memory — Semantic Memory Layer</w:t>
        </w:r>
        <w:r>
          <w:rPr>
            <w:noProof/>
          </w:rPr>
          <w:tab/>
        </w:r>
        <w:r>
          <w:rPr>
            <w:noProof/>
          </w:rPr>
          <w:fldChar w:fldCharType="begin"/>
        </w:r>
        <w:r>
          <w:rPr>
            <w:noProof/>
          </w:rPr>
          <w:instrText xml:space="preserve"> PAGEREF _Toc225434506 \h </w:instrText>
        </w:r>
        <w:r>
          <w:rPr>
            <w:noProof/>
          </w:rPr>
        </w:r>
        <w:r>
          <w:rPr>
            <w:noProof/>
          </w:rPr>
          <w:fldChar w:fldCharType="separate"/>
        </w:r>
        <w:r w:rsidR="00743C8E">
          <w:rPr>
            <w:noProof/>
          </w:rPr>
          <w:t>9</w:t>
        </w:r>
        <w:r>
          <w:rPr>
            <w:noProof/>
          </w:rPr>
          <w:fldChar w:fldCharType="end"/>
        </w:r>
      </w:hyperlink>
    </w:p>
    <w:p w14:paraId="17B61B4F" w14:textId="5067E748" w:rsidR="00FC7BAC" w:rsidRDefault="00FC7BAC">
      <w:pPr>
        <w:pStyle w:val="TOC2"/>
        <w:tabs>
          <w:tab w:val="right" w:leader="dot" w:pos="9350"/>
        </w:tabs>
        <w:rPr>
          <w:noProof/>
        </w:rPr>
      </w:pPr>
      <w:hyperlink w:anchor="_Toc225434507" w:history="1">
        <w:r w:rsidRPr="00D3416C">
          <w:rPr>
            <w:rStyle w:val="Hyperlink"/>
            <w:noProof/>
          </w:rPr>
          <w:t>Pillar 2: Git — Immutable Record</w:t>
        </w:r>
        <w:r>
          <w:rPr>
            <w:noProof/>
          </w:rPr>
          <w:tab/>
        </w:r>
        <w:r>
          <w:rPr>
            <w:noProof/>
          </w:rPr>
          <w:fldChar w:fldCharType="begin"/>
        </w:r>
        <w:r>
          <w:rPr>
            <w:noProof/>
          </w:rPr>
          <w:instrText xml:space="preserve"> PAGEREF _Toc225434507 \h </w:instrText>
        </w:r>
        <w:r>
          <w:rPr>
            <w:noProof/>
          </w:rPr>
        </w:r>
        <w:r>
          <w:rPr>
            <w:noProof/>
          </w:rPr>
          <w:fldChar w:fldCharType="separate"/>
        </w:r>
        <w:r w:rsidR="00743C8E">
          <w:rPr>
            <w:noProof/>
          </w:rPr>
          <w:t>9</w:t>
        </w:r>
        <w:r>
          <w:rPr>
            <w:noProof/>
          </w:rPr>
          <w:fldChar w:fldCharType="end"/>
        </w:r>
      </w:hyperlink>
    </w:p>
    <w:p w14:paraId="40425607" w14:textId="271D2729" w:rsidR="00FC7BAC" w:rsidRDefault="00FC7BAC">
      <w:pPr>
        <w:pStyle w:val="TOC2"/>
        <w:tabs>
          <w:tab w:val="right" w:leader="dot" w:pos="9350"/>
        </w:tabs>
        <w:rPr>
          <w:noProof/>
        </w:rPr>
      </w:pPr>
      <w:hyperlink w:anchor="_Toc225434508" w:history="1">
        <w:r w:rsidRPr="00D3416C">
          <w:rPr>
            <w:rStyle w:val="Hyperlink"/>
            <w:noProof/>
          </w:rPr>
          <w:t>Pillar 3: Automated Artifact Generation</w:t>
        </w:r>
        <w:r>
          <w:rPr>
            <w:noProof/>
          </w:rPr>
          <w:tab/>
        </w:r>
        <w:r>
          <w:rPr>
            <w:noProof/>
          </w:rPr>
          <w:fldChar w:fldCharType="begin"/>
        </w:r>
        <w:r>
          <w:rPr>
            <w:noProof/>
          </w:rPr>
          <w:instrText xml:space="preserve"> PAGEREF _Toc225434508 \h </w:instrText>
        </w:r>
        <w:r>
          <w:rPr>
            <w:noProof/>
          </w:rPr>
        </w:r>
        <w:r>
          <w:rPr>
            <w:noProof/>
          </w:rPr>
          <w:fldChar w:fldCharType="separate"/>
        </w:r>
        <w:r w:rsidR="00743C8E">
          <w:rPr>
            <w:noProof/>
          </w:rPr>
          <w:t>9</w:t>
        </w:r>
        <w:r>
          <w:rPr>
            <w:noProof/>
          </w:rPr>
          <w:fldChar w:fldCharType="end"/>
        </w:r>
      </w:hyperlink>
    </w:p>
    <w:p w14:paraId="4BEB2A73" w14:textId="161052E1" w:rsidR="00FC7BAC" w:rsidRDefault="00FC7BAC">
      <w:pPr>
        <w:pStyle w:val="TOC2"/>
        <w:tabs>
          <w:tab w:val="right" w:leader="dot" w:pos="9350"/>
        </w:tabs>
        <w:rPr>
          <w:noProof/>
        </w:rPr>
      </w:pPr>
      <w:hyperlink w:anchor="_Toc225434509" w:history="1">
        <w:r w:rsidRPr="00D3416C">
          <w:rPr>
            <w:rStyle w:val="Hyperlink"/>
            <w:noProof/>
          </w:rPr>
          <w:t>The Session Lifecycle</w:t>
        </w:r>
        <w:r>
          <w:rPr>
            <w:noProof/>
          </w:rPr>
          <w:tab/>
        </w:r>
        <w:r>
          <w:rPr>
            <w:noProof/>
          </w:rPr>
          <w:fldChar w:fldCharType="begin"/>
        </w:r>
        <w:r>
          <w:rPr>
            <w:noProof/>
          </w:rPr>
          <w:instrText xml:space="preserve"> PAGEREF _Toc225434509 \h </w:instrText>
        </w:r>
        <w:r>
          <w:rPr>
            <w:noProof/>
          </w:rPr>
        </w:r>
        <w:r>
          <w:rPr>
            <w:noProof/>
          </w:rPr>
          <w:fldChar w:fldCharType="separate"/>
        </w:r>
        <w:r w:rsidR="00743C8E">
          <w:rPr>
            <w:noProof/>
          </w:rPr>
          <w:t>10</w:t>
        </w:r>
        <w:r>
          <w:rPr>
            <w:noProof/>
          </w:rPr>
          <w:fldChar w:fldCharType="end"/>
        </w:r>
      </w:hyperlink>
    </w:p>
    <w:p w14:paraId="17C86ACD" w14:textId="6D566354" w:rsidR="00FC7BAC" w:rsidRDefault="00FC7BAC">
      <w:pPr>
        <w:pStyle w:val="TOC1"/>
        <w:tabs>
          <w:tab w:val="right" w:leader="dot" w:pos="9350"/>
        </w:tabs>
        <w:rPr>
          <w:noProof/>
        </w:rPr>
      </w:pPr>
      <w:hyperlink w:anchor="_Toc225434510" w:history="1">
        <w:r w:rsidRPr="00D3416C">
          <w:rPr>
            <w:rStyle w:val="Hyperlink"/>
            <w:noProof/>
          </w:rPr>
          <w:t>Multi-Tier Artifact Generation</w:t>
        </w:r>
        <w:r>
          <w:rPr>
            <w:noProof/>
          </w:rPr>
          <w:tab/>
        </w:r>
        <w:r>
          <w:rPr>
            <w:noProof/>
          </w:rPr>
          <w:fldChar w:fldCharType="begin"/>
        </w:r>
        <w:r>
          <w:rPr>
            <w:noProof/>
          </w:rPr>
          <w:instrText xml:space="preserve"> PAGEREF _Toc225434510 \h </w:instrText>
        </w:r>
        <w:r>
          <w:rPr>
            <w:noProof/>
          </w:rPr>
        </w:r>
        <w:r>
          <w:rPr>
            <w:noProof/>
          </w:rPr>
          <w:fldChar w:fldCharType="separate"/>
        </w:r>
        <w:r w:rsidR="00743C8E">
          <w:rPr>
            <w:noProof/>
          </w:rPr>
          <w:t>11</w:t>
        </w:r>
        <w:r>
          <w:rPr>
            <w:noProof/>
          </w:rPr>
          <w:fldChar w:fldCharType="end"/>
        </w:r>
      </w:hyperlink>
    </w:p>
    <w:p w14:paraId="7EB5F8F6" w14:textId="3C32828F" w:rsidR="00FC7BAC" w:rsidRDefault="00FC7BAC">
      <w:pPr>
        <w:pStyle w:val="TOC2"/>
        <w:tabs>
          <w:tab w:val="right" w:leader="dot" w:pos="9350"/>
        </w:tabs>
        <w:rPr>
          <w:noProof/>
        </w:rPr>
      </w:pPr>
      <w:hyperlink w:anchor="_Toc225434511" w:history="1">
        <w:r w:rsidRPr="00D3416C">
          <w:rPr>
            <w:rStyle w:val="Hyperlink"/>
            <w:noProof/>
          </w:rPr>
          <w:t>Tier 1: Executive Strategic View</w:t>
        </w:r>
        <w:r>
          <w:rPr>
            <w:noProof/>
          </w:rPr>
          <w:tab/>
        </w:r>
        <w:r>
          <w:rPr>
            <w:noProof/>
          </w:rPr>
          <w:fldChar w:fldCharType="begin"/>
        </w:r>
        <w:r>
          <w:rPr>
            <w:noProof/>
          </w:rPr>
          <w:instrText xml:space="preserve"> PAGEREF _Toc225434511 \h </w:instrText>
        </w:r>
        <w:r>
          <w:rPr>
            <w:noProof/>
          </w:rPr>
        </w:r>
        <w:r>
          <w:rPr>
            <w:noProof/>
          </w:rPr>
          <w:fldChar w:fldCharType="separate"/>
        </w:r>
        <w:r w:rsidR="00743C8E">
          <w:rPr>
            <w:noProof/>
          </w:rPr>
          <w:t>11</w:t>
        </w:r>
        <w:r>
          <w:rPr>
            <w:noProof/>
          </w:rPr>
          <w:fldChar w:fldCharType="end"/>
        </w:r>
      </w:hyperlink>
    </w:p>
    <w:p w14:paraId="261CE1F1" w14:textId="19D0884A" w:rsidR="00FC7BAC" w:rsidRDefault="00FC7BAC">
      <w:pPr>
        <w:pStyle w:val="TOC2"/>
        <w:tabs>
          <w:tab w:val="right" w:leader="dot" w:pos="9350"/>
        </w:tabs>
        <w:rPr>
          <w:noProof/>
        </w:rPr>
      </w:pPr>
      <w:hyperlink w:anchor="_Toc225434512" w:history="1">
        <w:r w:rsidRPr="00D3416C">
          <w:rPr>
            <w:rStyle w:val="Hyperlink"/>
            <w:noProof/>
          </w:rPr>
          <w:t>Tier 2: Director/Manager Sprint View</w:t>
        </w:r>
        <w:r>
          <w:rPr>
            <w:noProof/>
          </w:rPr>
          <w:tab/>
        </w:r>
        <w:r>
          <w:rPr>
            <w:noProof/>
          </w:rPr>
          <w:fldChar w:fldCharType="begin"/>
        </w:r>
        <w:r>
          <w:rPr>
            <w:noProof/>
          </w:rPr>
          <w:instrText xml:space="preserve"> PAGEREF _Toc225434512 \h </w:instrText>
        </w:r>
        <w:r>
          <w:rPr>
            <w:noProof/>
          </w:rPr>
        </w:r>
        <w:r>
          <w:rPr>
            <w:noProof/>
          </w:rPr>
          <w:fldChar w:fldCharType="separate"/>
        </w:r>
        <w:r w:rsidR="00743C8E">
          <w:rPr>
            <w:noProof/>
          </w:rPr>
          <w:t>11</w:t>
        </w:r>
        <w:r>
          <w:rPr>
            <w:noProof/>
          </w:rPr>
          <w:fldChar w:fldCharType="end"/>
        </w:r>
      </w:hyperlink>
    </w:p>
    <w:p w14:paraId="3D1495AB" w14:textId="2D19F6DF" w:rsidR="00FC7BAC" w:rsidRDefault="00FC7BAC">
      <w:pPr>
        <w:pStyle w:val="TOC2"/>
        <w:tabs>
          <w:tab w:val="right" w:leader="dot" w:pos="9350"/>
        </w:tabs>
        <w:rPr>
          <w:noProof/>
        </w:rPr>
      </w:pPr>
      <w:hyperlink w:anchor="_Toc225434513" w:history="1">
        <w:r w:rsidRPr="00D3416C">
          <w:rPr>
            <w:rStyle w:val="Hyperlink"/>
            <w:noProof/>
          </w:rPr>
          <w:t>Tier 3: Developer Implementation View</w:t>
        </w:r>
        <w:r>
          <w:rPr>
            <w:noProof/>
          </w:rPr>
          <w:tab/>
        </w:r>
        <w:r>
          <w:rPr>
            <w:noProof/>
          </w:rPr>
          <w:fldChar w:fldCharType="begin"/>
        </w:r>
        <w:r>
          <w:rPr>
            <w:noProof/>
          </w:rPr>
          <w:instrText xml:space="preserve"> PAGEREF _Toc225434513 \h </w:instrText>
        </w:r>
        <w:r>
          <w:rPr>
            <w:noProof/>
          </w:rPr>
        </w:r>
        <w:r>
          <w:rPr>
            <w:noProof/>
          </w:rPr>
          <w:fldChar w:fldCharType="separate"/>
        </w:r>
        <w:r w:rsidR="00743C8E">
          <w:rPr>
            <w:noProof/>
          </w:rPr>
          <w:t>11</w:t>
        </w:r>
        <w:r>
          <w:rPr>
            <w:noProof/>
          </w:rPr>
          <w:fldChar w:fldCharType="end"/>
        </w:r>
      </w:hyperlink>
    </w:p>
    <w:p w14:paraId="59BEA706" w14:textId="72518DB3" w:rsidR="00FC7BAC" w:rsidRDefault="00FC7BAC">
      <w:pPr>
        <w:pStyle w:val="TOC3"/>
        <w:tabs>
          <w:tab w:val="right" w:leader="dot" w:pos="9350"/>
        </w:tabs>
        <w:rPr>
          <w:noProof/>
        </w:rPr>
      </w:pPr>
      <w:hyperlink w:anchor="_Toc225434514" w:history="1">
        <w:r w:rsidRPr="00D3416C">
          <w:rPr>
            <w:rStyle w:val="Hyperlink"/>
            <w:noProof/>
          </w:rPr>
          <w:t>Real Story Example: BRIDGE-12.0</w:t>
        </w:r>
        <w:r>
          <w:rPr>
            <w:noProof/>
          </w:rPr>
          <w:tab/>
        </w:r>
        <w:r>
          <w:rPr>
            <w:noProof/>
          </w:rPr>
          <w:fldChar w:fldCharType="begin"/>
        </w:r>
        <w:r>
          <w:rPr>
            <w:noProof/>
          </w:rPr>
          <w:instrText xml:space="preserve"> PAGEREF _Toc225434514 \h </w:instrText>
        </w:r>
        <w:r>
          <w:rPr>
            <w:noProof/>
          </w:rPr>
        </w:r>
        <w:r>
          <w:rPr>
            <w:noProof/>
          </w:rPr>
          <w:fldChar w:fldCharType="separate"/>
        </w:r>
        <w:r w:rsidR="00743C8E">
          <w:rPr>
            <w:noProof/>
          </w:rPr>
          <w:t>12</w:t>
        </w:r>
        <w:r>
          <w:rPr>
            <w:noProof/>
          </w:rPr>
          <w:fldChar w:fldCharType="end"/>
        </w:r>
      </w:hyperlink>
    </w:p>
    <w:p w14:paraId="021A6C39" w14:textId="0953E3F7" w:rsidR="00FC7BAC" w:rsidRDefault="00FC7BAC">
      <w:pPr>
        <w:pStyle w:val="TOC2"/>
        <w:tabs>
          <w:tab w:val="right" w:leader="dot" w:pos="9350"/>
        </w:tabs>
        <w:rPr>
          <w:noProof/>
        </w:rPr>
      </w:pPr>
      <w:hyperlink w:anchor="_Toc225434515" w:history="1">
        <w:r w:rsidRPr="00D3416C">
          <w:rPr>
            <w:rStyle w:val="Hyperlink"/>
            <w:noProof/>
          </w:rPr>
          <w:t>Tier 4: Marketing Content Generation</w:t>
        </w:r>
        <w:r>
          <w:rPr>
            <w:noProof/>
          </w:rPr>
          <w:tab/>
        </w:r>
        <w:r>
          <w:rPr>
            <w:noProof/>
          </w:rPr>
          <w:fldChar w:fldCharType="begin"/>
        </w:r>
        <w:r>
          <w:rPr>
            <w:noProof/>
          </w:rPr>
          <w:instrText xml:space="preserve"> PAGEREF _Toc225434515 \h </w:instrText>
        </w:r>
        <w:r>
          <w:rPr>
            <w:noProof/>
          </w:rPr>
        </w:r>
        <w:r>
          <w:rPr>
            <w:noProof/>
          </w:rPr>
          <w:fldChar w:fldCharType="separate"/>
        </w:r>
        <w:r w:rsidR="00743C8E">
          <w:rPr>
            <w:noProof/>
          </w:rPr>
          <w:t>12</w:t>
        </w:r>
        <w:r>
          <w:rPr>
            <w:noProof/>
          </w:rPr>
          <w:fldChar w:fldCharType="end"/>
        </w:r>
      </w:hyperlink>
    </w:p>
    <w:p w14:paraId="4AB66E6B" w14:textId="7A3E6A62" w:rsidR="00FC7BAC" w:rsidRDefault="00FC7BAC">
      <w:pPr>
        <w:pStyle w:val="TOC3"/>
        <w:tabs>
          <w:tab w:val="right" w:leader="dot" w:pos="9350"/>
        </w:tabs>
        <w:rPr>
          <w:noProof/>
        </w:rPr>
      </w:pPr>
      <w:hyperlink w:anchor="_Toc225434516" w:history="1">
        <w:r w:rsidRPr="00D3416C">
          <w:rPr>
            <w:rStyle w:val="Hyperlink"/>
            <w:noProof/>
          </w:rPr>
          <w:t>4a. Blog Post</w:t>
        </w:r>
        <w:r>
          <w:rPr>
            <w:noProof/>
          </w:rPr>
          <w:tab/>
        </w:r>
        <w:r>
          <w:rPr>
            <w:noProof/>
          </w:rPr>
          <w:fldChar w:fldCharType="begin"/>
        </w:r>
        <w:r>
          <w:rPr>
            <w:noProof/>
          </w:rPr>
          <w:instrText xml:space="preserve"> PAGEREF _Toc225434516 \h </w:instrText>
        </w:r>
        <w:r>
          <w:rPr>
            <w:noProof/>
          </w:rPr>
        </w:r>
        <w:r>
          <w:rPr>
            <w:noProof/>
          </w:rPr>
          <w:fldChar w:fldCharType="separate"/>
        </w:r>
        <w:r w:rsidR="00743C8E">
          <w:rPr>
            <w:noProof/>
          </w:rPr>
          <w:t>12</w:t>
        </w:r>
        <w:r>
          <w:rPr>
            <w:noProof/>
          </w:rPr>
          <w:fldChar w:fldCharType="end"/>
        </w:r>
      </w:hyperlink>
    </w:p>
    <w:p w14:paraId="53B6E30D" w14:textId="328C1F35" w:rsidR="00FC7BAC" w:rsidRDefault="00FC7BAC">
      <w:pPr>
        <w:pStyle w:val="TOC3"/>
        <w:tabs>
          <w:tab w:val="right" w:leader="dot" w:pos="9350"/>
        </w:tabs>
        <w:rPr>
          <w:noProof/>
        </w:rPr>
      </w:pPr>
      <w:hyperlink w:anchor="_Toc225434517" w:history="1">
        <w:r w:rsidRPr="00D3416C">
          <w:rPr>
            <w:rStyle w:val="Hyperlink"/>
            <w:noProof/>
          </w:rPr>
          <w:t>4b. Video Script</w:t>
        </w:r>
        <w:r>
          <w:rPr>
            <w:noProof/>
          </w:rPr>
          <w:tab/>
        </w:r>
        <w:r>
          <w:rPr>
            <w:noProof/>
          </w:rPr>
          <w:fldChar w:fldCharType="begin"/>
        </w:r>
        <w:r>
          <w:rPr>
            <w:noProof/>
          </w:rPr>
          <w:instrText xml:space="preserve"> PAGEREF _Toc225434517 \h </w:instrText>
        </w:r>
        <w:r>
          <w:rPr>
            <w:noProof/>
          </w:rPr>
        </w:r>
        <w:r>
          <w:rPr>
            <w:noProof/>
          </w:rPr>
          <w:fldChar w:fldCharType="separate"/>
        </w:r>
        <w:r w:rsidR="00743C8E">
          <w:rPr>
            <w:noProof/>
          </w:rPr>
          <w:t>12</w:t>
        </w:r>
        <w:r>
          <w:rPr>
            <w:noProof/>
          </w:rPr>
          <w:fldChar w:fldCharType="end"/>
        </w:r>
      </w:hyperlink>
    </w:p>
    <w:p w14:paraId="2A3154F2" w14:textId="4C3A19CB" w:rsidR="00FC7BAC" w:rsidRDefault="00FC7BAC">
      <w:pPr>
        <w:pStyle w:val="TOC3"/>
        <w:tabs>
          <w:tab w:val="right" w:leader="dot" w:pos="9350"/>
        </w:tabs>
        <w:rPr>
          <w:noProof/>
        </w:rPr>
      </w:pPr>
      <w:hyperlink w:anchor="_Toc225434518" w:history="1">
        <w:r w:rsidRPr="00D3416C">
          <w:rPr>
            <w:rStyle w:val="Hyperlink"/>
            <w:noProof/>
          </w:rPr>
          <w:t>4c. HeyGen AI Avatar Script</w:t>
        </w:r>
        <w:r>
          <w:rPr>
            <w:noProof/>
          </w:rPr>
          <w:tab/>
        </w:r>
        <w:r>
          <w:rPr>
            <w:noProof/>
          </w:rPr>
          <w:fldChar w:fldCharType="begin"/>
        </w:r>
        <w:r>
          <w:rPr>
            <w:noProof/>
          </w:rPr>
          <w:instrText xml:space="preserve"> PAGEREF _Toc225434518 \h </w:instrText>
        </w:r>
        <w:r>
          <w:rPr>
            <w:noProof/>
          </w:rPr>
        </w:r>
        <w:r>
          <w:rPr>
            <w:noProof/>
          </w:rPr>
          <w:fldChar w:fldCharType="separate"/>
        </w:r>
        <w:r w:rsidR="00743C8E">
          <w:rPr>
            <w:noProof/>
          </w:rPr>
          <w:t>13</w:t>
        </w:r>
        <w:r>
          <w:rPr>
            <w:noProof/>
          </w:rPr>
          <w:fldChar w:fldCharType="end"/>
        </w:r>
      </w:hyperlink>
    </w:p>
    <w:p w14:paraId="41949EFB" w14:textId="4E1A3C69" w:rsidR="00FC7BAC" w:rsidRDefault="00FC7BAC">
      <w:pPr>
        <w:pStyle w:val="TOC2"/>
        <w:tabs>
          <w:tab w:val="right" w:leader="dot" w:pos="9350"/>
        </w:tabs>
        <w:rPr>
          <w:noProof/>
        </w:rPr>
      </w:pPr>
      <w:hyperlink w:anchor="_Toc225434519" w:history="1">
        <w:r w:rsidRPr="00D3416C">
          <w:rPr>
            <w:rStyle w:val="Hyperlink"/>
            <w:noProof/>
          </w:rPr>
          <w:t>Tier 5: User-Facing Announcements</w:t>
        </w:r>
        <w:r>
          <w:rPr>
            <w:noProof/>
          </w:rPr>
          <w:tab/>
        </w:r>
        <w:r>
          <w:rPr>
            <w:noProof/>
          </w:rPr>
          <w:fldChar w:fldCharType="begin"/>
        </w:r>
        <w:r>
          <w:rPr>
            <w:noProof/>
          </w:rPr>
          <w:instrText xml:space="preserve"> PAGEREF _Toc225434519 \h </w:instrText>
        </w:r>
        <w:r>
          <w:rPr>
            <w:noProof/>
          </w:rPr>
        </w:r>
        <w:r>
          <w:rPr>
            <w:noProof/>
          </w:rPr>
          <w:fldChar w:fldCharType="separate"/>
        </w:r>
        <w:r w:rsidR="00743C8E">
          <w:rPr>
            <w:noProof/>
          </w:rPr>
          <w:t>13</w:t>
        </w:r>
        <w:r>
          <w:rPr>
            <w:noProof/>
          </w:rPr>
          <w:fldChar w:fldCharType="end"/>
        </w:r>
      </w:hyperlink>
    </w:p>
    <w:p w14:paraId="7DA3DF91" w14:textId="2752D553" w:rsidR="00FC7BAC" w:rsidRDefault="00FC7BAC">
      <w:pPr>
        <w:pStyle w:val="TOC1"/>
        <w:tabs>
          <w:tab w:val="right" w:leader="dot" w:pos="9350"/>
        </w:tabs>
        <w:rPr>
          <w:noProof/>
        </w:rPr>
      </w:pPr>
      <w:hyperlink w:anchor="_Toc225434520" w:history="1">
        <w:r w:rsidRPr="00D3416C">
          <w:rPr>
            <w:rStyle w:val="Hyperlink"/>
            <w:noProof/>
          </w:rPr>
          <w:t>Tool-Agnostic PM Integration</w:t>
        </w:r>
        <w:r>
          <w:rPr>
            <w:noProof/>
          </w:rPr>
          <w:tab/>
        </w:r>
        <w:r>
          <w:rPr>
            <w:noProof/>
          </w:rPr>
          <w:fldChar w:fldCharType="begin"/>
        </w:r>
        <w:r>
          <w:rPr>
            <w:noProof/>
          </w:rPr>
          <w:instrText xml:space="preserve"> PAGEREF _Toc225434520 \h </w:instrText>
        </w:r>
        <w:r>
          <w:rPr>
            <w:noProof/>
          </w:rPr>
        </w:r>
        <w:r>
          <w:rPr>
            <w:noProof/>
          </w:rPr>
          <w:fldChar w:fldCharType="separate"/>
        </w:r>
        <w:r w:rsidR="00743C8E">
          <w:rPr>
            <w:noProof/>
          </w:rPr>
          <w:t>15</w:t>
        </w:r>
        <w:r>
          <w:rPr>
            <w:noProof/>
          </w:rPr>
          <w:fldChar w:fldCharType="end"/>
        </w:r>
      </w:hyperlink>
    </w:p>
    <w:p w14:paraId="12C4BC75" w14:textId="240480A8" w:rsidR="00FC7BAC" w:rsidRDefault="00FC7BAC">
      <w:pPr>
        <w:pStyle w:val="TOC2"/>
        <w:tabs>
          <w:tab w:val="right" w:leader="dot" w:pos="9350"/>
        </w:tabs>
        <w:rPr>
          <w:noProof/>
        </w:rPr>
      </w:pPr>
      <w:hyperlink w:anchor="_Toc225434521" w:history="1">
        <w:r w:rsidRPr="00D3416C">
          <w:rPr>
            <w:rStyle w:val="Hyperlink"/>
            <w:noProof/>
          </w:rPr>
          <w:t>The Hub-and-Spoke Model</w:t>
        </w:r>
        <w:r>
          <w:rPr>
            <w:noProof/>
          </w:rPr>
          <w:tab/>
        </w:r>
        <w:r>
          <w:rPr>
            <w:noProof/>
          </w:rPr>
          <w:fldChar w:fldCharType="begin"/>
        </w:r>
        <w:r>
          <w:rPr>
            <w:noProof/>
          </w:rPr>
          <w:instrText xml:space="preserve"> PAGEREF _Toc225434521 \h </w:instrText>
        </w:r>
        <w:r>
          <w:rPr>
            <w:noProof/>
          </w:rPr>
        </w:r>
        <w:r>
          <w:rPr>
            <w:noProof/>
          </w:rPr>
          <w:fldChar w:fldCharType="separate"/>
        </w:r>
        <w:r w:rsidR="00743C8E">
          <w:rPr>
            <w:noProof/>
          </w:rPr>
          <w:t>15</w:t>
        </w:r>
        <w:r>
          <w:rPr>
            <w:noProof/>
          </w:rPr>
          <w:fldChar w:fldCharType="end"/>
        </w:r>
      </w:hyperlink>
    </w:p>
    <w:p w14:paraId="207E94DF" w14:textId="35F9758C" w:rsidR="00FC7BAC" w:rsidRDefault="00FC7BAC">
      <w:pPr>
        <w:pStyle w:val="TOC2"/>
        <w:tabs>
          <w:tab w:val="right" w:leader="dot" w:pos="9350"/>
        </w:tabs>
        <w:rPr>
          <w:noProof/>
        </w:rPr>
      </w:pPr>
      <w:hyperlink w:anchor="_Toc225434522" w:history="1">
        <w:r w:rsidRPr="00D3416C">
          <w:rPr>
            <w:rStyle w:val="Hyperlink"/>
            <w:noProof/>
          </w:rPr>
          <w:t>Zoho Projects Integration — Sovrynty Example</w:t>
        </w:r>
        <w:r>
          <w:rPr>
            <w:noProof/>
          </w:rPr>
          <w:tab/>
        </w:r>
        <w:r>
          <w:rPr>
            <w:noProof/>
          </w:rPr>
          <w:fldChar w:fldCharType="begin"/>
        </w:r>
        <w:r>
          <w:rPr>
            <w:noProof/>
          </w:rPr>
          <w:instrText xml:space="preserve"> PAGEREF _Toc225434522 \h </w:instrText>
        </w:r>
        <w:r>
          <w:rPr>
            <w:noProof/>
          </w:rPr>
        </w:r>
        <w:r>
          <w:rPr>
            <w:noProof/>
          </w:rPr>
          <w:fldChar w:fldCharType="separate"/>
        </w:r>
        <w:r w:rsidR="00743C8E">
          <w:rPr>
            <w:noProof/>
          </w:rPr>
          <w:t>15</w:t>
        </w:r>
        <w:r>
          <w:rPr>
            <w:noProof/>
          </w:rPr>
          <w:fldChar w:fldCharType="end"/>
        </w:r>
      </w:hyperlink>
    </w:p>
    <w:p w14:paraId="3321E39D" w14:textId="5338C4EC" w:rsidR="00FC7BAC" w:rsidRDefault="00FC7BAC">
      <w:pPr>
        <w:pStyle w:val="TOC2"/>
        <w:tabs>
          <w:tab w:val="right" w:leader="dot" w:pos="9350"/>
        </w:tabs>
        <w:rPr>
          <w:noProof/>
        </w:rPr>
      </w:pPr>
      <w:hyperlink w:anchor="_Toc225434523" w:history="1">
        <w:r w:rsidRPr="00D3416C">
          <w:rPr>
            <w:rStyle w:val="Hyperlink"/>
            <w:noProof/>
          </w:rPr>
          <w:t>Cross-Platform Compatibility</w:t>
        </w:r>
        <w:r>
          <w:rPr>
            <w:noProof/>
          </w:rPr>
          <w:tab/>
        </w:r>
        <w:r>
          <w:rPr>
            <w:noProof/>
          </w:rPr>
          <w:fldChar w:fldCharType="begin"/>
        </w:r>
        <w:r>
          <w:rPr>
            <w:noProof/>
          </w:rPr>
          <w:instrText xml:space="preserve"> PAGEREF _Toc225434523 \h </w:instrText>
        </w:r>
        <w:r>
          <w:rPr>
            <w:noProof/>
          </w:rPr>
        </w:r>
        <w:r>
          <w:rPr>
            <w:noProof/>
          </w:rPr>
          <w:fldChar w:fldCharType="separate"/>
        </w:r>
        <w:r w:rsidR="00743C8E">
          <w:rPr>
            <w:noProof/>
          </w:rPr>
          <w:t>15</w:t>
        </w:r>
        <w:r>
          <w:rPr>
            <w:noProof/>
          </w:rPr>
          <w:fldChar w:fldCharType="end"/>
        </w:r>
      </w:hyperlink>
    </w:p>
    <w:p w14:paraId="3625C525" w14:textId="2210A151" w:rsidR="00FC7BAC" w:rsidRDefault="00FC7BAC">
      <w:pPr>
        <w:pStyle w:val="TOC2"/>
        <w:tabs>
          <w:tab w:val="right" w:leader="dot" w:pos="9350"/>
        </w:tabs>
        <w:rPr>
          <w:noProof/>
        </w:rPr>
      </w:pPr>
      <w:hyperlink w:anchor="_Toc225434524" w:history="1">
        <w:r w:rsidRPr="00D3416C">
          <w:rPr>
            <w:rStyle w:val="Hyperlink"/>
            <w:noProof/>
          </w:rPr>
          <w:t>MCP Integration</w:t>
        </w:r>
        <w:r>
          <w:rPr>
            <w:noProof/>
          </w:rPr>
          <w:tab/>
        </w:r>
        <w:r>
          <w:rPr>
            <w:noProof/>
          </w:rPr>
          <w:fldChar w:fldCharType="begin"/>
        </w:r>
        <w:r>
          <w:rPr>
            <w:noProof/>
          </w:rPr>
          <w:instrText xml:space="preserve"> PAGEREF _Toc225434524 \h </w:instrText>
        </w:r>
        <w:r>
          <w:rPr>
            <w:noProof/>
          </w:rPr>
        </w:r>
        <w:r>
          <w:rPr>
            <w:noProof/>
          </w:rPr>
          <w:fldChar w:fldCharType="separate"/>
        </w:r>
        <w:r w:rsidR="00743C8E">
          <w:rPr>
            <w:noProof/>
          </w:rPr>
          <w:t>15</w:t>
        </w:r>
        <w:r>
          <w:rPr>
            <w:noProof/>
          </w:rPr>
          <w:fldChar w:fldCharType="end"/>
        </w:r>
      </w:hyperlink>
    </w:p>
    <w:p w14:paraId="6208DE60" w14:textId="485D5128" w:rsidR="00FC7BAC" w:rsidRDefault="00FC7BAC">
      <w:pPr>
        <w:pStyle w:val="TOC1"/>
        <w:tabs>
          <w:tab w:val="right" w:leader="dot" w:pos="9350"/>
        </w:tabs>
        <w:rPr>
          <w:noProof/>
        </w:rPr>
      </w:pPr>
      <w:hyperlink w:anchor="_Toc225434525" w:history="1">
        <w:r w:rsidRPr="00D3416C">
          <w:rPr>
            <w:rStyle w:val="Hyperlink"/>
            <w:noProof/>
          </w:rPr>
          <w:t>Case Study: Three Projects, One Methodology</w:t>
        </w:r>
        <w:r>
          <w:rPr>
            <w:noProof/>
          </w:rPr>
          <w:tab/>
        </w:r>
        <w:r>
          <w:rPr>
            <w:noProof/>
          </w:rPr>
          <w:fldChar w:fldCharType="begin"/>
        </w:r>
        <w:r>
          <w:rPr>
            <w:noProof/>
          </w:rPr>
          <w:instrText xml:space="preserve"> PAGEREF _Toc225434525 \h </w:instrText>
        </w:r>
        <w:r>
          <w:rPr>
            <w:noProof/>
          </w:rPr>
        </w:r>
        <w:r>
          <w:rPr>
            <w:noProof/>
          </w:rPr>
          <w:fldChar w:fldCharType="separate"/>
        </w:r>
        <w:r w:rsidR="00743C8E">
          <w:rPr>
            <w:noProof/>
          </w:rPr>
          <w:t>16</w:t>
        </w:r>
        <w:r>
          <w:rPr>
            <w:noProof/>
          </w:rPr>
          <w:fldChar w:fldCharType="end"/>
        </w:r>
      </w:hyperlink>
    </w:p>
    <w:p w14:paraId="09480316" w14:textId="64D27FA0" w:rsidR="00FC7BAC" w:rsidRDefault="00FC7BAC">
      <w:pPr>
        <w:pStyle w:val="TOC2"/>
        <w:tabs>
          <w:tab w:val="right" w:leader="dot" w:pos="9350"/>
        </w:tabs>
        <w:rPr>
          <w:noProof/>
        </w:rPr>
      </w:pPr>
      <w:hyperlink w:anchor="_Toc225434526" w:history="1">
        <w:r w:rsidRPr="00D3416C">
          <w:rPr>
            <w:rStyle w:val="Hyperlink"/>
            <w:noProof/>
          </w:rPr>
          <w:t>Shared Protocols</w:t>
        </w:r>
        <w:r>
          <w:rPr>
            <w:noProof/>
          </w:rPr>
          <w:tab/>
        </w:r>
        <w:r>
          <w:rPr>
            <w:noProof/>
          </w:rPr>
          <w:fldChar w:fldCharType="begin"/>
        </w:r>
        <w:r>
          <w:rPr>
            <w:noProof/>
          </w:rPr>
          <w:instrText xml:space="preserve"> PAGEREF _Toc225434526 \h </w:instrText>
        </w:r>
        <w:r>
          <w:rPr>
            <w:noProof/>
          </w:rPr>
        </w:r>
        <w:r>
          <w:rPr>
            <w:noProof/>
          </w:rPr>
          <w:fldChar w:fldCharType="separate"/>
        </w:r>
        <w:r w:rsidR="00743C8E">
          <w:rPr>
            <w:noProof/>
          </w:rPr>
          <w:t>16</w:t>
        </w:r>
        <w:r>
          <w:rPr>
            <w:noProof/>
          </w:rPr>
          <w:fldChar w:fldCharType="end"/>
        </w:r>
      </w:hyperlink>
    </w:p>
    <w:p w14:paraId="2AAB2049" w14:textId="45653FEE" w:rsidR="00FC7BAC" w:rsidRDefault="00FC7BAC">
      <w:pPr>
        <w:pStyle w:val="TOC2"/>
        <w:tabs>
          <w:tab w:val="right" w:leader="dot" w:pos="9350"/>
        </w:tabs>
        <w:rPr>
          <w:noProof/>
        </w:rPr>
      </w:pPr>
      <w:hyperlink w:anchor="_Toc225434527" w:history="1">
        <w:r w:rsidRPr="00D3416C">
          <w:rPr>
            <w:rStyle w:val="Hyperlink"/>
            <w:noProof/>
          </w:rPr>
          <w:t>Evidence of Scalability</w:t>
        </w:r>
        <w:r>
          <w:rPr>
            <w:noProof/>
          </w:rPr>
          <w:tab/>
        </w:r>
        <w:r>
          <w:rPr>
            <w:noProof/>
          </w:rPr>
          <w:fldChar w:fldCharType="begin"/>
        </w:r>
        <w:r>
          <w:rPr>
            <w:noProof/>
          </w:rPr>
          <w:instrText xml:space="preserve"> PAGEREF _Toc225434527 \h </w:instrText>
        </w:r>
        <w:r>
          <w:rPr>
            <w:noProof/>
          </w:rPr>
        </w:r>
        <w:r>
          <w:rPr>
            <w:noProof/>
          </w:rPr>
          <w:fldChar w:fldCharType="separate"/>
        </w:r>
        <w:r w:rsidR="00743C8E">
          <w:rPr>
            <w:noProof/>
          </w:rPr>
          <w:t>17</w:t>
        </w:r>
        <w:r>
          <w:rPr>
            <w:noProof/>
          </w:rPr>
          <w:fldChar w:fldCharType="end"/>
        </w:r>
      </w:hyperlink>
    </w:p>
    <w:p w14:paraId="02025A54" w14:textId="6DAAB71F" w:rsidR="00FC7BAC" w:rsidRDefault="00FC7BAC">
      <w:pPr>
        <w:pStyle w:val="TOC1"/>
        <w:tabs>
          <w:tab w:val="right" w:leader="dot" w:pos="9350"/>
        </w:tabs>
        <w:rPr>
          <w:noProof/>
        </w:rPr>
      </w:pPr>
      <w:hyperlink w:anchor="_Toc225434528" w:history="1">
        <w:r w:rsidRPr="00D3416C">
          <w:rPr>
            <w:rStyle w:val="Hyperlink"/>
            <w:noProof/>
          </w:rPr>
          <w:t>Implementation Roadmap</w:t>
        </w:r>
        <w:r>
          <w:rPr>
            <w:noProof/>
          </w:rPr>
          <w:tab/>
        </w:r>
        <w:r>
          <w:rPr>
            <w:noProof/>
          </w:rPr>
          <w:fldChar w:fldCharType="begin"/>
        </w:r>
        <w:r>
          <w:rPr>
            <w:noProof/>
          </w:rPr>
          <w:instrText xml:space="preserve"> PAGEREF _Toc225434528 \h </w:instrText>
        </w:r>
        <w:r>
          <w:rPr>
            <w:noProof/>
          </w:rPr>
        </w:r>
        <w:r>
          <w:rPr>
            <w:noProof/>
          </w:rPr>
          <w:fldChar w:fldCharType="separate"/>
        </w:r>
        <w:r w:rsidR="00743C8E">
          <w:rPr>
            <w:noProof/>
          </w:rPr>
          <w:t>18</w:t>
        </w:r>
        <w:r>
          <w:rPr>
            <w:noProof/>
          </w:rPr>
          <w:fldChar w:fldCharType="end"/>
        </w:r>
      </w:hyperlink>
    </w:p>
    <w:p w14:paraId="2F4FF8C5" w14:textId="3CBA0083" w:rsidR="00FC7BAC" w:rsidRDefault="00FC7BAC">
      <w:pPr>
        <w:pStyle w:val="TOC2"/>
        <w:tabs>
          <w:tab w:val="right" w:leader="dot" w:pos="9350"/>
        </w:tabs>
        <w:rPr>
          <w:noProof/>
        </w:rPr>
      </w:pPr>
      <w:hyperlink w:anchor="_Toc225434529" w:history="1">
        <w:r w:rsidRPr="00D3416C">
          <w:rPr>
            <w:rStyle w:val="Hyperlink"/>
            <w:noProof/>
          </w:rPr>
          <w:t>Phase 1: Foundation</w:t>
        </w:r>
        <w:r>
          <w:rPr>
            <w:noProof/>
          </w:rPr>
          <w:tab/>
        </w:r>
        <w:r>
          <w:rPr>
            <w:noProof/>
          </w:rPr>
          <w:fldChar w:fldCharType="begin"/>
        </w:r>
        <w:r>
          <w:rPr>
            <w:noProof/>
          </w:rPr>
          <w:instrText xml:space="preserve"> PAGEREF _Toc225434529 \h </w:instrText>
        </w:r>
        <w:r>
          <w:rPr>
            <w:noProof/>
          </w:rPr>
        </w:r>
        <w:r>
          <w:rPr>
            <w:noProof/>
          </w:rPr>
          <w:fldChar w:fldCharType="separate"/>
        </w:r>
        <w:r w:rsidR="00743C8E">
          <w:rPr>
            <w:noProof/>
          </w:rPr>
          <w:t>18</w:t>
        </w:r>
        <w:r>
          <w:rPr>
            <w:noProof/>
          </w:rPr>
          <w:fldChar w:fldCharType="end"/>
        </w:r>
      </w:hyperlink>
    </w:p>
    <w:p w14:paraId="2A077683" w14:textId="470DE9F4" w:rsidR="00FC7BAC" w:rsidRDefault="00FC7BAC">
      <w:pPr>
        <w:pStyle w:val="TOC2"/>
        <w:tabs>
          <w:tab w:val="right" w:leader="dot" w:pos="9350"/>
        </w:tabs>
        <w:rPr>
          <w:noProof/>
        </w:rPr>
      </w:pPr>
      <w:hyperlink w:anchor="_Toc225434530" w:history="1">
        <w:r w:rsidRPr="00D3416C">
          <w:rPr>
            <w:rStyle w:val="Hyperlink"/>
            <w:noProof/>
          </w:rPr>
          <w:t>Phase 2: Session Lifecycle</w:t>
        </w:r>
        <w:r>
          <w:rPr>
            <w:noProof/>
          </w:rPr>
          <w:tab/>
        </w:r>
        <w:r>
          <w:rPr>
            <w:noProof/>
          </w:rPr>
          <w:fldChar w:fldCharType="begin"/>
        </w:r>
        <w:r>
          <w:rPr>
            <w:noProof/>
          </w:rPr>
          <w:instrText xml:space="preserve"> PAGEREF _Toc225434530 \h </w:instrText>
        </w:r>
        <w:r>
          <w:rPr>
            <w:noProof/>
          </w:rPr>
        </w:r>
        <w:r>
          <w:rPr>
            <w:noProof/>
          </w:rPr>
          <w:fldChar w:fldCharType="separate"/>
        </w:r>
        <w:r w:rsidR="00743C8E">
          <w:rPr>
            <w:noProof/>
          </w:rPr>
          <w:t>18</w:t>
        </w:r>
        <w:r>
          <w:rPr>
            <w:noProof/>
          </w:rPr>
          <w:fldChar w:fldCharType="end"/>
        </w:r>
      </w:hyperlink>
    </w:p>
    <w:p w14:paraId="7B5A3B01" w14:textId="380D4FDD" w:rsidR="00FC7BAC" w:rsidRDefault="00FC7BAC">
      <w:pPr>
        <w:pStyle w:val="TOC2"/>
        <w:tabs>
          <w:tab w:val="right" w:leader="dot" w:pos="9350"/>
        </w:tabs>
        <w:rPr>
          <w:noProof/>
        </w:rPr>
      </w:pPr>
      <w:hyperlink w:anchor="_Toc225434531" w:history="1">
        <w:r w:rsidRPr="00D3416C">
          <w:rPr>
            <w:rStyle w:val="Hyperlink"/>
            <w:noProof/>
          </w:rPr>
          <w:t>Phase 3: Artifact Generation</w:t>
        </w:r>
        <w:r>
          <w:rPr>
            <w:noProof/>
          </w:rPr>
          <w:tab/>
        </w:r>
        <w:r>
          <w:rPr>
            <w:noProof/>
          </w:rPr>
          <w:fldChar w:fldCharType="begin"/>
        </w:r>
        <w:r>
          <w:rPr>
            <w:noProof/>
          </w:rPr>
          <w:instrText xml:space="preserve"> PAGEREF _Toc225434531 \h </w:instrText>
        </w:r>
        <w:r>
          <w:rPr>
            <w:noProof/>
          </w:rPr>
        </w:r>
        <w:r>
          <w:rPr>
            <w:noProof/>
          </w:rPr>
          <w:fldChar w:fldCharType="separate"/>
        </w:r>
        <w:r w:rsidR="00743C8E">
          <w:rPr>
            <w:noProof/>
          </w:rPr>
          <w:t>18</w:t>
        </w:r>
        <w:r>
          <w:rPr>
            <w:noProof/>
          </w:rPr>
          <w:fldChar w:fldCharType="end"/>
        </w:r>
      </w:hyperlink>
    </w:p>
    <w:p w14:paraId="4F969723" w14:textId="14DEF65A" w:rsidR="00FC7BAC" w:rsidRDefault="00FC7BAC">
      <w:pPr>
        <w:pStyle w:val="TOC2"/>
        <w:tabs>
          <w:tab w:val="right" w:leader="dot" w:pos="9350"/>
        </w:tabs>
        <w:rPr>
          <w:noProof/>
        </w:rPr>
      </w:pPr>
      <w:hyperlink w:anchor="_Toc225434532" w:history="1">
        <w:r w:rsidRPr="00D3416C">
          <w:rPr>
            <w:rStyle w:val="Hyperlink"/>
            <w:noProof/>
          </w:rPr>
          <w:t>Phase 4: Full Integration</w:t>
        </w:r>
        <w:r>
          <w:rPr>
            <w:noProof/>
          </w:rPr>
          <w:tab/>
        </w:r>
        <w:r>
          <w:rPr>
            <w:noProof/>
          </w:rPr>
          <w:fldChar w:fldCharType="begin"/>
        </w:r>
        <w:r>
          <w:rPr>
            <w:noProof/>
          </w:rPr>
          <w:instrText xml:space="preserve"> PAGEREF _Toc225434532 \h </w:instrText>
        </w:r>
        <w:r>
          <w:rPr>
            <w:noProof/>
          </w:rPr>
        </w:r>
        <w:r>
          <w:rPr>
            <w:noProof/>
          </w:rPr>
          <w:fldChar w:fldCharType="separate"/>
        </w:r>
        <w:r w:rsidR="00743C8E">
          <w:rPr>
            <w:noProof/>
          </w:rPr>
          <w:t>19</w:t>
        </w:r>
        <w:r>
          <w:rPr>
            <w:noProof/>
          </w:rPr>
          <w:fldChar w:fldCharType="end"/>
        </w:r>
      </w:hyperlink>
    </w:p>
    <w:p w14:paraId="5F310AA1" w14:textId="5FA8FC8D" w:rsidR="00FC7BAC" w:rsidRDefault="00FC7BAC">
      <w:pPr>
        <w:pStyle w:val="TOC1"/>
        <w:tabs>
          <w:tab w:val="right" w:leader="dot" w:pos="9350"/>
        </w:tabs>
        <w:rPr>
          <w:noProof/>
        </w:rPr>
      </w:pPr>
      <w:hyperlink w:anchor="_Toc225434533" w:history="1">
        <w:r w:rsidRPr="00D3416C">
          <w:rPr>
            <w:rStyle w:val="Hyperlink"/>
            <w:noProof/>
          </w:rPr>
          <w:t>Conclusion</w:t>
        </w:r>
        <w:r>
          <w:rPr>
            <w:noProof/>
          </w:rPr>
          <w:tab/>
        </w:r>
        <w:r>
          <w:rPr>
            <w:noProof/>
          </w:rPr>
          <w:fldChar w:fldCharType="begin"/>
        </w:r>
        <w:r>
          <w:rPr>
            <w:noProof/>
          </w:rPr>
          <w:instrText xml:space="preserve"> PAGEREF _Toc225434533 \h </w:instrText>
        </w:r>
        <w:r>
          <w:rPr>
            <w:noProof/>
          </w:rPr>
        </w:r>
        <w:r>
          <w:rPr>
            <w:noProof/>
          </w:rPr>
          <w:fldChar w:fldCharType="separate"/>
        </w:r>
        <w:r w:rsidR="00743C8E">
          <w:rPr>
            <w:noProof/>
          </w:rPr>
          <w:t>20</w:t>
        </w:r>
        <w:r>
          <w:rPr>
            <w:noProof/>
          </w:rPr>
          <w:fldChar w:fldCharType="end"/>
        </w:r>
      </w:hyperlink>
    </w:p>
    <w:p w14:paraId="7771B86C" w14:textId="77777777" w:rsidR="005A234E" w:rsidRDefault="00000000">
      <w:r>
        <w:fldChar w:fldCharType="end"/>
      </w:r>
    </w:p>
    <w:p w14:paraId="60BD03B0" w14:textId="77777777" w:rsidR="005A234E" w:rsidRDefault="005A234E"/>
    <w:p w14:paraId="4E436BE6" w14:textId="77777777" w:rsidR="005A234E" w:rsidRDefault="00000000">
      <w:r>
        <w:br w:type="page"/>
      </w:r>
    </w:p>
    <w:p w14:paraId="0B8F4527" w14:textId="77777777" w:rsidR="005A234E" w:rsidRDefault="00000000">
      <w:pPr>
        <w:pStyle w:val="Heading1"/>
      </w:pPr>
      <w:bookmarkStart w:id="1" w:name="_Toc225434494"/>
      <w:r>
        <w:lastRenderedPageBreak/>
        <w:t>Executive Summary</w:t>
      </w:r>
      <w:bookmarkEnd w:id="1"/>
    </w:p>
    <w:p w14:paraId="125CA08B" w14:textId="77777777" w:rsidR="005A234E" w:rsidRDefault="00000000">
      <w:r>
        <w:t xml:space="preserve">Organizations managing complex releases face </w:t>
      </w:r>
      <w:r>
        <w:rPr>
          <w:b/>
          <w:bCs/>
        </w:rPr>
        <w:t>information asymmetry</w:t>
      </w:r>
      <w:r>
        <w:t xml:space="preserve"> — executives see stale roadmaps, managers lack blocker visibility, developers hunt for specifications, marketing teams receive conflicting release information, and end users learn about features through informal channels.</w:t>
      </w:r>
    </w:p>
    <w:p w14:paraId="0687B0E4" w14:textId="77777777" w:rsidR="005A234E" w:rsidRDefault="00000000">
      <w:r>
        <w:t xml:space="preserve">Project Magic combines </w:t>
      </w:r>
      <w:r>
        <w:rPr>
          <w:b/>
          <w:bCs/>
        </w:rPr>
        <w:t>AI-powered semantic memory</w:t>
      </w:r>
      <w:r>
        <w:t xml:space="preserve"> with </w:t>
      </w:r>
      <w:r>
        <w:rPr>
          <w:b/>
          <w:bCs/>
        </w:rPr>
        <w:t>version-controlled project artifacts</w:t>
      </w:r>
      <w:r>
        <w:t xml:space="preserve"> to create a </w:t>
      </w:r>
      <w:r>
        <w:rPr>
          <w:b/>
          <w:bCs/>
        </w:rPr>
        <w:t>single source of truth</w:t>
      </w:r>
      <w:r>
        <w:t xml:space="preserve"> that auto-generates role-specific views across five organizational tiers. Every session closure triggers artifact regeneration — executive dashboards, manager sprint reports, developer specifications, marketing blog posts, video scripts, and user announcements — all derived from the same canonical dataset.</w:t>
      </w:r>
    </w:p>
    <w:p w14:paraId="1E99DDBE" w14:textId="77777777" w:rsidR="005A234E" w:rsidRDefault="00000000">
      <w:r>
        <w:t xml:space="preserve">The methodology is proven across three production projects: </w:t>
      </w:r>
      <w:r>
        <w:rPr>
          <w:b/>
          <w:bCs/>
        </w:rPr>
        <w:t>Sovrynty</w:t>
      </w:r>
      <w:r>
        <w:t xml:space="preserve"> (50 stories, 9 epics — zero-trust crypto-finance), </w:t>
      </w:r>
      <w:r>
        <w:rPr>
          <w:b/>
          <w:bCs/>
        </w:rPr>
        <w:t>Eve-oc</w:t>
      </w:r>
      <w:r>
        <w:t xml:space="preserve"> (124 stories, 13 epics — AI operations assistant), and </w:t>
      </w:r>
      <w:r>
        <w:rPr>
          <w:b/>
          <w:bCs/>
        </w:rPr>
        <w:t>Total Reqall</w:t>
      </w:r>
      <w:r>
        <w:t xml:space="preserve"> (13 stories, 3 epics — memory protocol platform). All three use identical release planning protocols, story structures, and artifact generation pipelines.</w:t>
      </w:r>
    </w:p>
    <w:p w14:paraId="0FDC7D5F" w14:textId="77777777" w:rsidR="005A234E" w:rsidRDefault="00000000">
      <w:r>
        <w:rPr>
          <w:b/>
          <w:bCs/>
        </w:rPr>
        <w:t>Project data is a computational asset, not a filing cabinet.</w:t>
      </w:r>
      <w:r>
        <w:t xml:space="preserve"> When stories, decisions, sessions, and risks are structured as machine-readable artifacts, every organizational view becomes a derived function of canonical project state.</w:t>
      </w:r>
    </w:p>
    <w:p w14:paraId="18C25398" w14:textId="77777777" w:rsidR="005A234E" w:rsidRDefault="00000000">
      <w:r>
        <w:br w:type="page"/>
      </w:r>
    </w:p>
    <w:p w14:paraId="720DBCE4" w14:textId="77777777" w:rsidR="005A234E" w:rsidRDefault="00000000">
      <w:pPr>
        <w:pStyle w:val="Heading1"/>
      </w:pPr>
      <w:bookmarkStart w:id="2" w:name="_Toc225434495"/>
      <w:r>
        <w:lastRenderedPageBreak/>
        <w:t>The Problem: Organizational Information Asymmetry</w:t>
      </w:r>
      <w:bookmarkEnd w:id="2"/>
    </w:p>
    <w:p w14:paraId="14146C65" w14:textId="77777777" w:rsidR="005A234E" w:rsidRDefault="00000000">
      <w:pPr>
        <w:pStyle w:val="Heading2"/>
      </w:pPr>
      <w:bookmarkStart w:id="3" w:name="_Toc225434496"/>
      <w:r>
        <w:t>The Five-Tier Stakeholder Model</w:t>
      </w:r>
      <w:bookmarkEnd w:id="3"/>
    </w:p>
    <w:p w14:paraId="6E8F1204" w14:textId="77777777" w:rsidR="005A234E" w:rsidRDefault="00000000">
      <w:r>
        <w:t>Every project serves five distinct audiences, each needing different information at different levels of abstraction. Executives need strategic risk posture and completion percentages. Directors and managers need blocker dashboards and sprint velocity. Developers need story specifications with acceptance criteria and architecture decisions. Marketing needs benefit-focused content for blogs, videos, and social media. End users need phase-appropriate announcements — technical during alpha, feature-focused during beta, polished during production.</w:t>
      </w:r>
    </w:p>
    <w:p w14:paraId="01B30D8E" w14:textId="77777777" w:rsidR="005A234E" w:rsidRDefault="00000000">
      <w:pPr>
        <w:pStyle w:val="Heading2"/>
      </w:pPr>
      <w:bookmarkStart w:id="4" w:name="_Toc225434497"/>
      <w:r>
        <w:t>The Information Decay Chain</w:t>
      </w:r>
      <w:bookmarkEnd w:id="4"/>
    </w:p>
    <w:p w14:paraId="4D1BBBDB" w14:textId="77777777" w:rsidR="005A234E" w:rsidRDefault="00000000">
      <w:r>
        <w:t>In traditional project management, information travels through a decay chain. A developer completes a story and mentions it in standup. The manager updates a spreadsheet. The director reads the spreadsheet at the weekly sync. The executive reads a summary in the monthly review. Marketing writes a blog post based on the executive summary. By the time information reaches the user, it has passed through five manual handoffs — each one an opportunity for distortion, delay, or omission.</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340"/>
        <w:gridCol w:w="2340"/>
        <w:gridCol w:w="2340"/>
        <w:gridCol w:w="2340"/>
      </w:tblGrid>
      <w:tr w:rsidR="005A234E" w14:paraId="692CC4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3C028E0A" w14:textId="77777777" w:rsidR="005A234E" w:rsidRDefault="00000000">
            <w:r>
              <w:rPr>
                <w:b/>
                <w:bCs/>
                <w:color w:val="0F1B2D"/>
                <w:sz w:val="20"/>
                <w:szCs w:val="20"/>
              </w:rPr>
              <w:t>Handoff Stage</w:t>
            </w:r>
          </w:p>
        </w:tc>
        <w:tc>
          <w:tcPr>
            <w:tcW w:w="234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490FD911" w14:textId="77777777" w:rsidR="005A234E" w:rsidRDefault="00000000">
            <w:r>
              <w:rPr>
                <w:b/>
                <w:bCs/>
                <w:color w:val="0F1B2D"/>
                <w:sz w:val="20"/>
                <w:szCs w:val="20"/>
              </w:rPr>
              <w:t>Information Source</w:t>
            </w:r>
          </w:p>
        </w:tc>
        <w:tc>
          <w:tcPr>
            <w:tcW w:w="234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00074D4D" w14:textId="77777777" w:rsidR="005A234E" w:rsidRDefault="00000000">
            <w:r>
              <w:rPr>
                <w:b/>
                <w:bCs/>
                <w:color w:val="0F1B2D"/>
                <w:sz w:val="20"/>
                <w:szCs w:val="20"/>
              </w:rPr>
              <w:t>Decay Risk</w:t>
            </w:r>
          </w:p>
        </w:tc>
        <w:tc>
          <w:tcPr>
            <w:tcW w:w="234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332D3A92" w14:textId="77777777" w:rsidR="005A234E" w:rsidRDefault="00000000">
            <w:r>
              <w:rPr>
                <w:b/>
                <w:bCs/>
                <w:color w:val="0F1B2D"/>
                <w:sz w:val="20"/>
                <w:szCs w:val="20"/>
              </w:rPr>
              <w:t>Typical Delay</w:t>
            </w:r>
          </w:p>
        </w:tc>
      </w:tr>
      <w:tr w:rsidR="005A234E" w14:paraId="6B4E99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7501CA" w14:textId="77777777" w:rsidR="005A234E" w:rsidRDefault="00000000">
            <w:r>
              <w:rPr>
                <w:sz w:val="20"/>
                <w:szCs w:val="20"/>
              </w:rPr>
              <w:t>Developer → Manager</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4D28777" w14:textId="77777777" w:rsidR="005A234E" w:rsidRDefault="00000000">
            <w:r>
              <w:rPr>
                <w:sz w:val="20"/>
                <w:szCs w:val="20"/>
              </w:rPr>
              <w:t>Verbal standup</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A3950E" w14:textId="77777777" w:rsidR="005A234E" w:rsidRDefault="00000000">
            <w:r>
              <w:rPr>
                <w:sz w:val="20"/>
                <w:szCs w:val="20"/>
              </w:rPr>
              <w:t>Incomplete context, no audit trail</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9A161A" w14:textId="77777777" w:rsidR="005A234E" w:rsidRDefault="00000000">
            <w:r>
              <w:rPr>
                <w:sz w:val="20"/>
                <w:szCs w:val="20"/>
              </w:rPr>
              <w:t>Same day</w:t>
            </w:r>
          </w:p>
        </w:tc>
      </w:tr>
      <w:tr w:rsidR="005A234E" w14:paraId="5E22EF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129C9" w14:textId="77777777" w:rsidR="005A234E" w:rsidRDefault="00000000">
            <w:r>
              <w:rPr>
                <w:sz w:val="20"/>
                <w:szCs w:val="20"/>
              </w:rPr>
              <w:t>Manager → Director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CDD42" w14:textId="77777777" w:rsidR="005A234E" w:rsidRDefault="00000000">
            <w:r>
              <w:rPr>
                <w:sz w:val="20"/>
                <w:szCs w:val="20"/>
              </w:rPr>
              <w:t>Spreadsheet/board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113A1" w14:textId="77777777" w:rsidR="005A234E" w:rsidRDefault="00000000">
            <w:r>
              <w:rPr>
                <w:sz w:val="20"/>
                <w:szCs w:val="20"/>
              </w:rPr>
              <w:t>Stale data, manual update lag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ADB7B" w14:textId="77777777" w:rsidR="005A234E" w:rsidRDefault="00000000">
            <w:r>
              <w:rPr>
                <w:sz w:val="20"/>
                <w:szCs w:val="20"/>
              </w:rPr>
              <w:t>1-3 days</w:t>
            </w:r>
          </w:p>
        </w:tc>
      </w:tr>
      <w:tr w:rsidR="005A234E" w14:paraId="202871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D42385A" w14:textId="77777777" w:rsidR="005A234E" w:rsidRDefault="00000000">
            <w:r>
              <w:rPr>
                <w:sz w:val="20"/>
                <w:szCs w:val="20"/>
              </w:rPr>
              <w:t>Director → Executive</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78D26C" w14:textId="77777777" w:rsidR="005A234E" w:rsidRDefault="00000000">
            <w:r>
              <w:rPr>
                <w:sz w:val="20"/>
                <w:szCs w:val="20"/>
              </w:rPr>
              <w:t>Status report</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2D71A4" w14:textId="77777777" w:rsidR="005A234E" w:rsidRDefault="00000000">
            <w:r>
              <w:rPr>
                <w:sz w:val="20"/>
                <w:szCs w:val="20"/>
              </w:rPr>
              <w:t>Aggregation loss, optimism bias</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86D9CE2" w14:textId="77777777" w:rsidR="005A234E" w:rsidRDefault="00000000">
            <w:r>
              <w:rPr>
                <w:sz w:val="20"/>
                <w:szCs w:val="20"/>
              </w:rPr>
              <w:t>1-2 weeks</w:t>
            </w:r>
          </w:p>
        </w:tc>
      </w:tr>
      <w:tr w:rsidR="005A234E" w14:paraId="761CE2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5EFBD" w14:textId="77777777" w:rsidR="005A234E" w:rsidRDefault="00000000">
            <w:r>
              <w:rPr>
                <w:sz w:val="20"/>
                <w:szCs w:val="20"/>
              </w:rPr>
              <w:t>Executive → Marketing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B14B5" w14:textId="77777777" w:rsidR="005A234E" w:rsidRDefault="00000000">
            <w:r>
              <w:rPr>
                <w:sz w:val="20"/>
                <w:szCs w:val="20"/>
              </w:rPr>
              <w:t>Summary email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61E92" w14:textId="77777777" w:rsidR="005A234E" w:rsidRDefault="00000000">
            <w:r>
              <w:rPr>
                <w:sz w:val="20"/>
                <w:szCs w:val="20"/>
              </w:rPr>
              <w:t>Second-hand interpretation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FB76F" w14:textId="77777777" w:rsidR="005A234E" w:rsidRDefault="00000000">
            <w:r>
              <w:rPr>
                <w:sz w:val="20"/>
                <w:szCs w:val="20"/>
              </w:rPr>
              <w:t>2-4 weeks</w:t>
            </w:r>
          </w:p>
        </w:tc>
      </w:tr>
      <w:tr w:rsidR="005A234E" w14:paraId="1C941D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297BA0" w14:textId="77777777" w:rsidR="005A234E" w:rsidRDefault="00000000">
            <w:r>
              <w:rPr>
                <w:sz w:val="20"/>
                <w:szCs w:val="20"/>
              </w:rPr>
              <w:t>Marketing → User</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B78752D" w14:textId="77777777" w:rsidR="005A234E" w:rsidRDefault="00000000">
            <w:r>
              <w:rPr>
                <w:sz w:val="20"/>
                <w:szCs w:val="20"/>
              </w:rPr>
              <w:t>Blog post/announcement</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7342732" w14:textId="77777777" w:rsidR="005A234E" w:rsidRDefault="00000000">
            <w:r>
              <w:rPr>
                <w:sz w:val="20"/>
                <w:szCs w:val="20"/>
              </w:rPr>
              <w:t>Third-hand narrative</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6D09FED" w14:textId="77777777" w:rsidR="005A234E" w:rsidRDefault="00000000">
            <w:r>
              <w:rPr>
                <w:sz w:val="20"/>
                <w:szCs w:val="20"/>
              </w:rPr>
              <w:t>3-6 weeks</w:t>
            </w:r>
          </w:p>
        </w:tc>
      </w:tr>
    </w:tbl>
    <w:p w14:paraId="792DCF74" w14:textId="77777777" w:rsidR="005A234E" w:rsidRDefault="00000000">
      <w:pPr>
        <w:pStyle w:val="Caption"/>
      </w:pPr>
      <w:r>
        <w:t>Each handoff introduces delay and distortion. Five handoffs compound into organizational fiction.</w:t>
      </w:r>
    </w:p>
    <w:p w14:paraId="6D7C80E3" w14:textId="77777777" w:rsidR="005A234E" w:rsidRDefault="00000000">
      <w:pPr>
        <w:pStyle w:val="Heading2"/>
      </w:pPr>
      <w:bookmarkStart w:id="5" w:name="_Toc225434498"/>
      <w:r>
        <w:t>The Cost of Decentralized Truth</w:t>
      </w:r>
      <w:bookmarkEnd w:id="5"/>
    </w:p>
    <w:p w14:paraId="5C696618" w14:textId="77777777" w:rsidR="005A234E" w:rsidRDefault="00000000">
      <w:pPr>
        <w:numPr>
          <w:ilvl w:val="0"/>
          <w:numId w:val="2"/>
        </w:numPr>
      </w:pPr>
      <w:r>
        <w:t>Decision-makers act on stale data, risking strategic misdirection — an executive approves a feature pivot based on a two-week-old status report that no longer reflects reality</w:t>
      </w:r>
    </w:p>
    <w:p w14:paraId="527E9AA2" w14:textId="77777777" w:rsidR="005A234E" w:rsidRDefault="00000000">
      <w:pPr>
        <w:numPr>
          <w:ilvl w:val="0"/>
          <w:numId w:val="2"/>
        </w:numPr>
      </w:pPr>
      <w:r>
        <w:t>Cross-functional teams make conflicting plans — marketing announces features that engineering has descoped, creating customer expectation debt</w:t>
      </w:r>
    </w:p>
    <w:p w14:paraId="5DFF129D" w14:textId="77777777" w:rsidR="005A234E" w:rsidRDefault="00000000">
      <w:pPr>
        <w:numPr>
          <w:ilvl w:val="0"/>
          <w:numId w:val="2"/>
        </w:numPr>
      </w:pPr>
      <w:r>
        <w:t>Onboarding new team members requires weeks of manual context gathering across Slack threads, documents, and institutional memory</w:t>
      </w:r>
    </w:p>
    <w:p w14:paraId="1D7A021B" w14:textId="77777777" w:rsidR="005A234E" w:rsidRDefault="00000000">
      <w:pPr>
        <w:numPr>
          <w:ilvl w:val="0"/>
          <w:numId w:val="2"/>
        </w:numPr>
      </w:pPr>
      <w:r>
        <w:t>Post-project reviews struggle to reconstruct the actual sequence of decisions, reducing organizational learning to anecdote</w:t>
      </w:r>
    </w:p>
    <w:p w14:paraId="6CAF7CF4" w14:textId="77777777" w:rsidR="005A234E" w:rsidRDefault="00000000">
      <w:pPr>
        <w:pStyle w:val="Heading2"/>
      </w:pPr>
      <w:bookmarkStart w:id="6" w:name="_Toc225434499"/>
      <w:r>
        <w:t>The Status Meeting Bottleneck</w:t>
      </w:r>
      <w:bookmarkEnd w:id="6"/>
    </w:p>
    <w:p w14:paraId="235990DB" w14:textId="77777777" w:rsidR="005A234E" w:rsidRDefault="00000000">
      <w:r>
        <w:lastRenderedPageBreak/>
        <w:t>Status meetings function as the only synchronization point — a weekly or biweekly ritual where information flows upward in spoken form. They have no structural enforcement of consistency, no audit trail, and no mechanism for downstream propagation. A decision made in a Tuesday standup may not reach the executive summary until the following month. Meanwhile, five tiers of stakeholders operate on divergent versions of project reality.</w:t>
      </w:r>
    </w:p>
    <w:p w14:paraId="3E16F0E8" w14:textId="77777777" w:rsidR="005A234E" w:rsidRDefault="00000000">
      <w:r>
        <w:br w:type="page"/>
      </w:r>
    </w:p>
    <w:p w14:paraId="1124DBD6" w14:textId="77777777" w:rsidR="005A234E" w:rsidRDefault="00000000">
      <w:pPr>
        <w:pStyle w:val="Heading1"/>
      </w:pPr>
      <w:bookmarkStart w:id="7" w:name="_Toc225434500"/>
      <w:r>
        <w:lastRenderedPageBreak/>
        <w:t>Why Current Tools Fall Short</w:t>
      </w:r>
      <w:bookmarkEnd w:id="7"/>
    </w:p>
    <w:p w14:paraId="4E125544" w14:textId="77777777" w:rsidR="005A234E" w:rsidRDefault="00000000">
      <w:pPr>
        <w:pStyle w:val="Heading2"/>
      </w:pPr>
      <w:bookmarkStart w:id="8" w:name="_Toc225434501"/>
      <w:r>
        <w:t>Task Tracking Is Not Information Coherence</w:t>
      </w:r>
      <w:bookmarkEnd w:id="8"/>
    </w:p>
    <w:p w14:paraId="305DF835" w14:textId="77777777" w:rsidR="005A234E" w:rsidRDefault="00000000">
      <w:r>
        <w:t>Jira, Monday.com, Asana, and Zoho Projects are excellent task trackers. They answer the question "what is the status of Story #35?" with precision. But knowing that BRIDGE-11.3 is "In Progress" tells a developer what to work on — it tells an executive nothing about risk posture, tells marketing nothing about what to announce, and tells a user nothing about what is coming. Task status is one dimension of a multi-dimensional information problem.</w:t>
      </w:r>
    </w:p>
    <w:p w14:paraId="2007CF50" w14:textId="77777777" w:rsidR="005A234E" w:rsidRDefault="00000000">
      <w:pPr>
        <w:pStyle w:val="Heading2"/>
      </w:pPr>
      <w:bookmarkStart w:id="9" w:name="_Toc225434502"/>
      <w:r>
        <w:t>The View Problem</w:t>
      </w:r>
      <w:bookmarkEnd w:id="9"/>
    </w:p>
    <w:p w14:paraId="66A90388" w14:textId="77777777" w:rsidR="005A234E" w:rsidRDefault="00000000">
      <w:r>
        <w:t>Every project management tool creates views — Kanban boards, Gantt charts, dashboards, burndown charts. These views are manually constructed and manually maintained. They diverge from reality at the speed of human forgetfulness. A manager updates the sprint board but forgets to update the Zoho milestone. A developer closes a story in Jira but the marketing brief still lists it as upcoming. Views are interpretations, not derivations — and interpretations drift.</w:t>
      </w:r>
    </w:p>
    <w:p w14:paraId="7CF95F94" w14:textId="77777777" w:rsidR="005A234E" w:rsidRDefault="00000000">
      <w:pPr>
        <w:pStyle w:val="Heading2"/>
      </w:pPr>
      <w:bookmarkStart w:id="10" w:name="_Toc225434503"/>
      <w:r>
        <w:t>The Generation Problem</w:t>
      </w:r>
      <w:bookmarkEnd w:id="10"/>
    </w:p>
    <w:p w14:paraId="05D4B58B" w14:textId="77777777" w:rsidR="005A234E" w:rsidRDefault="00000000">
      <w:r>
        <w:t>No existing project management tool auto-generates marketing content from project data. No tool produces a blog post, a video script, or a HeyGen AI avatar script from the same dataset that drives sprint boards. The gap between "what engineering built" and "what marketing says engineering built" is bridged entirely by manual effort — meetings, emails, and human memory.</w:t>
      </w:r>
    </w:p>
    <w:p w14:paraId="4C4543E0" w14:textId="77777777" w:rsidR="005A234E" w:rsidRDefault="00000000">
      <w:pPr>
        <w:pStyle w:val="Heading2"/>
      </w:pPr>
      <w:bookmarkStart w:id="11" w:name="_Toc225434504"/>
      <w:r>
        <w:t>The Memory Problem</w:t>
      </w:r>
      <w:bookmarkEnd w:id="11"/>
    </w:p>
    <w:p w14:paraId="1849D2ED" w14:textId="77777777" w:rsidR="005A234E" w:rsidRDefault="00000000">
      <w:r>
        <w:t>Project management tools track tasks but not decisions, not reasoning, not architectural context. They are amnesiac — they know that Story #35 was completed on March 24 but not why the team chose a token bucket algorithm over a sliding window, not what alternatives were considered, not what architectural constraints drove the decision. When a new team member asks "why did we build it this way?", the PM tool has no answer. The answer lives in a developer's head, in a Slack thread that has scrolled off-screen, or nowhere at all.</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3120"/>
        <w:gridCol w:w="3120"/>
        <w:gridCol w:w="3120"/>
      </w:tblGrid>
      <w:tr w:rsidR="005A234E" w14:paraId="722B99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632D8CD0" w14:textId="77777777" w:rsidR="005A234E" w:rsidRDefault="00000000">
            <w:r>
              <w:rPr>
                <w:b/>
                <w:bCs/>
                <w:color w:val="0F1B2D"/>
                <w:sz w:val="20"/>
                <w:szCs w:val="20"/>
              </w:rPr>
              <w:t>Capability</w:t>
            </w:r>
          </w:p>
        </w:tc>
        <w:tc>
          <w:tcPr>
            <w:tcW w:w="312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657FE2AC" w14:textId="77777777" w:rsidR="005A234E" w:rsidRDefault="00000000">
            <w:r>
              <w:rPr>
                <w:b/>
                <w:bCs/>
                <w:color w:val="0F1B2D"/>
                <w:sz w:val="20"/>
                <w:szCs w:val="20"/>
              </w:rPr>
              <w:t>Traditional PM Tools</w:t>
            </w:r>
          </w:p>
        </w:tc>
        <w:tc>
          <w:tcPr>
            <w:tcW w:w="312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7627DBE3" w14:textId="77777777" w:rsidR="005A234E" w:rsidRDefault="00000000">
            <w:r>
              <w:rPr>
                <w:b/>
                <w:bCs/>
                <w:color w:val="0F1B2D"/>
                <w:sz w:val="20"/>
                <w:szCs w:val="20"/>
              </w:rPr>
              <w:t>Project Magic</w:t>
            </w:r>
          </w:p>
        </w:tc>
      </w:tr>
      <w:tr w:rsidR="005A234E" w14:paraId="4C3688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BB6E36" w14:textId="77777777" w:rsidR="005A234E" w:rsidRDefault="00000000">
            <w:r>
              <w:rPr>
                <w:sz w:val="20"/>
                <w:szCs w:val="20"/>
              </w:rPr>
              <w:t>Task tracking</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A7FD1E0" w14:textId="77777777" w:rsidR="005A234E" w:rsidRDefault="00000000">
            <w:r>
              <w:rPr>
                <w:sz w:val="20"/>
                <w:szCs w:val="20"/>
              </w:rPr>
              <w:t>Yes — boards, lists, assignments</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A36A6C" w14:textId="77777777" w:rsidR="005A234E" w:rsidRDefault="00000000">
            <w:r>
              <w:rPr>
                <w:sz w:val="20"/>
                <w:szCs w:val="20"/>
              </w:rPr>
              <w:t>Yes — stories with tri-label execution</w:t>
            </w:r>
          </w:p>
        </w:tc>
      </w:tr>
      <w:tr w:rsidR="005A234E" w14:paraId="02D086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4EE7D" w14:textId="77777777" w:rsidR="005A234E" w:rsidRDefault="00000000">
            <w:r>
              <w:rPr>
                <w:sz w:val="20"/>
                <w:szCs w:val="20"/>
              </w:rPr>
              <w:t>Status views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E0DF3" w14:textId="77777777" w:rsidR="005A234E" w:rsidRDefault="00000000">
            <w:r>
              <w:rPr>
                <w:sz w:val="20"/>
                <w:szCs w:val="20"/>
              </w:rPr>
              <w:t>Manual — diverge from reality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9E343" w14:textId="77777777" w:rsidR="005A234E" w:rsidRDefault="00000000">
            <w:r>
              <w:rPr>
                <w:sz w:val="20"/>
                <w:szCs w:val="20"/>
              </w:rPr>
              <w:t>Derived — auto-generated from canonical data</w:t>
            </w:r>
          </w:p>
        </w:tc>
      </w:tr>
      <w:tr w:rsidR="005A234E" w14:paraId="713FEF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B8BB3A" w14:textId="77777777" w:rsidR="005A234E" w:rsidRDefault="00000000">
            <w:r>
              <w:rPr>
                <w:sz w:val="20"/>
                <w:szCs w:val="20"/>
              </w:rPr>
              <w:t>Decision memory</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F3671C" w14:textId="77777777" w:rsidR="005A234E" w:rsidRDefault="00000000">
            <w:r>
              <w:rPr>
                <w:sz w:val="20"/>
                <w:szCs w:val="20"/>
              </w:rPr>
              <w:t>No — decisions live outside the tool</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C748C8" w14:textId="77777777" w:rsidR="005A234E" w:rsidRDefault="00000000">
            <w:r>
              <w:rPr>
                <w:sz w:val="20"/>
                <w:szCs w:val="20"/>
              </w:rPr>
              <w:t>Yes — structured decision records in Git</w:t>
            </w:r>
          </w:p>
        </w:tc>
      </w:tr>
      <w:tr w:rsidR="005A234E" w14:paraId="02FE15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5FEB1" w14:textId="77777777" w:rsidR="005A234E" w:rsidRDefault="00000000">
            <w:r>
              <w:rPr>
                <w:sz w:val="20"/>
                <w:szCs w:val="20"/>
              </w:rPr>
              <w:t>Cross-tier generation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8998C" w14:textId="77777777" w:rsidR="005A234E" w:rsidRDefault="00000000">
            <w:r>
              <w:rPr>
                <w:sz w:val="20"/>
                <w:szCs w:val="20"/>
              </w:rPr>
              <w:t>No — manual handoff at every tier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79A7B" w14:textId="77777777" w:rsidR="005A234E" w:rsidRDefault="00000000">
            <w:r>
              <w:rPr>
                <w:sz w:val="20"/>
                <w:szCs w:val="20"/>
              </w:rPr>
              <w:t>Yes — five tiers from one dataset</w:t>
            </w:r>
          </w:p>
        </w:tc>
      </w:tr>
      <w:tr w:rsidR="005A234E" w14:paraId="45828E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891B7FA" w14:textId="77777777" w:rsidR="005A234E" w:rsidRDefault="00000000">
            <w:r>
              <w:rPr>
                <w:sz w:val="20"/>
                <w:szCs w:val="20"/>
              </w:rPr>
              <w:t>Marketing content</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4BEBE2" w14:textId="77777777" w:rsidR="005A234E" w:rsidRDefault="00000000">
            <w:r>
              <w:rPr>
                <w:sz w:val="20"/>
                <w:szCs w:val="20"/>
              </w:rPr>
              <w:t>No — separate workflow entirely</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A50376" w14:textId="77777777" w:rsidR="005A234E" w:rsidRDefault="00000000">
            <w:r>
              <w:rPr>
                <w:sz w:val="20"/>
                <w:szCs w:val="20"/>
              </w:rPr>
              <w:t>Yes — blog, video, HeyGen scripts auto-generated</w:t>
            </w:r>
          </w:p>
        </w:tc>
      </w:tr>
      <w:tr w:rsidR="005A234E" w14:paraId="63FD3A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EF186" w14:textId="77777777" w:rsidR="005A234E" w:rsidRDefault="00000000">
            <w:r>
              <w:rPr>
                <w:sz w:val="20"/>
                <w:szCs w:val="20"/>
              </w:rPr>
              <w:lastRenderedPageBreak/>
              <w:t>Audit trail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48197" w14:textId="77777777" w:rsidR="005A234E" w:rsidRDefault="00000000">
            <w:r>
              <w:rPr>
                <w:sz w:val="20"/>
                <w:szCs w:val="20"/>
              </w:rPr>
              <w:t>Partial — task history 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C4483" w14:textId="77777777" w:rsidR="005A234E" w:rsidRDefault="00000000">
            <w:r>
              <w:rPr>
                <w:sz w:val="20"/>
                <w:szCs w:val="20"/>
              </w:rPr>
              <w:t>Complete — Git commits with timestamps and rationale</w:t>
            </w:r>
          </w:p>
        </w:tc>
      </w:tr>
      <w:tr w:rsidR="005A234E" w14:paraId="69D195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B7EDC7" w14:textId="77777777" w:rsidR="005A234E" w:rsidRDefault="00000000">
            <w:r>
              <w:rPr>
                <w:sz w:val="20"/>
                <w:szCs w:val="20"/>
              </w:rPr>
              <w:t>Phase-based tone</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298DEA" w14:textId="77777777" w:rsidR="005A234E" w:rsidRDefault="00000000">
            <w:r>
              <w:rPr>
                <w:sz w:val="20"/>
                <w:szCs w:val="20"/>
              </w:rPr>
              <w:t>No — one message fits all</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835FA57" w14:textId="77777777" w:rsidR="005A234E" w:rsidRDefault="00000000">
            <w:r>
              <w:rPr>
                <w:sz w:val="20"/>
                <w:szCs w:val="20"/>
              </w:rPr>
              <w:t>Yes — alpha/beta/production tone templates</w:t>
            </w:r>
          </w:p>
        </w:tc>
      </w:tr>
    </w:tbl>
    <w:p w14:paraId="2853BFD4" w14:textId="77777777" w:rsidR="005A234E" w:rsidRDefault="00000000">
      <w:pPr>
        <w:pStyle w:val="Caption"/>
      </w:pPr>
      <w:r>
        <w:t>Traditional PM tools solve task tracking. Project Magic solves information coherence.</w:t>
      </w:r>
    </w:p>
    <w:p w14:paraId="2FF2E682" w14:textId="77777777" w:rsidR="005A234E" w:rsidRDefault="00000000">
      <w:r>
        <w:br w:type="page"/>
      </w:r>
    </w:p>
    <w:p w14:paraId="1481CF70" w14:textId="77777777" w:rsidR="005A234E" w:rsidRDefault="00000000">
      <w:pPr>
        <w:pStyle w:val="Heading1"/>
      </w:pPr>
      <w:bookmarkStart w:id="12" w:name="_Toc225434505"/>
      <w:r>
        <w:lastRenderedPageBreak/>
        <w:t>The Project Magic Methodology</w:t>
      </w:r>
      <w:bookmarkEnd w:id="12"/>
    </w:p>
    <w:p w14:paraId="52FFB6BB" w14:textId="77777777" w:rsidR="005A234E" w:rsidRDefault="00000000">
      <w:r>
        <w:t>Project Magic introduces a three-pillar architecture that transforms project data from a filing system into a computational asset. The methodology does not replace existing PM tools — it provides the canonical data layer that PM tools should be derived from.</w:t>
      </w:r>
    </w:p>
    <w:p w14:paraId="371202DE" w14:textId="77777777" w:rsidR="005A234E" w:rsidRDefault="00000000">
      <w:pPr>
        <w:pStyle w:val="Heading2"/>
      </w:pPr>
      <w:bookmarkStart w:id="13" w:name="_Toc225434506"/>
      <w:r>
        <w:t>Pillar 1: AI_Memory — Semantic Memory Layer</w:t>
      </w:r>
      <w:bookmarkEnd w:id="13"/>
    </w:p>
    <w:p w14:paraId="4904DDCF" w14:textId="77777777" w:rsidR="005A234E" w:rsidRDefault="00000000">
      <w:r>
        <w:t>The AI_Memory layer captures every dimension of project state in structured, machine-readable formats:</w:t>
      </w:r>
    </w:p>
    <w:p w14:paraId="5ABE1BE6" w14:textId="77777777" w:rsidR="005A234E" w:rsidRDefault="00000000">
      <w:pPr>
        <w:numPr>
          <w:ilvl w:val="0"/>
          <w:numId w:val="2"/>
        </w:numPr>
      </w:pPr>
      <w:r>
        <w:rPr>
          <w:b/>
          <w:bCs/>
        </w:rPr>
        <w:t>User stories with deeply granular acceptance criteria</w:t>
      </w:r>
      <w:r>
        <w:t xml:space="preserve"> — each story specifies step-by-step execution instructions, not vague requirements. Stories are tagged with tri-labels: </w:t>
      </w:r>
      <w:r>
        <w:rPr>
          <w:b/>
          <w:bCs/>
        </w:rPr>
        <w:t>[AI]</w:t>
      </w:r>
      <w:r>
        <w:t xml:space="preserve"> (AI executes autonomously), </w:t>
      </w:r>
      <w:r>
        <w:rPr>
          <w:b/>
          <w:bCs/>
        </w:rPr>
        <w:t>[Human]</w:t>
      </w:r>
      <w:r>
        <w:t xml:space="preserve"> (requires human input), or </w:t>
      </w:r>
      <w:r>
        <w:rPr>
          <w:b/>
          <w:bCs/>
        </w:rPr>
        <w:t>[AI+Human]</w:t>
      </w:r>
      <w:r>
        <w:t xml:space="preserve"> (collaborative execution with human checkpoints)</w:t>
      </w:r>
    </w:p>
    <w:p w14:paraId="4A412E41" w14:textId="77777777" w:rsidR="005A234E" w:rsidRDefault="00000000">
      <w:pPr>
        <w:numPr>
          <w:ilvl w:val="0"/>
          <w:numId w:val="2"/>
        </w:numPr>
      </w:pPr>
      <w:r>
        <w:rPr>
          <w:b/>
          <w:bCs/>
        </w:rPr>
        <w:t>Session summaries</w:t>
      </w:r>
      <w:r>
        <w:t xml:space="preserve"> documenting what was completed, what blocked progress, what decisions were made, and what comes next — structured fields, not freeform notes</w:t>
      </w:r>
    </w:p>
    <w:p w14:paraId="41985C70" w14:textId="77777777" w:rsidR="005A234E" w:rsidRDefault="00000000">
      <w:pPr>
        <w:numPr>
          <w:ilvl w:val="0"/>
          <w:numId w:val="2"/>
        </w:numPr>
      </w:pPr>
      <w:r>
        <w:rPr>
          <w:b/>
          <w:bCs/>
        </w:rPr>
        <w:t>Decision records</w:t>
      </w:r>
      <w:r>
        <w:t xml:space="preserve"> with context, decision, rationale, alternatives considered, and consequences — enabling future team members to understand not just what was decided but why</w:t>
      </w:r>
    </w:p>
    <w:p w14:paraId="0D1F12F3" w14:textId="77777777" w:rsidR="005A234E" w:rsidRDefault="00000000">
      <w:pPr>
        <w:numPr>
          <w:ilvl w:val="0"/>
          <w:numId w:val="2"/>
        </w:numPr>
      </w:pPr>
      <w:r>
        <w:rPr>
          <w:b/>
          <w:bCs/>
        </w:rPr>
        <w:t>Risk registries</w:t>
      </w:r>
      <w:r>
        <w:t xml:space="preserve"> with probability, impact, status, mitigation strategy, and ownership</w:t>
      </w:r>
    </w:p>
    <w:p w14:paraId="7C26BB15" w14:textId="77777777" w:rsidR="005A234E" w:rsidRDefault="00000000">
      <w:pPr>
        <w:numPr>
          <w:ilvl w:val="0"/>
          <w:numId w:val="2"/>
        </w:numPr>
      </w:pPr>
      <w:r>
        <w:rPr>
          <w:b/>
          <w:bCs/>
        </w:rPr>
        <w:t>Architecture documents</w:t>
      </w:r>
      <w:r>
        <w:t xml:space="preserve"> serving as the Universal System Context Document — the authoritative reference for all design decisions</w:t>
      </w:r>
    </w:p>
    <w:p w14:paraId="74E4076B" w14:textId="77777777" w:rsidR="005A234E" w:rsidRDefault="00000000">
      <w:pPr>
        <w:pStyle w:val="Heading2"/>
      </w:pPr>
      <w:bookmarkStart w:id="14" w:name="_Toc225434507"/>
      <w:r>
        <w:t>Pillar 2: Git — Immutable Record</w:t>
      </w:r>
      <w:bookmarkEnd w:id="14"/>
    </w:p>
    <w:p w14:paraId="6AFD7833" w14:textId="77777777" w:rsidR="005A234E" w:rsidRDefault="00000000">
      <w:r>
        <w:t>All artifacts live in version control. Stories, session summaries, and decisions commit with timestamps and authorship. The complete audit trail answers who said what, when, and why. Branching enables experimentation without corrupting canonical state. Diffs expose exactly what changed between any two points in time. Git is not just a code repository — it is the organizational memory's integrity layer.</w:t>
      </w:r>
    </w:p>
    <w:p w14:paraId="18F91EC3" w14:textId="77777777" w:rsidR="005A234E" w:rsidRDefault="00000000">
      <w:pPr>
        <w:pStyle w:val="Heading2"/>
      </w:pPr>
      <w:bookmarkStart w:id="15" w:name="_Toc225434508"/>
      <w:r>
        <w:t>Pillar 3: Automated Artifact Generation</w:t>
      </w:r>
      <w:bookmarkEnd w:id="15"/>
    </w:p>
    <w:p w14:paraId="281DD76A" w14:textId="77777777" w:rsidR="005A234E" w:rsidRDefault="00000000">
      <w:r>
        <w:t xml:space="preserve">On session closure, a deterministic pipeline reads AI_Memory and Git state to generate role-specific artifacts across all five organizational tiers. The pipeline is triggered by the session lifecycle: </w:t>
      </w:r>
      <w:r>
        <w:rPr>
          <w:b/>
          <w:bCs/>
        </w:rPr>
        <w:t>open.md</w:t>
      </w:r>
      <w:r>
        <w:t xml:space="preserve"> initializes context, work proceeds with structured capture, and </w:t>
      </w:r>
      <w:r>
        <w:rPr>
          <w:b/>
          <w:bCs/>
        </w:rPr>
        <w:t>closure.md</w:t>
      </w:r>
      <w:r>
        <w:t xml:space="preserve"> finalizes the session and triggers artifact regeneration. Every output derives from the same canonical data, eliminating contradictions by construction.</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340"/>
        <w:gridCol w:w="2340"/>
        <w:gridCol w:w="2340"/>
        <w:gridCol w:w="2340"/>
      </w:tblGrid>
      <w:tr w:rsidR="005A234E" w14:paraId="26A2EB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1BDDB64E" w14:textId="77777777" w:rsidR="005A234E" w:rsidRDefault="00000000">
            <w:r>
              <w:rPr>
                <w:b/>
                <w:bCs/>
                <w:color w:val="0F1B2D"/>
                <w:sz w:val="20"/>
                <w:szCs w:val="20"/>
              </w:rPr>
              <w:t>Artifact Type</w:t>
            </w:r>
          </w:p>
        </w:tc>
        <w:tc>
          <w:tcPr>
            <w:tcW w:w="234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23A79C0A" w14:textId="77777777" w:rsidR="005A234E" w:rsidRDefault="00000000">
            <w:r>
              <w:rPr>
                <w:b/>
                <w:bCs/>
                <w:color w:val="0F1B2D"/>
                <w:sz w:val="20"/>
                <w:szCs w:val="20"/>
              </w:rPr>
              <w:t>Count</w:t>
            </w:r>
          </w:p>
        </w:tc>
        <w:tc>
          <w:tcPr>
            <w:tcW w:w="234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7019ECF8" w14:textId="77777777" w:rsidR="005A234E" w:rsidRDefault="00000000">
            <w:r>
              <w:rPr>
                <w:b/>
                <w:bCs/>
                <w:color w:val="0F1B2D"/>
                <w:sz w:val="20"/>
                <w:szCs w:val="20"/>
              </w:rPr>
              <w:t>Purpose</w:t>
            </w:r>
          </w:p>
        </w:tc>
        <w:tc>
          <w:tcPr>
            <w:tcW w:w="234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2DA4CEEB" w14:textId="77777777" w:rsidR="005A234E" w:rsidRDefault="00000000">
            <w:r>
              <w:rPr>
                <w:b/>
                <w:bCs/>
                <w:color w:val="0F1B2D"/>
                <w:sz w:val="20"/>
                <w:szCs w:val="20"/>
              </w:rPr>
              <w:t>Example</w:t>
            </w:r>
          </w:p>
        </w:tc>
      </w:tr>
      <w:tr w:rsidR="005A234E" w14:paraId="18A358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394C87" w14:textId="77777777" w:rsidR="005A234E" w:rsidRDefault="00000000">
            <w:r>
              <w:rPr>
                <w:sz w:val="20"/>
                <w:szCs w:val="20"/>
              </w:rPr>
              <w:t>User Stories</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39C5B6" w14:textId="77777777" w:rsidR="005A234E" w:rsidRDefault="00000000">
            <w:r>
              <w:rPr>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62BBD2" w14:textId="77777777" w:rsidR="005A234E" w:rsidRDefault="00000000">
            <w:r>
              <w:rPr>
                <w:sz w:val="20"/>
                <w:szCs w:val="20"/>
              </w:rPr>
              <w:t>Feature-level decomposition</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CC45EC" w14:textId="77777777" w:rsidR="005A234E" w:rsidRDefault="00000000">
            <w:r>
              <w:rPr>
                <w:sz w:val="20"/>
                <w:szCs w:val="20"/>
              </w:rPr>
              <w:t>BRIDGE-12.0: Implement KYC Session API Endpoint</w:t>
            </w:r>
          </w:p>
        </w:tc>
      </w:tr>
      <w:tr w:rsidR="005A234E" w14:paraId="69053E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285C9" w14:textId="77777777" w:rsidR="005A234E" w:rsidRDefault="00000000">
            <w:r>
              <w:rPr>
                <w:sz w:val="20"/>
                <w:szCs w:val="20"/>
              </w:rPr>
              <w:t>Epics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35639" w14:textId="77777777" w:rsidR="005A234E" w:rsidRDefault="00000000">
            <w:r>
              <w:rPr>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F9941" w14:textId="77777777" w:rsidR="005A234E" w:rsidRDefault="00000000">
            <w:r>
              <w:rPr>
                <w:sz w:val="20"/>
                <w:szCs w:val="20"/>
              </w:rPr>
              <w:t>Thematic grouping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73692" w14:textId="77777777" w:rsidR="005A234E" w:rsidRDefault="00000000">
            <w:r>
              <w:rPr>
                <w:sz w:val="20"/>
                <w:szCs w:val="20"/>
              </w:rPr>
              <w:t>Epic 12: KYC Identity Verification Flow</w:t>
            </w:r>
          </w:p>
        </w:tc>
      </w:tr>
      <w:tr w:rsidR="005A234E" w14:paraId="711FB4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35EF32" w14:textId="77777777" w:rsidR="005A234E" w:rsidRDefault="00000000">
            <w:r>
              <w:rPr>
                <w:sz w:val="20"/>
                <w:szCs w:val="20"/>
              </w:rPr>
              <w:t>Session Summaries</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26053C" w14:textId="77777777" w:rsidR="005A234E" w:rsidRDefault="00000000">
            <w:r>
              <w:rPr>
                <w:sz w:val="20"/>
                <w:szCs w:val="20"/>
              </w:rPr>
              <w:t>27</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EA3D837" w14:textId="77777777" w:rsidR="005A234E" w:rsidRDefault="00000000">
            <w:r>
              <w:rPr>
                <w:sz w:val="20"/>
                <w:szCs w:val="20"/>
              </w:rPr>
              <w:t>Per-session decision records</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AA94E9" w14:textId="77777777" w:rsidR="005A234E" w:rsidRDefault="00000000">
            <w:r>
              <w:rPr>
                <w:sz w:val="20"/>
                <w:szCs w:val="20"/>
              </w:rPr>
              <w:t>Session #21: Multi-Signature Testing</w:t>
            </w:r>
          </w:p>
        </w:tc>
      </w:tr>
      <w:tr w:rsidR="005A234E" w14:paraId="7180BD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FA378" w14:textId="77777777" w:rsidR="005A234E" w:rsidRDefault="00000000">
            <w:r>
              <w:rPr>
                <w:sz w:val="20"/>
                <w:szCs w:val="20"/>
              </w:rPr>
              <w:lastRenderedPageBreak/>
              <w:t>Decision Files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F284E" w14:textId="77777777" w:rsidR="005A234E" w:rsidRDefault="00000000">
            <w:r>
              <w:rPr>
                <w:sz w:val="20"/>
                <w:szCs w:val="20"/>
              </w:rPr>
              <w:t>27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A1FE3" w14:textId="77777777" w:rsidR="005A234E" w:rsidRDefault="00000000">
            <w:r>
              <w:rPr>
                <w:sz w:val="20"/>
                <w:szCs w:val="20"/>
              </w:rPr>
              <w:t>Strategic choice documentation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6225B" w14:textId="77777777" w:rsidR="005A234E" w:rsidRDefault="00000000">
            <w:r>
              <w:rPr>
                <w:sz w:val="20"/>
                <w:szCs w:val="20"/>
              </w:rPr>
              <w:t>Decision #12: Bridge.xyz API over Stripe Connect</w:t>
            </w:r>
          </w:p>
        </w:tc>
      </w:tr>
      <w:tr w:rsidR="005A234E" w14:paraId="7656E5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2E71395" w14:textId="77777777" w:rsidR="005A234E" w:rsidRDefault="00000000">
            <w:r>
              <w:rPr>
                <w:sz w:val="20"/>
                <w:szCs w:val="20"/>
              </w:rPr>
              <w:t>Risk Registry Entries</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E7350A" w14:textId="77777777" w:rsidR="005A234E" w:rsidRDefault="00000000">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EA887D" w14:textId="77777777" w:rsidR="005A234E" w:rsidRDefault="00000000">
            <w:r>
              <w:rPr>
                <w:sz w:val="20"/>
                <w:szCs w:val="20"/>
              </w:rPr>
              <w:t>Known blockers and mitigations</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8304AC" w14:textId="77777777" w:rsidR="005A234E" w:rsidRDefault="00000000">
            <w:r>
              <w:rPr>
                <w:sz w:val="20"/>
                <w:szCs w:val="20"/>
              </w:rPr>
              <w:t>Risk #3: Vendor API rate limiting</w:t>
            </w:r>
          </w:p>
        </w:tc>
      </w:tr>
      <w:tr w:rsidR="005A234E" w14:paraId="04F15C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0974C" w14:textId="77777777" w:rsidR="005A234E" w:rsidRDefault="00000000">
            <w:r>
              <w:rPr>
                <w:sz w:val="20"/>
                <w:szCs w:val="20"/>
              </w:rPr>
              <w:t>Production Instructions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931EC" w14:textId="77777777" w:rsidR="005A234E" w:rsidRDefault="00000000">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D198E" w14:textId="77777777" w:rsidR="005A234E" w:rsidRDefault="00000000">
            <w:r>
              <w:rPr>
                <w:sz w:val="20"/>
                <w:szCs w:val="20"/>
              </w:rPr>
              <w:t>Deployment and runbook entries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A28EF" w14:textId="77777777" w:rsidR="005A234E" w:rsidRDefault="00000000">
            <w:r>
              <w:rPr>
                <w:sz w:val="20"/>
                <w:szCs w:val="20"/>
              </w:rPr>
              <w:t>nginx reverse proxy for edge-rails</w:t>
            </w:r>
          </w:p>
        </w:tc>
      </w:tr>
    </w:tbl>
    <w:p w14:paraId="3A784D49" w14:textId="77777777" w:rsidR="005A234E" w:rsidRDefault="00000000">
      <w:pPr>
        <w:pStyle w:val="Caption"/>
      </w:pPr>
      <w:r>
        <w:t>This granularity enables accurate generation at any abstraction level — from executive percentage to developer deploy command.</w:t>
      </w:r>
    </w:p>
    <w:p w14:paraId="3439CEF9" w14:textId="77777777" w:rsidR="005A234E" w:rsidRDefault="00000000">
      <w:pPr>
        <w:pStyle w:val="Heading2"/>
      </w:pPr>
      <w:bookmarkStart w:id="16" w:name="_Toc225434509"/>
      <w:r>
        <w:t>The Session Lifecycle</w:t>
      </w:r>
      <w:bookmarkEnd w:id="16"/>
    </w:p>
    <w:p w14:paraId="28C5FE0D" w14:textId="77777777" w:rsidR="005A234E" w:rsidRDefault="00000000">
      <w:r>
        <w:t>Every working session follows a three-phase protocol:</w:t>
      </w:r>
    </w:p>
    <w:p w14:paraId="4EAFF929" w14:textId="77777777" w:rsidR="005A234E" w:rsidRDefault="00000000">
      <w:pPr>
        <w:numPr>
          <w:ilvl w:val="0"/>
          <w:numId w:val="2"/>
        </w:numPr>
      </w:pPr>
      <w:r>
        <w:rPr>
          <w:b/>
          <w:bCs/>
        </w:rPr>
        <w:t>open.md</w:t>
      </w:r>
      <w:r>
        <w:t xml:space="preserve"> — Autonomous context gathering. The AI reads architecture documents, master context, risk registry, next steps, recent sessions, and decision indexes. No human input needed. The session starts with full project awareness.</w:t>
      </w:r>
    </w:p>
    <w:p w14:paraId="4FF67BD3" w14:textId="77777777" w:rsidR="005A234E" w:rsidRDefault="00000000">
      <w:pPr>
        <w:numPr>
          <w:ilvl w:val="0"/>
          <w:numId w:val="2"/>
        </w:numPr>
      </w:pPr>
      <w:r>
        <w:rPr>
          <w:b/>
          <w:bCs/>
        </w:rPr>
        <w:t>Work Phase</w:t>
      </w:r>
      <w:r>
        <w:t xml:space="preserve"> — Stories are executed with structured capture. Every completion, decision, blocker, and risk is recorded in real time, not reconstructed from memory after the fact.</w:t>
      </w:r>
    </w:p>
    <w:p w14:paraId="3DF93701" w14:textId="77777777" w:rsidR="005A234E" w:rsidRDefault="00000000">
      <w:pPr>
        <w:numPr>
          <w:ilvl w:val="0"/>
          <w:numId w:val="2"/>
        </w:numPr>
      </w:pPr>
      <w:r>
        <w:rPr>
          <w:b/>
          <w:bCs/>
        </w:rPr>
        <w:t>closure.md</w:t>
      </w:r>
      <w:r>
        <w:t xml:space="preserve"> — State-delta compression. The session summary is generated, master context is updated, next steps are refreshed, keyword indexes are updated, and artifact generation is triggered. The project's canonical state advances atomically.</w:t>
      </w:r>
    </w:p>
    <w:p w14:paraId="1CBFE3AD" w14:textId="77777777" w:rsidR="005A234E" w:rsidRDefault="00000000">
      <w:r>
        <w:br w:type="page"/>
      </w:r>
    </w:p>
    <w:p w14:paraId="088E342D" w14:textId="77777777" w:rsidR="005A234E" w:rsidRDefault="00000000">
      <w:pPr>
        <w:pStyle w:val="Heading1"/>
      </w:pPr>
      <w:bookmarkStart w:id="17" w:name="_Toc225434510"/>
      <w:r>
        <w:lastRenderedPageBreak/>
        <w:t>Multi-Tier Artifact Generation</w:t>
      </w:r>
      <w:bookmarkEnd w:id="17"/>
    </w:p>
    <w:p w14:paraId="52744B08" w14:textId="77777777" w:rsidR="005A234E" w:rsidRDefault="00000000">
      <w:r>
        <w:t>The centerpiece of Project Magic. The same canonical dataset — 50 stories, 27 decisions, 8 risk entries — generates five distinct views tailored to five distinct audiences. No manual rewriting. No conflicting claims. No telephone game.</w:t>
      </w:r>
    </w:p>
    <w:p w14:paraId="526F63F2" w14:textId="77777777" w:rsidR="005A234E" w:rsidRDefault="00000000">
      <w:pPr>
        <w:pStyle w:val="Heading2"/>
      </w:pPr>
      <w:bookmarkStart w:id="18" w:name="_Toc225434511"/>
      <w:r>
        <w:t>Tier 1: Executive Strategic View</w:t>
      </w:r>
      <w:bookmarkEnd w:id="18"/>
    </w:p>
    <w:p w14:paraId="165A264A" w14:textId="77777777" w:rsidR="005A234E" w:rsidRDefault="00000000">
      <w:pPr>
        <w:pStyle w:val="Caption"/>
      </w:pPr>
      <w:r>
        <w:t>Audience: C-Suite, Board, Investors</w:t>
      </w:r>
    </w:p>
    <w:p w14:paraId="1B7BA387" w14:textId="77777777" w:rsidR="005A234E" w:rsidRDefault="00000000">
      <w:r>
        <w:rPr>
          <w:b/>
          <w:bCs/>
        </w:rPr>
        <w:t>Artifact: Strategic Release Roadmap.</w:t>
      </w:r>
      <w:r>
        <w:t xml:space="preserve"> Content tone: forward-looking, opportunity-focused, executive vocabulary.</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3120"/>
        <w:gridCol w:w="3120"/>
        <w:gridCol w:w="3120"/>
      </w:tblGrid>
      <w:tr w:rsidR="005A234E" w14:paraId="7FABCF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713D1FD2" w14:textId="77777777" w:rsidR="005A234E" w:rsidRDefault="00000000">
            <w:r>
              <w:rPr>
                <w:b/>
                <w:bCs/>
                <w:color w:val="0F1B2D"/>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50FABAD1" w14:textId="77777777" w:rsidR="005A234E" w:rsidRDefault="00000000">
            <w:r>
              <w:rPr>
                <w:b/>
                <w:bCs/>
                <w:color w:val="0F1B2D"/>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3DDDC3C2" w14:textId="77777777" w:rsidR="005A234E" w:rsidRDefault="00000000">
            <w:r>
              <w:rPr>
                <w:b/>
                <w:bCs/>
                <w:color w:val="0F1B2D"/>
                <w:sz w:val="20"/>
                <w:szCs w:val="20"/>
              </w:rPr>
              <w:t>Interpretation</w:t>
            </w:r>
          </w:p>
        </w:tc>
      </w:tr>
      <w:tr w:rsidR="005A234E" w14:paraId="4876C5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D455704" w14:textId="77777777" w:rsidR="005A234E" w:rsidRDefault="00000000">
            <w:r>
              <w:rPr>
                <w:sz w:val="20"/>
                <w:szCs w:val="20"/>
              </w:rPr>
              <w:t>Release Completion</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82820B9" w14:textId="77777777" w:rsidR="005A234E" w:rsidRDefault="00000000">
            <w:r>
              <w:rPr>
                <w:sz w:val="20"/>
                <w:szCs w:val="20"/>
              </w:rPr>
              <w:t>49/50 stories (98%)</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7C452D" w14:textId="77777777" w:rsidR="005A234E" w:rsidRDefault="00000000">
            <w:r>
              <w:rPr>
                <w:sz w:val="20"/>
                <w:szCs w:val="20"/>
              </w:rPr>
              <w:t>On track for beta phase</w:t>
            </w:r>
          </w:p>
        </w:tc>
      </w:tr>
      <w:tr w:rsidR="005A234E" w14:paraId="22A746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C96D7" w14:textId="77777777" w:rsidR="005A234E" w:rsidRDefault="00000000">
            <w:r>
              <w:rPr>
                <w:sz w:val="20"/>
                <w:szCs w:val="20"/>
              </w:rPr>
              <w:t>Schedule Status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36BE8" w14:textId="77777777" w:rsidR="005A234E" w:rsidRDefault="00000000">
            <w:r>
              <w:rPr>
                <w:sz w:val="20"/>
                <w:szCs w:val="20"/>
              </w:rPr>
              <w:t>March 26, 2026 target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F66CB" w14:textId="77777777" w:rsidR="005A234E" w:rsidRDefault="00000000">
            <w:r>
              <w:rPr>
                <w:sz w:val="20"/>
                <w:szCs w:val="20"/>
              </w:rPr>
              <w:t>Timeline maintained</w:t>
            </w:r>
          </w:p>
        </w:tc>
      </w:tr>
      <w:tr w:rsidR="005A234E" w14:paraId="035DAC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64769CD" w14:textId="77777777" w:rsidR="005A234E" w:rsidRDefault="00000000">
            <w:r>
              <w:rPr>
                <w:sz w:val="20"/>
                <w:szCs w:val="20"/>
              </w:rPr>
              <w:t>Risk Posture</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CB288C7" w14:textId="77777777" w:rsidR="005A234E" w:rsidRDefault="00000000">
            <w:r>
              <w:rPr>
                <w:sz w:val="20"/>
                <w:szCs w:val="20"/>
              </w:rPr>
              <w:t>Medium — 2 active items</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8363A0B" w14:textId="77777777" w:rsidR="005A234E" w:rsidRDefault="00000000">
            <w:r>
              <w:rPr>
                <w:sz w:val="20"/>
                <w:szCs w:val="20"/>
              </w:rPr>
              <w:t>Vendor API latency, migration window coordination</w:t>
            </w:r>
          </w:p>
        </w:tc>
      </w:tr>
      <w:tr w:rsidR="005A234E" w14:paraId="0012A6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5A21E" w14:textId="77777777" w:rsidR="005A234E" w:rsidRDefault="00000000">
            <w:r>
              <w:rPr>
                <w:sz w:val="20"/>
                <w:szCs w:val="20"/>
              </w:rPr>
              <w:t>Budget Variance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920C1" w14:textId="77777777" w:rsidR="005A234E" w:rsidRDefault="00000000">
            <w:r>
              <w:rPr>
                <w:sz w:val="20"/>
                <w:szCs w:val="20"/>
              </w:rPr>
              <w:t>+4% contingency used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A6D5E" w14:textId="77777777" w:rsidR="005A234E" w:rsidRDefault="00000000">
            <w:r>
              <w:rPr>
                <w:sz w:val="20"/>
                <w:szCs w:val="20"/>
              </w:rPr>
              <w:t>Within acceptable bounds</w:t>
            </w:r>
          </w:p>
        </w:tc>
      </w:tr>
      <w:tr w:rsidR="005A234E" w14:paraId="304A90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8AB0A0" w14:textId="77777777" w:rsidR="005A234E" w:rsidRDefault="00000000">
            <w:r>
              <w:rPr>
                <w:sz w:val="20"/>
                <w:szCs w:val="20"/>
              </w:rPr>
              <w:t>Architecture Stability</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A6DD70" w14:textId="77777777" w:rsidR="005A234E" w:rsidRDefault="00000000">
            <w:r>
              <w:rPr>
                <w:sz w:val="20"/>
                <w:szCs w:val="20"/>
              </w:rPr>
              <w:t>No breaking changes</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8A0E12" w14:textId="77777777" w:rsidR="005A234E" w:rsidRDefault="00000000">
            <w:r>
              <w:rPr>
                <w:sz w:val="20"/>
                <w:szCs w:val="20"/>
              </w:rPr>
              <w:t>Zero-trust two-zone model preserved</w:t>
            </w:r>
          </w:p>
        </w:tc>
      </w:tr>
    </w:tbl>
    <w:p w14:paraId="3786D477" w14:textId="77777777" w:rsidR="005A234E" w:rsidRDefault="00000000">
      <w:pPr>
        <w:pStyle w:val="Caption"/>
      </w:pPr>
      <w:r>
        <w:t>Every metric traces directly to individual story states and risk registry entries — not manual estimates.</w:t>
      </w:r>
    </w:p>
    <w:p w14:paraId="4A91BAB6" w14:textId="77777777" w:rsidR="005A234E" w:rsidRDefault="00000000">
      <w:pPr>
        <w:pStyle w:val="Heading2"/>
      </w:pPr>
      <w:bookmarkStart w:id="19" w:name="_Toc225434512"/>
      <w:r>
        <w:t>Tier 2: Director/Manager Sprint View</w:t>
      </w:r>
      <w:bookmarkEnd w:id="19"/>
    </w:p>
    <w:p w14:paraId="53B4BE05" w14:textId="77777777" w:rsidR="005A234E" w:rsidRDefault="00000000">
      <w:pPr>
        <w:pStyle w:val="Caption"/>
      </w:pPr>
      <w:r>
        <w:t>Audience: Engineering Managers, Product Leads</w:t>
      </w:r>
    </w:p>
    <w:p w14:paraId="57EAA0DA" w14:textId="77777777" w:rsidR="005A234E" w:rsidRDefault="00000000">
      <w:r>
        <w:rPr>
          <w:b/>
          <w:bCs/>
        </w:rPr>
        <w:t>Artifact: Sprint Report with Blocker Dashboard.</w:t>
      </w:r>
      <w:r>
        <w:t xml:space="preserve"> Content tone: tactical, action-oriented, dependency-aware.</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A234E" w14:paraId="6709221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5F29BFA2" w14:textId="77777777" w:rsidR="005A234E" w:rsidRDefault="00000000">
            <w:r>
              <w:rPr>
                <w:b/>
                <w:bCs/>
                <w:color w:val="0F1B2D"/>
                <w:sz w:val="20"/>
                <w:szCs w:val="20"/>
              </w:rPr>
              <w:t>Blocker</w:t>
            </w:r>
          </w:p>
        </w:tc>
        <w:tc>
          <w:tcPr>
            <w:tcW w:w="1872"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5FA98E07" w14:textId="77777777" w:rsidR="005A234E" w:rsidRDefault="00000000">
            <w:r>
              <w:rPr>
                <w:b/>
                <w:bCs/>
                <w:color w:val="0F1B2D"/>
                <w:sz w:val="20"/>
                <w:szCs w:val="20"/>
              </w:rPr>
              <w:t>Impact</w:t>
            </w:r>
          </w:p>
        </w:tc>
        <w:tc>
          <w:tcPr>
            <w:tcW w:w="1872"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06BA9D21" w14:textId="77777777" w:rsidR="005A234E" w:rsidRDefault="00000000">
            <w:r>
              <w:rPr>
                <w:b/>
                <w:bCs/>
                <w:color w:val="0F1B2D"/>
                <w:sz w:val="20"/>
                <w:szCs w:val="20"/>
              </w:rPr>
              <w:t>Owner</w:t>
            </w:r>
          </w:p>
        </w:tc>
        <w:tc>
          <w:tcPr>
            <w:tcW w:w="1872"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402AB4C2" w14:textId="77777777" w:rsidR="005A234E" w:rsidRDefault="00000000">
            <w:r>
              <w:rPr>
                <w:b/>
                <w:bCs/>
                <w:color w:val="0F1B2D"/>
                <w:sz w:val="20"/>
                <w:szCs w:val="20"/>
              </w:rPr>
              <w:t>ETA</w:t>
            </w:r>
          </w:p>
        </w:tc>
        <w:tc>
          <w:tcPr>
            <w:tcW w:w="1872"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4165520A" w14:textId="77777777" w:rsidR="005A234E" w:rsidRDefault="00000000">
            <w:r>
              <w:rPr>
                <w:b/>
                <w:bCs/>
                <w:color w:val="0F1B2D"/>
                <w:sz w:val="20"/>
                <w:szCs w:val="20"/>
              </w:rPr>
              <w:t>Source Story</w:t>
            </w:r>
          </w:p>
        </w:tc>
      </w:tr>
      <w:tr w:rsidR="005A234E" w14:paraId="5AF14C4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6EECF4" w14:textId="77777777" w:rsidR="005A234E" w:rsidRDefault="00000000">
            <w:r>
              <w:rPr>
                <w:sz w:val="20"/>
                <w:szCs w:val="20"/>
              </w:rPr>
              <w:t>Bridge.xyz API rate limits</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8549D9" w14:textId="77777777" w:rsidR="005A234E" w:rsidRDefault="00000000">
            <w:r>
              <w:rPr>
                <w:sz w:val="20"/>
                <w:szCs w:val="20"/>
              </w:rPr>
              <w:t>Payment flow latency during load</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6ED151" w14:textId="77777777" w:rsidR="005A234E" w:rsidRDefault="00000000">
            <w:r>
              <w:rPr>
                <w:sz w:val="20"/>
                <w:szCs w:val="20"/>
              </w:rPr>
              <w:t>Platform team</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860CED7" w14:textId="77777777" w:rsidR="005A234E" w:rsidRDefault="00000000">
            <w:r>
              <w:rPr>
                <w:sz w:val="20"/>
                <w:szCs w:val="20"/>
              </w:rPr>
              <w:t>Mar 27</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4EBF3B6" w14:textId="77777777" w:rsidR="005A234E" w:rsidRDefault="00000000">
            <w:r>
              <w:rPr>
                <w:sz w:val="20"/>
                <w:szCs w:val="20"/>
              </w:rPr>
              <w:t>BRIDGE-14.2</w:t>
            </w:r>
          </w:p>
        </w:tc>
      </w:tr>
      <w:tr w:rsidR="005A234E" w14:paraId="44C73F6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844B6" w14:textId="77777777" w:rsidR="005A234E" w:rsidRDefault="00000000">
            <w:r>
              <w:rPr>
                <w:sz w:val="20"/>
                <w:szCs w:val="20"/>
              </w:rPr>
              <w:t>PostgreSQL migration window</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10329" w14:textId="77777777" w:rsidR="005A234E" w:rsidRDefault="00000000">
            <w:r>
              <w:rPr>
                <w:sz w:val="20"/>
                <w:szCs w:val="20"/>
              </w:rPr>
              <w:t>Deployment coordination required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31E46" w14:textId="77777777" w:rsidR="005A234E" w:rsidRDefault="00000000">
            <w:r>
              <w:rPr>
                <w:sz w:val="20"/>
                <w:szCs w:val="20"/>
              </w:rPr>
              <w:t>Ops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D503A" w14:textId="77777777" w:rsidR="005A234E" w:rsidRDefault="00000000">
            <w:r>
              <w:rPr>
                <w:sz w:val="20"/>
                <w:szCs w:val="20"/>
              </w:rPr>
              <w:t>Mar 28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B9105" w14:textId="77777777" w:rsidR="005A234E" w:rsidRDefault="00000000">
            <w:r>
              <w:rPr>
                <w:sz w:val="20"/>
                <w:szCs w:val="20"/>
              </w:rPr>
              <w:t>BRIDGE-11.5</w:t>
            </w:r>
          </w:p>
        </w:tc>
      </w:tr>
      <w:tr w:rsidR="005A234E" w14:paraId="3F1C9FA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D79940" w14:textId="77777777" w:rsidR="005A234E" w:rsidRDefault="00000000">
            <w:r>
              <w:rPr>
                <w:sz w:val="20"/>
                <w:szCs w:val="20"/>
              </w:rPr>
              <w:t>WebView KYC redirect timing</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C1EEF63" w14:textId="77777777" w:rsidR="005A234E" w:rsidRDefault="00000000">
            <w:r>
              <w:rPr>
                <w:sz w:val="20"/>
                <w:szCs w:val="20"/>
              </w:rPr>
              <w:t>Beta launch readiness</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D27937" w14:textId="77777777" w:rsidR="005A234E" w:rsidRDefault="00000000">
            <w:r>
              <w:rPr>
                <w:sz w:val="20"/>
                <w:szCs w:val="20"/>
              </w:rPr>
              <w:t>Mobile team</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80FB0F" w14:textId="77777777" w:rsidR="005A234E" w:rsidRDefault="00000000">
            <w:r>
              <w:rPr>
                <w:sz w:val="20"/>
                <w:szCs w:val="20"/>
              </w:rPr>
              <w:t>Mar 26 EOD</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12C649D" w14:textId="77777777" w:rsidR="005A234E" w:rsidRDefault="00000000">
            <w:r>
              <w:rPr>
                <w:sz w:val="20"/>
                <w:szCs w:val="20"/>
              </w:rPr>
              <w:t>BRIDGE-12.1</w:t>
            </w:r>
          </w:p>
        </w:tc>
      </w:tr>
    </w:tbl>
    <w:p w14:paraId="48264BA5" w14:textId="77777777" w:rsidR="005A234E" w:rsidRDefault="00000000">
      <w:pPr>
        <w:pStyle w:val="Caption"/>
      </w:pPr>
      <w:r>
        <w:t>Blockers are identified from story dependencies and risk registry entries, not status meeting anecdotes.</w:t>
      </w:r>
    </w:p>
    <w:p w14:paraId="0030E1B2" w14:textId="77777777" w:rsidR="005A234E" w:rsidRDefault="00000000">
      <w:pPr>
        <w:pStyle w:val="Heading2"/>
      </w:pPr>
      <w:bookmarkStart w:id="20" w:name="_Toc225434513"/>
      <w:r>
        <w:t>Tier 3: Developer Implementation View</w:t>
      </w:r>
      <w:bookmarkEnd w:id="20"/>
    </w:p>
    <w:p w14:paraId="6E4F1A97" w14:textId="77777777" w:rsidR="005A234E" w:rsidRDefault="00000000">
      <w:pPr>
        <w:pStyle w:val="Caption"/>
      </w:pPr>
      <w:r>
        <w:t>Audience: Engineers Implementing Features</w:t>
      </w:r>
    </w:p>
    <w:p w14:paraId="6BBC0425" w14:textId="77777777" w:rsidR="005A234E" w:rsidRDefault="00000000">
      <w:r>
        <w:rPr>
          <w:b/>
          <w:bCs/>
        </w:rPr>
        <w:lastRenderedPageBreak/>
        <w:t>Artifact: Story Cards with full acceptance criteria, architecture decisions, and deploy guides.</w:t>
      </w:r>
      <w:r>
        <w:t xml:space="preserve"> Content tone: precise, technical, actionable.</w:t>
      </w:r>
    </w:p>
    <w:p w14:paraId="26F8003F" w14:textId="77777777" w:rsidR="005A234E" w:rsidRDefault="00000000">
      <w:r>
        <w:t>A developer working on BRIDGE-12.0 (KYC Session API Endpoint) receives:</w:t>
      </w:r>
    </w:p>
    <w:p w14:paraId="132E2DA8" w14:textId="77777777" w:rsidR="005A234E" w:rsidRDefault="00000000">
      <w:pPr>
        <w:pStyle w:val="Heading3"/>
      </w:pPr>
      <w:bookmarkStart w:id="21" w:name="_Toc225434514"/>
      <w:r>
        <w:t>Real Story Example: BRIDGE-12.0</w:t>
      </w:r>
      <w:bookmarkEnd w:id="21"/>
    </w:p>
    <w:p w14:paraId="6D9A456B" w14:textId="77777777" w:rsidR="005A234E" w:rsidRDefault="00000000">
      <w:r>
        <w:rPr>
          <w:b/>
          <w:bCs/>
        </w:rPr>
        <w:t>Story:</w:t>
      </w:r>
      <w:r>
        <w:t xml:space="preserve"> As a new Sovrynty user, I need to initiate KYC verification so I can link my bank account and fund my wallet.</w:t>
      </w:r>
    </w:p>
    <w:p w14:paraId="52660D56" w14:textId="77777777" w:rsidR="005A234E" w:rsidRDefault="00000000">
      <w:r>
        <w:rPr>
          <w:b/>
          <w:bCs/>
        </w:rPr>
        <w:t>Label:</w:t>
      </w:r>
      <w:r>
        <w:t xml:space="preserve"> [AI] — Claude executes directly in Coder terminal.</w:t>
      </w:r>
    </w:p>
    <w:p w14:paraId="301A72A3" w14:textId="77777777" w:rsidR="005A234E" w:rsidRDefault="00000000">
      <w:r>
        <w:t>**Acceptance Criteria:</w:t>
      </w:r>
    </w:p>
    <w:p w14:paraId="01AC9B41" w14:textId="77777777" w:rsidR="005A234E" w:rsidRDefault="00000000">
      <w:pPr>
        <w:numPr>
          <w:ilvl w:val="0"/>
          <w:numId w:val="2"/>
        </w:numPr>
      </w:pPr>
      <w:r>
        <w:t>Implement HandleCreateKYCSession in packages/edge-rails/handlers/kyc.go</w:t>
      </w:r>
    </w:p>
    <w:p w14:paraId="55CCBD64" w14:textId="77777777" w:rsidR="005A234E" w:rsidRDefault="00000000">
      <w:pPr>
        <w:numPr>
          <w:ilvl w:val="0"/>
          <w:numId w:val="2"/>
        </w:numPr>
      </w:pPr>
      <w:r>
        <w:t>Accept POST body with player_id and wallet_address, validate player exists in database</w:t>
      </w:r>
    </w:p>
    <w:p w14:paraId="2A8A88B0" w14:textId="77777777" w:rsidR="005A234E" w:rsidRDefault="00000000">
      <w:pPr>
        <w:numPr>
          <w:ilvl w:val="0"/>
          <w:numId w:val="2"/>
        </w:numPr>
      </w:pPr>
      <w:r>
        <w:t>Check that kyc_status is NOT already "verified" to prevent duplicate verification</w:t>
      </w:r>
    </w:p>
    <w:p w14:paraId="1FAA8CE0" w14:textId="77777777" w:rsidR="005A234E" w:rsidRDefault="00000000">
      <w:pPr>
        <w:numPr>
          <w:ilvl w:val="0"/>
          <w:numId w:val="2"/>
        </w:numPr>
      </w:pPr>
      <w:r>
        <w:t>Create a Bridge.xyz customer via bridgeClient.CreateCustomer() if one does not exist</w:t>
      </w:r>
    </w:p>
    <w:p w14:paraId="6CEB250B" w14:textId="77777777" w:rsidR="005A234E" w:rsidRDefault="00000000">
      <w:pPr>
        <w:numPr>
          <w:ilvl w:val="0"/>
          <w:numId w:val="2"/>
        </w:numPr>
      </w:pPr>
      <w:r>
        <w:t>Call bridgeClient.CreateKYCLink() to generate the hosted KYC URL</w:t>
      </w:r>
    </w:p>
    <w:p w14:paraId="13F915A1" w14:textId="77777777" w:rsidR="005A234E" w:rsidRDefault="00000000">
      <w:pPr>
        <w:numPr>
          <w:ilvl w:val="0"/>
          <w:numId w:val="2"/>
        </w:numPr>
      </w:pPr>
      <w:r>
        <w:t>Store bridge_customer_id and bridge_kyc_link_id on the player record</w:t>
      </w:r>
    </w:p>
    <w:p w14:paraId="55BF7410" w14:textId="77777777" w:rsidR="005A234E" w:rsidRDefault="00000000">
      <w:pPr>
        <w:numPr>
          <w:ilvl w:val="0"/>
          <w:numId w:val="2"/>
        </w:numPr>
      </w:pPr>
      <w:r>
        <w:t>Update player kyc_status to "pending"</w:t>
      </w:r>
    </w:p>
    <w:p w14:paraId="2CD47AF5" w14:textId="77777777" w:rsidR="005A234E" w:rsidRDefault="00000000">
      <w:pPr>
        <w:numPr>
          <w:ilvl w:val="0"/>
          <w:numId w:val="2"/>
        </w:numPr>
      </w:pPr>
      <w:r>
        <w:t>Return HTTP 200 with kyc_link URL, tos_link, and customer_id</w:t>
      </w:r>
    </w:p>
    <w:p w14:paraId="6E7DC71E" w14:textId="77777777" w:rsidR="005A234E" w:rsidRDefault="00000000">
      <w:pPr>
        <w:numPr>
          <w:ilvl w:val="0"/>
          <w:numId w:val="2"/>
        </w:numPr>
      </w:pPr>
      <w:r>
        <w:t>Return HTTP 409 if KYC already verified, HTTP 400 for invalid input</w:t>
      </w:r>
    </w:p>
    <w:p w14:paraId="6A4CB9FD" w14:textId="77777777" w:rsidR="005A234E" w:rsidRDefault="00000000">
      <w:pPr>
        <w:numPr>
          <w:ilvl w:val="0"/>
          <w:numId w:val="2"/>
        </w:numPr>
      </w:pPr>
      <w:r>
        <w:t>Write unit tests covering success, duplicate attempt (409), and invalid player (400)</w:t>
      </w:r>
    </w:p>
    <w:p w14:paraId="1C8814ED" w14:textId="77777777" w:rsidR="005A234E" w:rsidRDefault="00000000">
      <w:r>
        <w:rPr>
          <w:b/>
          <w:bCs/>
        </w:rPr>
        <w:t>Dependencies:</w:t>
      </w:r>
      <w:r>
        <w:t xml:space="preserve"> BRIDGE-11.3 (Bridge.xyz HTTP Client), BRIDGE-11.5 (Transaction Database Schema)</w:t>
      </w:r>
    </w:p>
    <w:p w14:paraId="2B977ECC" w14:textId="77777777" w:rsidR="005A234E" w:rsidRDefault="00000000">
      <w:r>
        <w:t>This level of granularity — step-by-step execution instructions, exact file paths, specific HTTP status codes — means the developer (or AI agent) can execute without ambiguity. Compare this to a typical Jira story: "Implement KYC endpoint. AC: KYC works."</w:t>
      </w:r>
    </w:p>
    <w:p w14:paraId="6DE82283" w14:textId="77777777" w:rsidR="005A234E" w:rsidRDefault="00000000">
      <w:pPr>
        <w:pStyle w:val="Heading2"/>
      </w:pPr>
      <w:bookmarkStart w:id="22" w:name="_Toc225434515"/>
      <w:r>
        <w:t>Tier 4: Marketing Content Generation</w:t>
      </w:r>
      <w:bookmarkEnd w:id="22"/>
    </w:p>
    <w:p w14:paraId="7D80E396" w14:textId="77777777" w:rsidR="005A234E" w:rsidRDefault="00000000">
      <w:pPr>
        <w:pStyle w:val="Caption"/>
      </w:pPr>
      <w:r>
        <w:t>Audience: Product Marketing, Social Media, Customer Success</w:t>
      </w:r>
    </w:p>
    <w:p w14:paraId="54A7F630" w14:textId="77777777" w:rsidR="005A234E" w:rsidRDefault="00000000">
      <w:r>
        <w:t>The same Release 0.2 data generates three marketing artifacts, each pulling from the canonical story dataset:</w:t>
      </w:r>
    </w:p>
    <w:p w14:paraId="4A9C83A7" w14:textId="77777777" w:rsidR="005A234E" w:rsidRDefault="00000000">
      <w:pPr>
        <w:pStyle w:val="Heading3"/>
      </w:pPr>
      <w:bookmarkStart w:id="23" w:name="_Toc225434516"/>
      <w:r>
        <w:t>4a. Blog Post</w:t>
      </w:r>
      <w:bookmarkEnd w:id="23"/>
    </w:p>
    <w:p w14:paraId="71736CF0" w14:textId="77777777" w:rsidR="005A234E" w:rsidRDefault="00000000">
      <w:r>
        <w:rPr>
          <w:b/>
          <w:bCs/>
        </w:rPr>
        <w:t>File:</w:t>
      </w:r>
      <w:r>
        <w:t xml:space="preserve"> sovrynty-0.2-blog-post.md | </w:t>
      </w:r>
      <w:r>
        <w:rPr>
          <w:b/>
          <w:bCs/>
        </w:rPr>
        <w:t>Length:</w:t>
      </w:r>
      <w:r>
        <w:t xml:space="preserve"> 1,200-1,500 words | </w:t>
      </w:r>
      <w:r>
        <w:rPr>
          <w:b/>
          <w:bCs/>
        </w:rPr>
        <w:t>Tone:</w:t>
      </w:r>
      <w:r>
        <w:t xml:space="preserve"> Approachable, benefit-focused</w:t>
      </w:r>
    </w:p>
    <w:p w14:paraId="74273A21" w14:textId="77777777" w:rsidR="005A234E" w:rsidRDefault="00000000">
      <w:r>
        <w:t>The blog post translates 50 technical stories into a user-facing narrative. BRIDGE-14.2 ("ACH transfer initiation with biometric confirmation") becomes "deposit actual dollars and receive USDC in your wallet." Technical precision is preserved in the underlying data; marketing clarity is generated for the audience.</w:t>
      </w:r>
    </w:p>
    <w:p w14:paraId="1FEE0970" w14:textId="77777777" w:rsidR="005A234E" w:rsidRDefault="00000000">
      <w:pPr>
        <w:pStyle w:val="Heading3"/>
      </w:pPr>
      <w:bookmarkStart w:id="24" w:name="_Toc225434517"/>
      <w:r>
        <w:t>4b. Video Script</w:t>
      </w:r>
      <w:bookmarkEnd w:id="24"/>
    </w:p>
    <w:p w14:paraId="09ECD480" w14:textId="77777777" w:rsidR="005A234E" w:rsidRDefault="00000000">
      <w:r>
        <w:rPr>
          <w:b/>
          <w:bCs/>
        </w:rPr>
        <w:t>File:</w:t>
      </w:r>
      <w:r>
        <w:t xml:space="preserve"> sovrynty-0.2-video-script.md | </w:t>
      </w:r>
      <w:r>
        <w:rPr>
          <w:b/>
          <w:bCs/>
        </w:rPr>
        <w:t>Length:</w:t>
      </w:r>
      <w:r>
        <w:t xml:space="preserve"> 2-3 minutes (600-900 words) | </w:t>
      </w:r>
      <w:r>
        <w:rPr>
          <w:b/>
          <w:bCs/>
        </w:rPr>
        <w:t>Format:</w:t>
      </w:r>
      <w:r>
        <w:t xml:space="preserve"> Scene-by-scene narration</w:t>
      </w:r>
    </w:p>
    <w:p w14:paraId="5DA0D890" w14:textId="77777777" w:rsidR="005A234E" w:rsidRDefault="00000000">
      <w:r>
        <w:lastRenderedPageBreak/>
        <w:t>The video script demonstrates the same features through a visual walkthrough. Each scene maps to a customer journey phase: KYC verification, bank linking, transfer initiation, settlement, and dashboard visibility.</w:t>
      </w:r>
    </w:p>
    <w:p w14:paraId="7EA0F0A3" w14:textId="77777777" w:rsidR="005A234E" w:rsidRDefault="00000000">
      <w:pPr>
        <w:pStyle w:val="Heading3"/>
      </w:pPr>
      <w:bookmarkStart w:id="25" w:name="_Toc225434518"/>
      <w:r>
        <w:t>4c. HeyGen AI Avatar Script</w:t>
      </w:r>
      <w:bookmarkEnd w:id="25"/>
    </w:p>
    <w:p w14:paraId="7F3CA5BB" w14:textId="77777777" w:rsidR="005A234E" w:rsidRDefault="00000000">
      <w:r>
        <w:rPr>
          <w:b/>
          <w:bCs/>
        </w:rPr>
        <w:t>File:</w:t>
      </w:r>
      <w:r>
        <w:t xml:space="preserve"> sovrynty-0.2-video-script-heygen.md | </w:t>
      </w:r>
      <w:r>
        <w:rPr>
          <w:b/>
          <w:bCs/>
        </w:rPr>
        <w:t>Length:</w:t>
      </w:r>
      <w:r>
        <w:t xml:space="preserve"> 163 lines, 8 scenes | </w:t>
      </w:r>
      <w:r>
        <w:rPr>
          <w:b/>
          <w:bCs/>
        </w:rPr>
        <w:t>Format:</w:t>
      </w:r>
      <w:r>
        <w:t xml:space="preserve"> Body + Action + Emotion motion prompts</w:t>
      </w:r>
    </w:p>
    <w:p w14:paraId="54AEF556" w14:textId="77777777" w:rsidR="005A234E" w:rsidRDefault="00000000">
      <w:r>
        <w:t>The HeyGen script is the most sophisticated marketing artifact. Each scene specifies not just the narration but the avatar's physical performance:</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4680"/>
        <w:gridCol w:w="4680"/>
      </w:tblGrid>
      <w:tr w:rsidR="005A234E" w14:paraId="23A34C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5706CE90" w14:textId="77777777" w:rsidR="005A234E" w:rsidRDefault="00000000">
            <w:r>
              <w:rPr>
                <w:b/>
                <w:bCs/>
                <w:color w:val="0F1B2D"/>
                <w:sz w:val="20"/>
                <w:szCs w:val="20"/>
              </w:rPr>
              <w:t>Element</w:t>
            </w:r>
          </w:p>
        </w:tc>
        <w:tc>
          <w:tcPr>
            <w:tcW w:w="46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3B2F60DA" w14:textId="77777777" w:rsidR="005A234E" w:rsidRDefault="00000000">
            <w:r>
              <w:rPr>
                <w:b/>
                <w:bCs/>
                <w:color w:val="0F1B2D"/>
                <w:sz w:val="20"/>
                <w:szCs w:val="20"/>
              </w:rPr>
              <w:t>Content</w:t>
            </w:r>
          </w:p>
        </w:tc>
      </w:tr>
      <w:tr w:rsidR="005A234E" w14:paraId="2158D9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B3469E" w14:textId="77777777" w:rsidR="005A234E" w:rsidRDefault="00000000">
            <w:r>
              <w:rPr>
                <w:sz w:val="20"/>
                <w:szCs w:val="20"/>
              </w:rPr>
              <w:t>Voice</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A90605" w14:textId="77777777" w:rsidR="005A234E" w:rsidRDefault="00000000">
            <w:r>
              <w:rPr>
                <w:sz w:val="20"/>
                <w:szCs w:val="20"/>
              </w:rPr>
              <w:t>"So Release 0.1, Genesis Alpha, that's a wrap. Fully shipped and in your hands right now."</w:t>
            </w:r>
          </w:p>
        </w:tc>
      </w:tr>
      <w:tr w:rsidR="005A234E" w14:paraId="69CC832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ACA46" w14:textId="77777777" w:rsidR="005A234E" w:rsidRDefault="00000000">
            <w:r>
              <w:rPr>
                <w:sz w:val="20"/>
                <w:szCs w:val="20"/>
              </w:rPr>
              <w:t>Motion Prompt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EDB35" w14:textId="77777777" w:rsidR="005A234E" w:rsidRDefault="00000000">
            <w:r>
              <w:rPr>
                <w:sz w:val="20"/>
                <w:szCs w:val="20"/>
              </w:rPr>
              <w:t>Right hand gestures outward palm-up, confident expression, slight lean forward</w:t>
            </w:r>
          </w:p>
        </w:tc>
      </w:tr>
      <w:tr w:rsidR="005A234E" w14:paraId="6CF7D7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5D05598" w14:textId="77777777" w:rsidR="005A234E" w:rsidRDefault="00000000">
            <w:r>
              <w:rPr>
                <w:sz w:val="20"/>
                <w:szCs w:val="20"/>
              </w:rPr>
              <w:t>Body</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708DAD" w14:textId="77777777" w:rsidR="005A234E" w:rsidRDefault="00000000">
            <w:r>
              <w:rPr>
                <w:sz w:val="20"/>
                <w:szCs w:val="20"/>
              </w:rPr>
              <w:t>Avatar seated at desk, product screenshots appear beside</w:t>
            </w:r>
          </w:p>
        </w:tc>
      </w:tr>
      <w:tr w:rsidR="005A234E" w14:paraId="3944EC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2DAB3" w14:textId="77777777" w:rsidR="005A234E" w:rsidRDefault="00000000">
            <w:r>
              <w:rPr>
                <w:sz w:val="20"/>
                <w:szCs w:val="20"/>
              </w:rPr>
              <w:t>Action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D0D53" w14:textId="77777777" w:rsidR="005A234E" w:rsidRDefault="00000000">
            <w:r>
              <w:rPr>
                <w:sz w:val="20"/>
                <w:szCs w:val="20"/>
              </w:rPr>
              <w:t>Left hand counts off on fingers, steady eye contact, composed posture</w:t>
            </w:r>
          </w:p>
        </w:tc>
      </w:tr>
      <w:tr w:rsidR="005A234E" w14:paraId="53977C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426C343" w14:textId="77777777" w:rsidR="005A234E" w:rsidRDefault="00000000">
            <w:r>
              <w:rPr>
                <w:sz w:val="20"/>
                <w:szCs w:val="20"/>
              </w:rPr>
              <w:t>Emotion</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1DAD8A" w14:textId="77777777" w:rsidR="005A234E" w:rsidRDefault="00000000">
            <w:r>
              <w:rPr>
                <w:sz w:val="20"/>
                <w:szCs w:val="20"/>
              </w:rPr>
              <w:t>Confident, professional, approachable</w:t>
            </w:r>
          </w:p>
        </w:tc>
      </w:tr>
    </w:tbl>
    <w:p w14:paraId="75A031E3" w14:textId="77777777" w:rsidR="005A234E" w:rsidRDefault="00000000">
      <w:pPr>
        <w:pStyle w:val="Caption"/>
      </w:pPr>
      <w:r>
        <w:t>HeyGen's Body + Action + Emotion format enables AI avatar performances that feel natural and authoritative.</w:t>
      </w:r>
    </w:p>
    <w:p w14:paraId="1DA6CE99" w14:textId="77777777" w:rsidR="005A234E" w:rsidRDefault="00000000">
      <w:r>
        <w:t>All three marketing artifacts — blog, video script, and HeyGen script — communicate the same three headline benefits (faster transactions, stronger security, developer-friendly APIs) because they derive from the same 50 stories. A change to the underlying story data automatically propagates to all marketing artifacts.</w:t>
      </w:r>
    </w:p>
    <w:p w14:paraId="2350843F" w14:textId="77777777" w:rsidR="005A234E" w:rsidRDefault="00000000">
      <w:pPr>
        <w:pStyle w:val="Heading2"/>
      </w:pPr>
      <w:bookmarkStart w:id="26" w:name="_Toc225434519"/>
      <w:r>
        <w:t>Tier 5: User-Facing Announcements</w:t>
      </w:r>
      <w:bookmarkEnd w:id="26"/>
    </w:p>
    <w:p w14:paraId="62EE355C" w14:textId="77777777" w:rsidR="005A234E" w:rsidRDefault="00000000">
      <w:pPr>
        <w:pStyle w:val="Caption"/>
      </w:pPr>
      <w:r>
        <w:t>Audience: End Users across Alpha, Beta, and Production Phases</w:t>
      </w:r>
    </w:p>
    <w:p w14:paraId="6781E768" w14:textId="77777777" w:rsidR="005A234E" w:rsidRDefault="00000000">
      <w:r>
        <w:t>The same data adapts tone based on release maturity:</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340"/>
        <w:gridCol w:w="2340"/>
        <w:gridCol w:w="2340"/>
        <w:gridCol w:w="2340"/>
      </w:tblGrid>
      <w:tr w:rsidR="005A234E" w14:paraId="0BD4DE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7D976A94" w14:textId="77777777" w:rsidR="005A234E" w:rsidRDefault="00000000">
            <w:r>
              <w:rPr>
                <w:b/>
                <w:bCs/>
                <w:color w:val="0F1B2D"/>
                <w:sz w:val="20"/>
                <w:szCs w:val="20"/>
              </w:rPr>
              <w:t>Phase</w:t>
            </w:r>
          </w:p>
        </w:tc>
        <w:tc>
          <w:tcPr>
            <w:tcW w:w="234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34E09BE3" w14:textId="77777777" w:rsidR="005A234E" w:rsidRDefault="00000000">
            <w:r>
              <w:rPr>
                <w:b/>
                <w:bCs/>
                <w:color w:val="0F1B2D"/>
                <w:sz w:val="20"/>
                <w:szCs w:val="20"/>
              </w:rPr>
              <w:t>Audience</w:t>
            </w:r>
          </w:p>
        </w:tc>
        <w:tc>
          <w:tcPr>
            <w:tcW w:w="234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27C93180" w14:textId="77777777" w:rsidR="005A234E" w:rsidRDefault="00000000">
            <w:r>
              <w:rPr>
                <w:b/>
                <w:bCs/>
                <w:color w:val="0F1B2D"/>
                <w:sz w:val="20"/>
                <w:szCs w:val="20"/>
              </w:rPr>
              <w:t>Tone</w:t>
            </w:r>
          </w:p>
        </w:tc>
        <w:tc>
          <w:tcPr>
            <w:tcW w:w="234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6C7CD3C3" w14:textId="77777777" w:rsidR="005A234E" w:rsidRDefault="00000000">
            <w:r>
              <w:rPr>
                <w:b/>
                <w:bCs/>
                <w:color w:val="0F1B2D"/>
                <w:sz w:val="20"/>
                <w:szCs w:val="20"/>
              </w:rPr>
              <w:t>Example Message</w:t>
            </w:r>
          </w:p>
        </w:tc>
      </w:tr>
      <w:tr w:rsidR="005A234E" w14:paraId="4B33DD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07B998F" w14:textId="77777777" w:rsidR="005A234E" w:rsidRDefault="00000000">
            <w:r>
              <w:rPr>
                <w:sz w:val="20"/>
                <w:szCs w:val="20"/>
              </w:rPr>
              <w:t>Alpha</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0BEA9EA" w14:textId="77777777" w:rsidR="005A234E" w:rsidRDefault="00000000">
            <w:r>
              <w:rPr>
                <w:sz w:val="20"/>
                <w:szCs w:val="20"/>
              </w:rPr>
              <w:t>Developer partners, early adopters</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893ADE" w14:textId="77777777" w:rsidR="005A234E" w:rsidRDefault="00000000">
            <w:r>
              <w:rPr>
                <w:sz w:val="20"/>
                <w:szCs w:val="20"/>
              </w:rPr>
              <w:t>Transparent, issue-forward</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4A43938" w14:textId="77777777" w:rsidR="005A234E" w:rsidRDefault="00000000">
            <w:r>
              <w:rPr>
                <w:sz w:val="20"/>
                <w:szCs w:val="20"/>
              </w:rPr>
              <w:t>"Release 0.2 alpha open to developer community. Test KYC and bank linking flows. Known issue: Bridge.xyz rate limiting during peak. Report in Discord #dev-support."</w:t>
            </w:r>
          </w:p>
        </w:tc>
      </w:tr>
      <w:tr w:rsidR="005A234E" w14:paraId="52F0A4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7A859" w14:textId="77777777" w:rsidR="005A234E" w:rsidRDefault="00000000">
            <w:r>
              <w:rPr>
                <w:sz w:val="20"/>
                <w:szCs w:val="20"/>
              </w:rPr>
              <w:t>Beta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220B8" w14:textId="77777777" w:rsidR="005A234E" w:rsidRDefault="00000000">
            <w:r>
              <w:rPr>
                <w:sz w:val="20"/>
                <w:szCs w:val="20"/>
              </w:rPr>
              <w:t>Extended user community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E0A22" w14:textId="77777777" w:rsidR="005A234E" w:rsidRDefault="00000000">
            <w:r>
              <w:rPr>
                <w:sz w:val="20"/>
                <w:szCs w:val="20"/>
              </w:rPr>
              <w:t>Excited, benefit-focused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7ABA4" w14:textId="77777777" w:rsidR="005A234E" w:rsidRDefault="00000000">
            <w:r>
              <w:rPr>
                <w:sz w:val="20"/>
                <w:szCs w:val="20"/>
              </w:rPr>
              <w:t xml:space="preserve">"Sovrynty 0.2 beta: deposit dollars from your </w:t>
            </w:r>
            <w:r>
              <w:rPr>
                <w:sz w:val="20"/>
                <w:szCs w:val="20"/>
              </w:rPr>
              <w:lastRenderedPageBreak/>
              <w:t>bank account and receive USDC in your wallet. All production users invited."</w:t>
            </w:r>
          </w:p>
        </w:tc>
      </w:tr>
      <w:tr w:rsidR="005A234E" w14:paraId="0F19EC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F68C32" w14:textId="77777777" w:rsidR="005A234E" w:rsidRDefault="00000000">
            <w:r>
              <w:rPr>
                <w:sz w:val="20"/>
                <w:szCs w:val="20"/>
              </w:rPr>
              <w:lastRenderedPageBreak/>
              <w:t>Production</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6D57E5" w14:textId="77777777" w:rsidR="005A234E" w:rsidRDefault="00000000">
            <w:r>
              <w:rPr>
                <w:sz w:val="20"/>
                <w:szCs w:val="20"/>
              </w:rPr>
              <w:t>General users, press</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D1BE3D" w14:textId="77777777" w:rsidR="005A234E" w:rsidRDefault="00000000">
            <w:r>
              <w:rPr>
                <w:sz w:val="20"/>
                <w:szCs w:val="20"/>
              </w:rPr>
              <w:t>Confident, value-focused</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B7C0007" w14:textId="77777777" w:rsidR="005A234E" w:rsidRDefault="00000000">
            <w:r>
              <w:rPr>
                <w:sz w:val="20"/>
                <w:szCs w:val="20"/>
              </w:rPr>
              <w:t>"Sovrynty Release 0.2 is live. Bridge your bank to your wallet. Fastest, most secure fiat-to-crypto experience yet."</w:t>
            </w:r>
          </w:p>
        </w:tc>
      </w:tr>
    </w:tbl>
    <w:p w14:paraId="7093C4BE" w14:textId="77777777" w:rsidR="005A234E" w:rsidRDefault="00000000">
      <w:pPr>
        <w:pStyle w:val="Caption"/>
      </w:pPr>
      <w:r>
        <w:t>Same data, three tones. Alpha builds trust through transparency. Beta builds excitement through features. Production builds confidence through polish.</w:t>
      </w:r>
    </w:p>
    <w:p w14:paraId="6FEF94B9" w14:textId="77777777" w:rsidR="005A234E" w:rsidRDefault="00000000">
      <w:r>
        <w:br w:type="page"/>
      </w:r>
    </w:p>
    <w:p w14:paraId="55296608" w14:textId="77777777" w:rsidR="005A234E" w:rsidRDefault="00000000">
      <w:pPr>
        <w:pStyle w:val="Heading1"/>
      </w:pPr>
      <w:bookmarkStart w:id="27" w:name="_Toc225434520"/>
      <w:r>
        <w:lastRenderedPageBreak/>
        <w:t>Tool-Agnostic PM Integration</w:t>
      </w:r>
      <w:bookmarkEnd w:id="27"/>
    </w:p>
    <w:p w14:paraId="303C1F3E" w14:textId="77777777" w:rsidR="005A234E" w:rsidRDefault="00000000">
      <w:pPr>
        <w:pStyle w:val="Heading2"/>
      </w:pPr>
      <w:bookmarkStart w:id="28" w:name="_Toc225434521"/>
      <w:r>
        <w:t>The Hub-and-Spoke Model</w:t>
      </w:r>
      <w:bookmarkEnd w:id="28"/>
    </w:p>
    <w:p w14:paraId="0D875B4D" w14:textId="77777777" w:rsidR="005A234E" w:rsidRDefault="00000000">
      <w:r>
        <w:t xml:space="preserve">Project Magic does not require abandoning existing PM tools. Instead, it establishes a </w:t>
      </w:r>
      <w:r>
        <w:rPr>
          <w:b/>
          <w:bCs/>
        </w:rPr>
        <w:t>hub-and-spoke architecture</w:t>
      </w:r>
      <w:r>
        <w:t xml:space="preserve"> where AI_Memory + Git is the canonical hub and PM tools are synchronized spokes. The key insight: </w:t>
      </w:r>
      <w:r>
        <w:rPr>
          <w:b/>
          <w:bCs/>
        </w:rPr>
        <w:t>PM tools are views, not sources of truth.</w:t>
      </w:r>
      <w:r>
        <w:t xml:space="preserve"> Teams continue using Zoho Projects, Jira, Monday.com, or Asana as their preferred interface while the underlying data remains consistent.</w:t>
      </w:r>
    </w:p>
    <w:p w14:paraId="1CC66148" w14:textId="77777777" w:rsidR="005A234E" w:rsidRDefault="00000000">
      <w:pPr>
        <w:pStyle w:val="Heading2"/>
      </w:pPr>
      <w:bookmarkStart w:id="29" w:name="_Toc225434522"/>
      <w:r>
        <w:t>Zoho Projects Integration — Sovrynty Example</w:t>
      </w:r>
      <w:bookmarkEnd w:id="29"/>
    </w:p>
    <w:p w14:paraId="018EC580" w14:textId="77777777" w:rsidR="005A234E" w:rsidRDefault="00000000">
      <w:r>
        <w:t>Sovrynty's Zoho Projects workspace mirrors the canonical structure:</w:t>
      </w:r>
    </w:p>
    <w:p w14:paraId="5D3B77C5" w14:textId="77777777" w:rsidR="005A234E" w:rsidRDefault="00000000">
      <w:pPr>
        <w:numPr>
          <w:ilvl w:val="0"/>
          <w:numId w:val="2"/>
        </w:numPr>
      </w:pPr>
      <w:r>
        <w:rPr>
          <w:b/>
          <w:bCs/>
        </w:rPr>
        <w:t>1 Milestone:</w:t>
      </w:r>
      <w:r>
        <w:t xml:space="preserve"> Release 0.2 BRIDGE</w:t>
      </w:r>
    </w:p>
    <w:p w14:paraId="4D6EAA37" w14:textId="77777777" w:rsidR="005A234E" w:rsidRDefault="00000000">
      <w:pPr>
        <w:numPr>
          <w:ilvl w:val="0"/>
          <w:numId w:val="2"/>
        </w:numPr>
      </w:pPr>
      <w:r>
        <w:rPr>
          <w:b/>
          <w:bCs/>
        </w:rPr>
        <w:t>9 Task Lists:</w:t>
      </w:r>
      <w:r>
        <w:t xml:space="preserve"> One per epic (Epic 11 through Epic 19)</w:t>
      </w:r>
    </w:p>
    <w:p w14:paraId="2984E9A2" w14:textId="77777777" w:rsidR="005A234E" w:rsidRDefault="00000000">
      <w:pPr>
        <w:numPr>
          <w:ilvl w:val="0"/>
          <w:numId w:val="2"/>
        </w:numPr>
      </w:pPr>
      <w:r>
        <w:rPr>
          <w:b/>
          <w:bCs/>
        </w:rPr>
        <w:t>50 Tasks:</w:t>
      </w:r>
      <w:r>
        <w:t xml:space="preserve"> One per story, with tri-label tags and acceptance criteria summaries</w:t>
      </w:r>
    </w:p>
    <w:p w14:paraId="6B03A3AC" w14:textId="77777777" w:rsidR="005A234E" w:rsidRDefault="00000000">
      <w:pPr>
        <w:numPr>
          <w:ilvl w:val="0"/>
          <w:numId w:val="2"/>
        </w:numPr>
      </w:pPr>
      <w:r>
        <w:rPr>
          <w:b/>
          <w:bCs/>
        </w:rPr>
        <w:t>Automated sync:</w:t>
      </w:r>
      <w:r>
        <w:t xml:space="preserve"> A Node.js script (update-epic11-zoho.js) uses Zoho's REST API with OAuth token refresh to update task statuses from Git commit data</w:t>
      </w:r>
    </w:p>
    <w:p w14:paraId="05AAE3B1" w14:textId="77777777" w:rsidR="005A234E" w:rsidRDefault="00000000">
      <w:r>
        <w:t>The sync flows one direction: canonical data → PM tool view. If a story is marked complete in Git, the Zoho task updates automatically. If a manager moves a card on the Zoho board, it does not override the canonical state — it flags a reconciliation need.</w:t>
      </w:r>
    </w:p>
    <w:p w14:paraId="07EDA77D" w14:textId="77777777" w:rsidR="005A234E" w:rsidRDefault="00000000">
      <w:pPr>
        <w:pStyle w:val="Heading2"/>
      </w:pPr>
      <w:bookmarkStart w:id="30" w:name="_Toc225434523"/>
      <w:r>
        <w:t>Cross-Platform Compatibility</w:t>
      </w:r>
      <w:bookmarkEnd w:id="30"/>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A234E" w14:paraId="5F00E88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433F2400" w14:textId="77777777" w:rsidR="005A234E" w:rsidRDefault="00000000">
            <w:r>
              <w:rPr>
                <w:b/>
                <w:bCs/>
                <w:color w:val="0F1B2D"/>
                <w:sz w:val="20"/>
                <w:szCs w:val="20"/>
              </w:rPr>
              <w:t>AI_Memory Concept</w:t>
            </w:r>
          </w:p>
        </w:tc>
        <w:tc>
          <w:tcPr>
            <w:tcW w:w="1872"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6854F9AD" w14:textId="77777777" w:rsidR="005A234E" w:rsidRDefault="00000000">
            <w:r>
              <w:rPr>
                <w:b/>
                <w:bCs/>
                <w:color w:val="0F1B2D"/>
                <w:sz w:val="20"/>
                <w:szCs w:val="20"/>
              </w:rPr>
              <w:t>Zoho Projects</w:t>
            </w:r>
          </w:p>
        </w:tc>
        <w:tc>
          <w:tcPr>
            <w:tcW w:w="1872"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1EFB4E59" w14:textId="77777777" w:rsidR="005A234E" w:rsidRDefault="00000000">
            <w:r>
              <w:rPr>
                <w:b/>
                <w:bCs/>
                <w:color w:val="0F1B2D"/>
                <w:sz w:val="20"/>
                <w:szCs w:val="20"/>
              </w:rPr>
              <w:t>Jira</w:t>
            </w:r>
          </w:p>
        </w:tc>
        <w:tc>
          <w:tcPr>
            <w:tcW w:w="1872"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29F96069" w14:textId="77777777" w:rsidR="005A234E" w:rsidRDefault="00000000">
            <w:r>
              <w:rPr>
                <w:b/>
                <w:bCs/>
                <w:color w:val="0F1B2D"/>
                <w:sz w:val="20"/>
                <w:szCs w:val="20"/>
              </w:rPr>
              <w:t>Monday.com</w:t>
            </w:r>
          </w:p>
        </w:tc>
        <w:tc>
          <w:tcPr>
            <w:tcW w:w="1872"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5EF458D6" w14:textId="77777777" w:rsidR="005A234E" w:rsidRDefault="00000000">
            <w:r>
              <w:rPr>
                <w:b/>
                <w:bCs/>
                <w:color w:val="0F1B2D"/>
                <w:sz w:val="20"/>
                <w:szCs w:val="20"/>
              </w:rPr>
              <w:t>Asana</w:t>
            </w:r>
          </w:p>
        </w:tc>
      </w:tr>
      <w:tr w:rsidR="005A234E" w14:paraId="5F94DBF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0E55444" w14:textId="77777777" w:rsidR="005A234E" w:rsidRDefault="00000000">
            <w:r>
              <w:rPr>
                <w:sz w:val="20"/>
                <w:szCs w:val="20"/>
              </w:rPr>
              <w:t>Release</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DE8AA6" w14:textId="77777777" w:rsidR="005A234E" w:rsidRDefault="00000000">
            <w:r>
              <w:rPr>
                <w:sz w:val="20"/>
                <w:szCs w:val="20"/>
              </w:rPr>
              <w:t>Milestone</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C79C2E4" w14:textId="77777777" w:rsidR="005A234E" w:rsidRDefault="00000000">
            <w:r>
              <w:rPr>
                <w:sz w:val="20"/>
                <w:szCs w:val="20"/>
              </w:rPr>
              <w:t>Fix Version</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63694B1" w14:textId="77777777" w:rsidR="005A234E" w:rsidRDefault="00000000">
            <w:r>
              <w:rPr>
                <w:sz w:val="20"/>
                <w:szCs w:val="20"/>
              </w:rPr>
              <w:t>Board</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6F351C6" w14:textId="77777777" w:rsidR="005A234E" w:rsidRDefault="00000000">
            <w:r>
              <w:rPr>
                <w:sz w:val="20"/>
                <w:szCs w:val="20"/>
              </w:rPr>
              <w:t>Project</w:t>
            </w:r>
          </w:p>
        </w:tc>
      </w:tr>
      <w:tr w:rsidR="005A234E" w14:paraId="7D9FEEB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8688D" w14:textId="77777777" w:rsidR="005A234E" w:rsidRDefault="00000000">
            <w:r>
              <w:rPr>
                <w:sz w:val="20"/>
                <w:szCs w:val="20"/>
              </w:rPr>
              <w:t>Epic</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FDBC9" w14:textId="77777777" w:rsidR="005A234E" w:rsidRDefault="00000000">
            <w:r>
              <w:rPr>
                <w:sz w:val="20"/>
                <w:szCs w:val="20"/>
              </w:rPr>
              <w:t>Task List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FA3E1" w14:textId="77777777" w:rsidR="005A234E" w:rsidRDefault="00000000">
            <w:r>
              <w:rPr>
                <w:sz w:val="20"/>
                <w:szCs w:val="20"/>
              </w:rPr>
              <w:t>Epic</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EE439" w14:textId="77777777" w:rsidR="005A234E" w:rsidRDefault="00000000">
            <w:r>
              <w:rPr>
                <w:sz w:val="20"/>
                <w:szCs w:val="20"/>
              </w:rPr>
              <w:t>Group</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657B8" w14:textId="77777777" w:rsidR="005A234E" w:rsidRDefault="00000000">
            <w:r>
              <w:rPr>
                <w:sz w:val="20"/>
                <w:szCs w:val="20"/>
              </w:rPr>
              <w:t>Section</w:t>
            </w:r>
          </w:p>
        </w:tc>
      </w:tr>
      <w:tr w:rsidR="005A234E" w14:paraId="588C2C7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B96614F" w14:textId="77777777" w:rsidR="005A234E" w:rsidRDefault="00000000">
            <w:r>
              <w:rPr>
                <w:sz w:val="20"/>
                <w:szCs w:val="20"/>
              </w:rPr>
              <w:t>Story</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200AC2" w14:textId="77777777" w:rsidR="005A234E" w:rsidRDefault="00000000">
            <w:r>
              <w:rPr>
                <w:sz w:val="20"/>
                <w:szCs w:val="20"/>
              </w:rPr>
              <w:t>Task</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F49A672" w14:textId="77777777" w:rsidR="005A234E" w:rsidRDefault="00000000">
            <w:r>
              <w:rPr>
                <w:sz w:val="20"/>
                <w:szCs w:val="20"/>
              </w:rPr>
              <w:t>Story/Task</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7832175" w14:textId="77777777" w:rsidR="005A234E" w:rsidRDefault="00000000">
            <w:r>
              <w:rPr>
                <w:sz w:val="20"/>
                <w:szCs w:val="20"/>
              </w:rPr>
              <w:t>Item</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CA74844" w14:textId="77777777" w:rsidR="005A234E" w:rsidRDefault="00000000">
            <w:r>
              <w:rPr>
                <w:sz w:val="20"/>
                <w:szCs w:val="20"/>
              </w:rPr>
              <w:t>Task</w:t>
            </w:r>
          </w:p>
        </w:tc>
      </w:tr>
      <w:tr w:rsidR="005A234E" w14:paraId="4F3B1B4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2FAA5" w14:textId="77777777" w:rsidR="005A234E" w:rsidRDefault="00000000">
            <w:r>
              <w:rPr>
                <w:sz w:val="20"/>
                <w:szCs w:val="20"/>
              </w:rPr>
              <w:t>Tri-Label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659DD" w14:textId="77777777" w:rsidR="005A234E" w:rsidRDefault="00000000">
            <w:r>
              <w:rPr>
                <w:sz w:val="20"/>
                <w:szCs w:val="20"/>
              </w:rPr>
              <w:t>Custom Field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26FE4" w14:textId="77777777" w:rsidR="005A234E" w:rsidRDefault="00000000">
            <w:r>
              <w:rPr>
                <w:sz w:val="20"/>
                <w:szCs w:val="20"/>
              </w:rPr>
              <w:t>Label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B5A4A" w14:textId="77777777" w:rsidR="005A234E" w:rsidRDefault="00000000">
            <w:r>
              <w:rPr>
                <w:sz w:val="20"/>
                <w:szCs w:val="20"/>
              </w:rPr>
              <w:t>Status Column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3A845" w14:textId="77777777" w:rsidR="005A234E" w:rsidRDefault="00000000">
            <w:r>
              <w:rPr>
                <w:sz w:val="20"/>
                <w:szCs w:val="20"/>
              </w:rPr>
              <w:t>Custom Field</w:t>
            </w:r>
          </w:p>
        </w:tc>
      </w:tr>
      <w:tr w:rsidR="005A234E" w14:paraId="0E5B99E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93810A" w14:textId="77777777" w:rsidR="005A234E" w:rsidRDefault="00000000">
            <w:r>
              <w:rPr>
                <w:sz w:val="20"/>
                <w:szCs w:val="20"/>
              </w:rPr>
              <w:t>Session Summary</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CA2039" w14:textId="77777777" w:rsidR="005A234E" w:rsidRDefault="00000000">
            <w:r>
              <w:rPr>
                <w:sz w:val="20"/>
                <w:szCs w:val="20"/>
              </w:rPr>
              <w:t>Task Comment</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742D80A" w14:textId="77777777" w:rsidR="005A234E" w:rsidRDefault="00000000">
            <w:r>
              <w:rPr>
                <w:sz w:val="20"/>
                <w:szCs w:val="20"/>
              </w:rPr>
              <w:t>Work Log</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66CD5A" w14:textId="77777777" w:rsidR="005A234E" w:rsidRDefault="00000000">
            <w:r>
              <w:rPr>
                <w:sz w:val="20"/>
                <w:szCs w:val="20"/>
              </w:rPr>
              <w:t>Update</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E0C7BF" w14:textId="77777777" w:rsidR="005A234E" w:rsidRDefault="00000000">
            <w:r>
              <w:rPr>
                <w:sz w:val="20"/>
                <w:szCs w:val="20"/>
              </w:rPr>
              <w:t>Status Update</w:t>
            </w:r>
          </w:p>
        </w:tc>
      </w:tr>
    </w:tbl>
    <w:p w14:paraId="6B2B9FCF" w14:textId="77777777" w:rsidR="005A234E" w:rsidRDefault="00000000">
      <w:pPr>
        <w:pStyle w:val="Caption"/>
      </w:pPr>
      <w:r>
        <w:t>The same canonical structure maps cleanly to any PM tool's hierarchy.</w:t>
      </w:r>
    </w:p>
    <w:p w14:paraId="039EBC31" w14:textId="77777777" w:rsidR="005A234E" w:rsidRDefault="00000000">
      <w:pPr>
        <w:pStyle w:val="Heading2"/>
      </w:pPr>
      <w:bookmarkStart w:id="31" w:name="_Toc225434524"/>
      <w:r>
        <w:t>MCP Integration</w:t>
      </w:r>
      <w:bookmarkEnd w:id="31"/>
    </w:p>
    <w:p w14:paraId="7BA65E2B" w14:textId="77777777" w:rsidR="005A234E" w:rsidRDefault="00000000">
      <w:r>
        <w:t>The Model Context Protocol (MCP) enables AI agents to read from and write to PM tools during session execution. When Claude closes a session and generates closure.md, the MCP layer can simultaneously update Zoho task statuses, post sprint summaries to Slack, and trigger marketing artifact regeneration — all from the same session closure event.</w:t>
      </w:r>
    </w:p>
    <w:p w14:paraId="38778491" w14:textId="77777777" w:rsidR="005A234E" w:rsidRDefault="00000000">
      <w:r>
        <w:br w:type="page"/>
      </w:r>
    </w:p>
    <w:p w14:paraId="5C258CB6" w14:textId="77777777" w:rsidR="005A234E" w:rsidRDefault="00000000">
      <w:pPr>
        <w:pStyle w:val="Heading1"/>
      </w:pPr>
      <w:bookmarkStart w:id="32" w:name="_Toc225434525"/>
      <w:r>
        <w:lastRenderedPageBreak/>
        <w:t>Case Study: Three Projects, One Methodology</w:t>
      </w:r>
      <w:bookmarkEnd w:id="32"/>
    </w:p>
    <w:p w14:paraId="2793FA62" w14:textId="77777777" w:rsidR="005A234E" w:rsidRDefault="00000000">
      <w:r>
        <w:t>The strongest evidence for a methodology is that it works across different contexts. Project Magic is validated across three production projects with fundamentally different domains, scales, and deployment models.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340"/>
        <w:gridCol w:w="2340"/>
        <w:gridCol w:w="2340"/>
        <w:gridCol w:w="2340"/>
      </w:tblGrid>
      <w:tr w:rsidR="005A234E" w14:paraId="3386A5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72F95A64" w14:textId="77777777" w:rsidR="005A234E" w:rsidRDefault="00000000">
            <w:r>
              <w:rPr>
                <w:b/>
                <w:bCs/>
                <w:color w:val="0F1B2D"/>
                <w:sz w:val="20"/>
                <w:szCs w:val="20"/>
              </w:rPr>
              <w:t>Dimension</w:t>
            </w:r>
          </w:p>
        </w:tc>
        <w:tc>
          <w:tcPr>
            <w:tcW w:w="234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630D9188" w14:textId="77777777" w:rsidR="005A234E" w:rsidRDefault="00000000">
            <w:r>
              <w:rPr>
                <w:b/>
                <w:bCs/>
                <w:color w:val="0F1B2D"/>
                <w:sz w:val="20"/>
                <w:szCs w:val="20"/>
              </w:rPr>
              <w:t>Sovrynty</w:t>
            </w:r>
          </w:p>
        </w:tc>
        <w:tc>
          <w:tcPr>
            <w:tcW w:w="234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1A94FB21" w14:textId="77777777" w:rsidR="005A234E" w:rsidRDefault="00000000">
            <w:r>
              <w:rPr>
                <w:b/>
                <w:bCs/>
                <w:color w:val="0F1B2D"/>
                <w:sz w:val="20"/>
                <w:szCs w:val="20"/>
              </w:rPr>
              <w:t>Eve-oc</w:t>
            </w:r>
          </w:p>
        </w:tc>
        <w:tc>
          <w:tcPr>
            <w:tcW w:w="234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6072E9F7" w14:textId="77777777" w:rsidR="005A234E" w:rsidRDefault="00000000">
            <w:r>
              <w:rPr>
                <w:b/>
                <w:bCs/>
                <w:color w:val="0F1B2D"/>
                <w:sz w:val="20"/>
                <w:szCs w:val="20"/>
              </w:rPr>
              <w:t>Total Reqall</w:t>
            </w:r>
          </w:p>
        </w:tc>
      </w:tr>
      <w:tr w:rsidR="005A234E" w14:paraId="15C0E4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92EFED" w14:textId="77777777" w:rsidR="005A234E" w:rsidRDefault="00000000">
            <w:r>
              <w:rPr>
                <w:sz w:val="20"/>
                <w:szCs w:val="20"/>
              </w:rPr>
              <w:t>Domain</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0B441E" w14:textId="77777777" w:rsidR="005A234E" w:rsidRDefault="00000000">
            <w:r>
              <w:rPr>
                <w:sz w:val="20"/>
                <w:szCs w:val="20"/>
              </w:rPr>
              <w:t>Zero-trust crypto-finance</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24117C0" w14:textId="77777777" w:rsidR="005A234E" w:rsidRDefault="00000000">
            <w:r>
              <w:rPr>
                <w:sz w:val="20"/>
                <w:szCs w:val="20"/>
              </w:rPr>
              <w:t>AI operations assistant</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390D52" w14:textId="77777777" w:rsidR="005A234E" w:rsidRDefault="00000000">
            <w:r>
              <w:rPr>
                <w:sz w:val="20"/>
                <w:szCs w:val="20"/>
              </w:rPr>
              <w:t>Memory protocol platform</w:t>
            </w:r>
          </w:p>
        </w:tc>
      </w:tr>
      <w:tr w:rsidR="005A234E" w14:paraId="5220DA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210F9" w14:textId="77777777" w:rsidR="005A234E" w:rsidRDefault="00000000">
            <w:r>
              <w:rPr>
                <w:sz w:val="20"/>
                <w:szCs w:val="20"/>
              </w:rPr>
              <w:t>Release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1D521" w14:textId="77777777" w:rsidR="005A234E" w:rsidRDefault="00000000">
            <w:r>
              <w:rPr>
                <w:sz w:val="20"/>
                <w:szCs w:val="20"/>
              </w:rPr>
              <w:t>0.2 BRIDGE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A476E" w14:textId="77777777" w:rsidR="005A234E" w:rsidRDefault="00000000">
            <w:r>
              <w:rPr>
                <w:sz w:val="20"/>
                <w:szCs w:val="20"/>
              </w:rPr>
              <w:t>1.0 LAUNCH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304EE" w14:textId="77777777" w:rsidR="005A234E" w:rsidRDefault="00000000">
            <w:r>
              <w:rPr>
                <w:sz w:val="20"/>
                <w:szCs w:val="20"/>
              </w:rPr>
              <w:t>0.1 Proof of Protocol</w:t>
            </w:r>
          </w:p>
        </w:tc>
      </w:tr>
      <w:tr w:rsidR="005A234E" w14:paraId="056192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161C781" w14:textId="77777777" w:rsidR="005A234E" w:rsidRDefault="00000000">
            <w:r>
              <w:rPr>
                <w:sz w:val="20"/>
                <w:szCs w:val="20"/>
              </w:rPr>
              <w:t>Stories</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2F7C2D" w14:textId="77777777" w:rsidR="005A234E" w:rsidRDefault="00000000">
            <w:r>
              <w:rPr>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BBB9BCB" w14:textId="77777777" w:rsidR="005A234E" w:rsidRDefault="00000000">
            <w:r>
              <w:rPr>
                <w:sz w:val="20"/>
                <w:szCs w:val="20"/>
              </w:rPr>
              <w:t>124</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54A597" w14:textId="77777777" w:rsidR="005A234E" w:rsidRDefault="00000000">
            <w:r>
              <w:rPr>
                <w:sz w:val="20"/>
                <w:szCs w:val="20"/>
              </w:rPr>
              <w:t>13</w:t>
            </w:r>
          </w:p>
        </w:tc>
      </w:tr>
      <w:tr w:rsidR="005A234E" w14:paraId="6FC4A5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9D9E8" w14:textId="77777777" w:rsidR="005A234E" w:rsidRDefault="00000000">
            <w:r>
              <w:rPr>
                <w:sz w:val="20"/>
                <w:szCs w:val="20"/>
              </w:rPr>
              <w:t>Epics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9506E" w14:textId="77777777" w:rsidR="005A234E" w:rsidRDefault="00000000">
            <w:r>
              <w:rPr>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F59D0" w14:textId="77777777" w:rsidR="005A234E" w:rsidRDefault="00000000">
            <w:r>
              <w:rPr>
                <w:sz w:val="20"/>
                <w:szCs w:val="20"/>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54FD6" w14:textId="77777777" w:rsidR="005A234E" w:rsidRDefault="00000000">
            <w:r>
              <w:rPr>
                <w:sz w:val="20"/>
                <w:szCs w:val="20"/>
              </w:rPr>
              <w:t>3</w:t>
            </w:r>
          </w:p>
        </w:tc>
      </w:tr>
      <w:tr w:rsidR="005A234E" w14:paraId="4D11B6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074029" w14:textId="77777777" w:rsidR="005A234E" w:rsidRDefault="00000000">
            <w:r>
              <w:rPr>
                <w:sz w:val="20"/>
                <w:szCs w:val="20"/>
              </w:rPr>
              <w:t>Tri-Label Split</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F354B06" w14:textId="77777777" w:rsidR="005A234E" w:rsidRDefault="00000000">
            <w:r>
              <w:rPr>
                <w:sz w:val="20"/>
                <w:szCs w:val="20"/>
              </w:rPr>
              <w:t>37 [AI] / 4 [Human] / 9 [AI+Human]</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8BEEC2" w14:textId="77777777" w:rsidR="005A234E" w:rsidRDefault="00000000">
            <w:r>
              <w:rPr>
                <w:sz w:val="20"/>
                <w:szCs w:val="20"/>
              </w:rPr>
              <w:t>99 [AI] / 2 [Human] / 23 [AI+Human]</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553708D" w14:textId="77777777" w:rsidR="005A234E" w:rsidRDefault="00000000">
            <w:r>
              <w:rPr>
                <w:sz w:val="20"/>
                <w:szCs w:val="20"/>
              </w:rPr>
              <w:t>10 [AI] / 1 [Human] / 2 [AI+Human]</w:t>
            </w:r>
          </w:p>
        </w:tc>
      </w:tr>
      <w:tr w:rsidR="005A234E" w14:paraId="12BB52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70292" w14:textId="77777777" w:rsidR="005A234E" w:rsidRDefault="00000000">
            <w:r>
              <w:rPr>
                <w:sz w:val="20"/>
                <w:szCs w:val="20"/>
              </w:rPr>
              <w:t>Deployment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A5F9A" w14:textId="77777777" w:rsidR="005A234E" w:rsidRDefault="00000000">
            <w:r>
              <w:rPr>
                <w:sz w:val="20"/>
                <w:szCs w:val="20"/>
              </w:rPr>
              <w:t>Fly.io edge + Hetzner core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25223" w14:textId="77777777" w:rsidR="005A234E" w:rsidRDefault="00000000">
            <w:r>
              <w:rPr>
                <w:sz w:val="20"/>
                <w:szCs w:val="20"/>
              </w:rPr>
              <w:t>Hetzner VPS + Docker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5F597" w14:textId="77777777" w:rsidR="005A234E" w:rsidRDefault="00000000">
            <w:r>
              <w:rPr>
                <w:sz w:val="20"/>
                <w:szCs w:val="20"/>
              </w:rPr>
              <w:t>Fly.io + Supabase</w:t>
            </w:r>
          </w:p>
        </w:tc>
      </w:tr>
      <w:tr w:rsidR="005A234E" w14:paraId="54A62F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7555498" w14:textId="77777777" w:rsidR="005A234E" w:rsidRDefault="00000000">
            <w:r>
              <w:rPr>
                <w:sz w:val="20"/>
                <w:szCs w:val="20"/>
              </w:rPr>
              <w:t>PM Tool</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F9B2BE0" w14:textId="77777777" w:rsidR="005A234E" w:rsidRDefault="00000000">
            <w:r>
              <w:rPr>
                <w:sz w:val="20"/>
                <w:szCs w:val="20"/>
              </w:rPr>
              <w:t>Zoho Projects</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EF165A" w14:textId="77777777" w:rsidR="005A234E" w:rsidRDefault="00000000">
            <w:r>
              <w:rPr>
                <w:sz w:val="20"/>
                <w:szCs w:val="20"/>
              </w:rPr>
              <w:t>Zoho Projects</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395CB4" w14:textId="77777777" w:rsidR="005A234E" w:rsidRDefault="00000000">
            <w:r>
              <w:rPr>
                <w:sz w:val="20"/>
                <w:szCs w:val="20"/>
              </w:rPr>
              <w:t>Zoho Projects</w:t>
            </w:r>
          </w:p>
        </w:tc>
      </w:tr>
      <w:tr w:rsidR="005A234E" w14:paraId="521E6A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32787" w14:textId="77777777" w:rsidR="005A234E" w:rsidRDefault="00000000">
            <w:r>
              <w:rPr>
                <w:sz w:val="20"/>
                <w:szCs w:val="20"/>
              </w:rPr>
              <w:t>Marketing Artifacts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01062" w14:textId="77777777" w:rsidR="005A234E" w:rsidRDefault="00000000">
            <w:r>
              <w:rPr>
                <w:sz w:val="20"/>
                <w:szCs w:val="20"/>
              </w:rPr>
              <w:t>Blog, video script, HeyGen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124C5" w14:textId="77777777" w:rsidR="005A234E" w:rsidRDefault="00000000">
            <w:r>
              <w:rPr>
                <w:sz w:val="20"/>
                <w:szCs w:val="20"/>
              </w:rPr>
              <w:t>Planned for 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C50A4" w14:textId="77777777" w:rsidR="005A234E" w:rsidRDefault="00000000">
            <w:r>
              <w:rPr>
                <w:sz w:val="20"/>
                <w:szCs w:val="20"/>
              </w:rPr>
              <w:t>Planned for 0.2</w:t>
            </w:r>
          </w:p>
        </w:tc>
      </w:tr>
    </w:tbl>
    <w:p w14:paraId="73E70442" w14:textId="77777777" w:rsidR="005A234E" w:rsidRDefault="00000000">
      <w:pPr>
        <w:pStyle w:val="Caption"/>
      </w:pPr>
      <w:r>
        <w:t>From 13 stories to 124, the methodology scales without structural changes.</w:t>
      </w:r>
    </w:p>
    <w:p w14:paraId="009B5E8D" w14:textId="77777777" w:rsidR="005A234E" w:rsidRDefault="00000000">
      <w:pPr>
        <w:pStyle w:val="Heading2"/>
      </w:pPr>
      <w:bookmarkStart w:id="33" w:name="_Toc225434526"/>
      <w:r>
        <w:t>Shared Protocols</w:t>
      </w:r>
      <w:bookmarkEnd w:id="33"/>
    </w:p>
    <w:p w14:paraId="63870363" w14:textId="77777777" w:rsidR="005A234E" w:rsidRDefault="00000000">
      <w:r>
        <w:t>All three projects use identical protocols:</w:t>
      </w:r>
    </w:p>
    <w:p w14:paraId="4D99E7B3" w14:textId="77777777" w:rsidR="005A234E" w:rsidRDefault="00000000">
      <w:pPr>
        <w:numPr>
          <w:ilvl w:val="0"/>
          <w:numId w:val="2"/>
        </w:numPr>
      </w:pPr>
      <w:r>
        <w:rPr>
          <w:b/>
          <w:bCs/>
        </w:rPr>
        <w:t>plan-release.md</w:t>
      </w:r>
      <w:r>
        <w:t xml:space="preserve"> — The same five-phase release planning protocol (Gather Context → Determine Version → Ask Questions → Build Release → Update Files) produces release files across all three projects. Phase A is autonomous context gathering. Phase C asks six targeted questions. Phase D generates the complete release file with granular stories.</w:t>
      </w:r>
    </w:p>
    <w:p w14:paraId="245A9133" w14:textId="77777777" w:rsidR="005A234E" w:rsidRDefault="00000000">
      <w:pPr>
        <w:numPr>
          <w:ilvl w:val="0"/>
          <w:numId w:val="2"/>
        </w:numPr>
      </w:pPr>
      <w:r>
        <w:rPr>
          <w:b/>
          <w:bCs/>
        </w:rPr>
        <w:t>open.md / closure.md</w:t>
      </w:r>
      <w:r>
        <w:t xml:space="preserve"> — Identical session lifecycle. Open initializes context from architecture, master context, risk registry, and recent sessions. Closure compresses the session into state-deltas and updates all memory files.</w:t>
      </w:r>
    </w:p>
    <w:p w14:paraId="41811CD5" w14:textId="77777777" w:rsidR="005A234E" w:rsidRDefault="00000000">
      <w:pPr>
        <w:numPr>
          <w:ilvl w:val="0"/>
          <w:numId w:val="2"/>
        </w:numPr>
      </w:pPr>
      <w:r>
        <w:rPr>
          <w:b/>
          <w:bCs/>
        </w:rPr>
        <w:t>Story format</w:t>
      </w:r>
      <w:r>
        <w:t xml:space="preserve"> — Every story across all three projects follows the same structure: story ID with prefix and epic.story numbering, tri-label ([AI]/[Human]/[AI+Human]), description, and step-by-step acceptance criteria</w:t>
      </w:r>
    </w:p>
    <w:p w14:paraId="113BDFEA" w14:textId="77777777" w:rsidR="005A234E" w:rsidRDefault="00000000">
      <w:pPr>
        <w:numPr>
          <w:ilvl w:val="0"/>
          <w:numId w:val="2"/>
        </w:numPr>
      </w:pPr>
      <w:r>
        <w:rPr>
          <w:b/>
          <w:bCs/>
        </w:rPr>
        <w:t>Decision record format</w:t>
      </w:r>
      <w:r>
        <w:t xml:space="preserve"> — Context, decision, rationale, alternatives, consequences — identical across projects</w:t>
      </w:r>
    </w:p>
    <w:p w14:paraId="4109C0E4" w14:textId="77777777" w:rsidR="005A234E" w:rsidRDefault="00000000">
      <w:pPr>
        <w:numPr>
          <w:ilvl w:val="0"/>
          <w:numId w:val="2"/>
        </w:numPr>
      </w:pPr>
      <w:r>
        <w:rPr>
          <w:b/>
          <w:bCs/>
        </w:rPr>
        <w:t>production-instructions.md</w:t>
      </w:r>
      <w:r>
        <w:t xml:space="preserve"> — Self-updating deployment guides that capture failure modes and resolutions, growing into comprehensive runbooks over time</w:t>
      </w:r>
    </w:p>
    <w:p w14:paraId="2E39BD1A" w14:textId="77777777" w:rsidR="005A234E" w:rsidRDefault="00000000">
      <w:pPr>
        <w:pStyle w:val="Heading2"/>
      </w:pPr>
      <w:bookmarkStart w:id="34" w:name="_Toc225434527"/>
      <w:r>
        <w:lastRenderedPageBreak/>
        <w:t>Evidence of Scalability</w:t>
      </w:r>
      <w:bookmarkEnd w:id="34"/>
    </w:p>
    <w:p w14:paraId="781852DA" w14:textId="77777777" w:rsidR="005A234E" w:rsidRDefault="00000000">
      <w:r>
        <w:t>The methodology handles a 10x range in project scale without modification:</w:t>
      </w:r>
    </w:p>
    <w:p w14:paraId="582F6F2D" w14:textId="77777777" w:rsidR="005A234E" w:rsidRDefault="00000000">
      <w:pPr>
        <w:numPr>
          <w:ilvl w:val="0"/>
          <w:numId w:val="2"/>
        </w:numPr>
      </w:pPr>
      <w:r>
        <w:rPr>
          <w:b/>
          <w:bCs/>
        </w:rPr>
        <w:t>Total Reqall (13 stories):</w:t>
      </w:r>
      <w:r>
        <w:t xml:space="preserve"> Three epics, one engineer, two-week sprint. The protocol overhead is minimal — plan-release.md runs in 15 minutes, and each session produces a lightweight closure summary. The methodology scales down.</w:t>
      </w:r>
    </w:p>
    <w:p w14:paraId="2EC90676" w14:textId="77777777" w:rsidR="005A234E" w:rsidRDefault="00000000">
      <w:pPr>
        <w:numPr>
          <w:ilvl w:val="0"/>
          <w:numId w:val="2"/>
        </w:numPr>
      </w:pPr>
      <w:r>
        <w:rPr>
          <w:b/>
          <w:bCs/>
        </w:rPr>
        <w:t>Sovrynty (50 stories):</w:t>
      </w:r>
      <w:r>
        <w:t xml:space="preserve"> Nine epics, multiple engineers, multi-week release. The protocol handles cross-epic dependencies, risk registry management, and marketing artifact generation. The methodology handles mid-scale complexity.</w:t>
      </w:r>
    </w:p>
    <w:p w14:paraId="7109B308" w14:textId="77777777" w:rsidR="005A234E" w:rsidRDefault="00000000">
      <w:pPr>
        <w:numPr>
          <w:ilvl w:val="0"/>
          <w:numId w:val="2"/>
        </w:numPr>
      </w:pPr>
      <w:r>
        <w:rPr>
          <w:b/>
          <w:bCs/>
        </w:rPr>
        <w:t>Eve-oc (124 stories):</w:t>
      </w:r>
      <w:r>
        <w:t xml:space="preserve"> Thirteen epics, the largest release. The same plan-release.md protocol decomposes 124 stories with the same granularity as 13. Session summaries track progress across dozens of concurrent work streams. The methodology scales up.</w:t>
      </w:r>
    </w:p>
    <w:p w14:paraId="1C2635C4" w14:textId="77777777" w:rsidR="005A234E" w:rsidRDefault="00000000">
      <w:r>
        <w:br w:type="page"/>
      </w:r>
    </w:p>
    <w:p w14:paraId="00E95D6C" w14:textId="77777777" w:rsidR="005A234E" w:rsidRDefault="00000000">
      <w:pPr>
        <w:pStyle w:val="Heading1"/>
      </w:pPr>
      <w:bookmarkStart w:id="35" w:name="_Toc225434528"/>
      <w:r>
        <w:lastRenderedPageBreak/>
        <w:t>Implementation Roadmap</w:t>
      </w:r>
      <w:bookmarkEnd w:id="35"/>
    </w:p>
    <w:p w14:paraId="13B1BB13" w14:textId="77777777" w:rsidR="005A234E" w:rsidRDefault="00000000">
      <w:r>
        <w:t>Organizations can adopt Project Magic incrementally. Each phase builds on the previous, and each phase delivers independent value.</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A234E" w14:paraId="5FB74EA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24627C48" w14:textId="77777777" w:rsidR="005A234E" w:rsidRDefault="00000000">
            <w:r>
              <w:rPr>
                <w:b/>
                <w:bCs/>
                <w:color w:val="0F1B2D"/>
                <w:sz w:val="20"/>
                <w:szCs w:val="20"/>
              </w:rPr>
              <w:t>Phase</w:t>
            </w:r>
          </w:p>
        </w:tc>
        <w:tc>
          <w:tcPr>
            <w:tcW w:w="1872"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714693DB" w14:textId="77777777" w:rsidR="005A234E" w:rsidRDefault="00000000">
            <w:r>
              <w:rPr>
                <w:b/>
                <w:bCs/>
                <w:color w:val="0F1B2D"/>
                <w:sz w:val="20"/>
                <w:szCs w:val="20"/>
              </w:rPr>
              <w:t>Timeline</w:t>
            </w:r>
          </w:p>
        </w:tc>
        <w:tc>
          <w:tcPr>
            <w:tcW w:w="1872"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3BA33BDF" w14:textId="77777777" w:rsidR="005A234E" w:rsidRDefault="00000000">
            <w:r>
              <w:rPr>
                <w:b/>
                <w:bCs/>
                <w:color w:val="0F1B2D"/>
                <w:sz w:val="20"/>
                <w:szCs w:val="20"/>
              </w:rPr>
              <w:t>Focus</w:t>
            </w:r>
          </w:p>
        </w:tc>
        <w:tc>
          <w:tcPr>
            <w:tcW w:w="1872"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003CAD43" w14:textId="77777777" w:rsidR="005A234E" w:rsidRDefault="00000000">
            <w:r>
              <w:rPr>
                <w:b/>
                <w:bCs/>
                <w:color w:val="0F1B2D"/>
                <w:sz w:val="20"/>
                <w:szCs w:val="20"/>
              </w:rPr>
              <w:t>Key Deliverables</w:t>
            </w:r>
          </w:p>
        </w:tc>
        <w:tc>
          <w:tcPr>
            <w:tcW w:w="1872"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tcPr>
          <w:p w14:paraId="32CF8F40" w14:textId="77777777" w:rsidR="005A234E" w:rsidRDefault="00000000">
            <w:r>
              <w:rPr>
                <w:b/>
                <w:bCs/>
                <w:color w:val="0F1B2D"/>
                <w:sz w:val="20"/>
                <w:szCs w:val="20"/>
              </w:rPr>
              <w:t>Validation</w:t>
            </w:r>
          </w:p>
        </w:tc>
      </w:tr>
      <w:tr w:rsidR="005A234E" w14:paraId="2585005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6518B67" w14:textId="77777777" w:rsidR="005A234E" w:rsidRDefault="00000000">
            <w:r>
              <w:rPr>
                <w:sz w:val="20"/>
                <w:szCs w:val="20"/>
              </w:rPr>
              <w:t>Phase 1: Foundation</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15DB85F" w14:textId="0AE020C1" w:rsidR="005A234E" w:rsidRDefault="00FC7BAC">
            <w:r>
              <w:rPr>
                <w:sz w:val="20"/>
                <w:szCs w:val="20"/>
              </w:rPr>
              <w:t>Day 1</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76F912" w14:textId="77777777" w:rsidR="005A234E" w:rsidRDefault="00000000">
            <w:r>
              <w:rPr>
                <w:sz w:val="20"/>
                <w:szCs w:val="20"/>
              </w:rPr>
              <w:t>Establish AI_Memory structure</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63DD1DF" w14:textId="77777777" w:rsidR="005A234E" w:rsidRDefault="00000000">
            <w:r>
              <w:rPr>
                <w:sz w:val="20"/>
                <w:szCs w:val="20"/>
              </w:rPr>
              <w:t>Folder hierarchy, story template, first decision record, Git repository</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CA949E8" w14:textId="77777777" w:rsidR="005A234E" w:rsidRDefault="00000000">
            <w:r>
              <w:rPr>
                <w:sz w:val="20"/>
                <w:szCs w:val="20"/>
              </w:rPr>
              <w:t>Team can find any project artifact in under 30 seconds</w:t>
            </w:r>
          </w:p>
        </w:tc>
      </w:tr>
      <w:tr w:rsidR="005A234E" w14:paraId="6327BA4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B69F0" w14:textId="77777777" w:rsidR="005A234E" w:rsidRDefault="00000000">
            <w:r>
              <w:rPr>
                <w:sz w:val="20"/>
                <w:szCs w:val="20"/>
              </w:rPr>
              <w:t>Phase 2: Session Lifecycle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C15F3" w14:textId="1A1CCE36" w:rsidR="005A234E" w:rsidRDefault="00FC7BAC">
            <w:r>
              <w:rPr>
                <w:sz w:val="20"/>
                <w:szCs w:val="20"/>
              </w:rPr>
              <w:t>Day 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2C533" w14:textId="77777777" w:rsidR="005A234E" w:rsidRDefault="00000000">
            <w:r>
              <w:rPr>
                <w:sz w:val="20"/>
                <w:szCs w:val="20"/>
              </w:rPr>
              <w:t>Adopt open/closure protocol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3F8AA" w14:textId="77777777" w:rsidR="005A234E" w:rsidRDefault="00000000">
            <w:r>
              <w:rPr>
                <w:sz w:val="20"/>
                <w:szCs w:val="20"/>
              </w:rPr>
              <w:t>open.md, closure.md, structured session summaries, keyword indexes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76202" w14:textId="77777777" w:rsidR="005A234E" w:rsidRDefault="00000000">
            <w:r>
              <w:rPr>
                <w:sz w:val="20"/>
                <w:szCs w:val="20"/>
              </w:rPr>
              <w:t>Session summaries are accurate and complete without manual editing</w:t>
            </w:r>
          </w:p>
        </w:tc>
      </w:tr>
      <w:tr w:rsidR="005A234E" w14:paraId="7507D80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623471D" w14:textId="77777777" w:rsidR="005A234E" w:rsidRDefault="00000000">
            <w:r>
              <w:rPr>
                <w:sz w:val="20"/>
                <w:szCs w:val="20"/>
              </w:rPr>
              <w:t>Phase 3: Artifact Generation</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26BD1EB" w14:textId="3952F576" w:rsidR="005A234E" w:rsidRDefault="00FC7BAC">
            <w:r>
              <w:rPr>
                <w:sz w:val="20"/>
                <w:szCs w:val="20"/>
              </w:rPr>
              <w:t>Day 2</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60E88E" w14:textId="77777777" w:rsidR="005A234E" w:rsidRDefault="00000000">
            <w:r>
              <w:rPr>
                <w:sz w:val="20"/>
                <w:szCs w:val="20"/>
              </w:rPr>
              <w:t>Build multi-tier pipeline</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C674AB" w14:textId="77777777" w:rsidR="005A234E" w:rsidRDefault="00000000">
            <w:r>
              <w:rPr>
                <w:sz w:val="20"/>
                <w:szCs w:val="20"/>
              </w:rPr>
              <w:t>Executive and developer tier outputs, story-to-view derivation</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7678DE" w14:textId="77777777" w:rsidR="005A234E" w:rsidRDefault="00000000">
            <w:r>
              <w:rPr>
                <w:sz w:val="20"/>
                <w:szCs w:val="20"/>
              </w:rPr>
              <w:t>Executive summary numbers match individual story states exactly</w:t>
            </w:r>
          </w:p>
        </w:tc>
      </w:tr>
      <w:tr w:rsidR="005A234E" w14:paraId="58AE9DB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87138" w14:textId="77777777" w:rsidR="005A234E" w:rsidRDefault="00000000">
            <w:r>
              <w:rPr>
                <w:sz w:val="20"/>
                <w:szCs w:val="20"/>
              </w:rPr>
              <w:t>Phase 4: Full Integration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C4CFA" w14:textId="7EC5388B" w:rsidR="005A234E" w:rsidRDefault="00FC7BAC">
            <w:r>
              <w:rPr>
                <w:sz w:val="20"/>
                <w:szCs w:val="20"/>
              </w:rPr>
              <w:t>Day 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218A5" w14:textId="77777777" w:rsidR="005A234E" w:rsidRDefault="00000000">
            <w:r>
              <w:rPr>
                <w:sz w:val="20"/>
                <w:szCs w:val="20"/>
              </w:rPr>
              <w:t>PM tool sync + marketing</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8354E" w14:textId="77777777" w:rsidR="005A234E" w:rsidRDefault="00000000">
            <w:r>
              <w:rPr>
                <w:sz w:val="20"/>
                <w:szCs w:val="20"/>
              </w:rPr>
              <w:t>Zoho/Jira connector, blog generation, phase-based announcements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1B020" w14:textId="77777777" w:rsidR="005A234E" w:rsidRDefault="00000000">
            <w:r>
              <w:rPr>
                <w:sz w:val="20"/>
                <w:szCs w:val="20"/>
              </w:rPr>
              <w:t>Marketing artifacts require zero manual rewriting from engineering data</w:t>
            </w:r>
          </w:p>
        </w:tc>
      </w:tr>
    </w:tbl>
    <w:p w14:paraId="3DE4F9AD" w14:textId="77777777" w:rsidR="005A234E" w:rsidRDefault="00000000">
      <w:pPr>
        <w:pStyle w:val="Caption"/>
      </w:pPr>
      <w:r>
        <w:t>Each phase delivers standalone value. Phase 1 alone eliminates onboarding friction.</w:t>
      </w:r>
    </w:p>
    <w:p w14:paraId="144B4249" w14:textId="77777777" w:rsidR="005A234E" w:rsidRDefault="00000000">
      <w:pPr>
        <w:pStyle w:val="Heading2"/>
      </w:pPr>
      <w:bookmarkStart w:id="36" w:name="_Toc225434529"/>
      <w:r>
        <w:t>Phase 1: Foundation</w:t>
      </w:r>
      <w:bookmarkEnd w:id="36"/>
    </w:p>
    <w:p w14:paraId="263A953B" w14:textId="77777777" w:rsidR="005A234E" w:rsidRDefault="00000000">
      <w:r>
        <w:t>The foundation phase requires no tooling — only discipline. Create the AI_Memory folder structure: architecture documents, master context, risk registry, next steps, and session summaries. Define the story template with tri-labels and acceptance criteria. Commit everything to Git. This phase alone eliminates the most common complaint in growing teams: "Where do I find information about the project?"</w:t>
      </w:r>
    </w:p>
    <w:p w14:paraId="307BC071" w14:textId="77777777" w:rsidR="005A234E" w:rsidRDefault="00000000">
      <w:pPr>
        <w:pStyle w:val="Heading2"/>
      </w:pPr>
      <w:bookmarkStart w:id="37" w:name="_Toc225434530"/>
      <w:r>
        <w:t>Phase 2: Session Lifecycle</w:t>
      </w:r>
      <w:bookmarkEnd w:id="37"/>
    </w:p>
    <w:p w14:paraId="169277E2" w14:textId="77777777" w:rsidR="005A234E" w:rsidRDefault="00000000">
      <w:r>
        <w:t>Adopt the open.md/closure.md protocol for every working session. The open protocol ensures full context awareness. The closure protocol ensures no knowledge is lost. Within two weeks, the project accumulates a searchable history of every decision, every blocker, and every resolution — organized by keyword index, not buried in chat history.</w:t>
      </w:r>
    </w:p>
    <w:p w14:paraId="0C0DE1DC" w14:textId="77777777" w:rsidR="005A234E" w:rsidRDefault="00000000">
      <w:pPr>
        <w:pStyle w:val="Heading2"/>
      </w:pPr>
      <w:bookmarkStart w:id="38" w:name="_Toc225434531"/>
      <w:r>
        <w:t>Phase 3: Artifact Generation</w:t>
      </w:r>
      <w:bookmarkEnd w:id="38"/>
    </w:p>
    <w:p w14:paraId="0B9E76B6" w14:textId="77777777" w:rsidR="005A234E" w:rsidRDefault="00000000">
      <w:r>
        <w:t xml:space="preserve">Build the derivation pipeline. Start with two tiers — executive summary and developer story cards — because these have the most immediate impact. The executive tier validates that your data model is rich </w:t>
      </w:r>
      <w:r>
        <w:lastRenderedPageBreak/>
        <w:t>enough to support accurate reporting. The developer tier validates that your story granularity is sufficient for unambiguous execution. Add marketing and user tiers once the data model stabilizes.</w:t>
      </w:r>
    </w:p>
    <w:p w14:paraId="593CEA06" w14:textId="77777777" w:rsidR="005A234E" w:rsidRDefault="00000000">
      <w:pPr>
        <w:pStyle w:val="Heading2"/>
      </w:pPr>
      <w:bookmarkStart w:id="39" w:name="_Toc225434532"/>
      <w:r>
        <w:t>Phase 4: Full Integration</w:t>
      </w:r>
      <w:bookmarkEnd w:id="39"/>
    </w:p>
    <w:p w14:paraId="10EAD414" w14:textId="77777777" w:rsidR="005A234E" w:rsidRDefault="00000000">
      <w:r>
        <w:t>Connect PM tool synchronization via MCP or REST API. Enable phase-based communication templates. Activate marketing artifact generation (blog, video script, HeyGen). At this point, the system operates at full capacity: a developer completes a story, the session closure propagates through all five tiers, and every stakeholder's view updates from the same canonical state change.</w:t>
      </w:r>
    </w:p>
    <w:p w14:paraId="1BD6CC53" w14:textId="77777777" w:rsidR="005A234E" w:rsidRDefault="00000000">
      <w:r>
        <w:br w:type="page"/>
      </w:r>
    </w:p>
    <w:p w14:paraId="1A694374" w14:textId="77777777" w:rsidR="005A234E" w:rsidRDefault="00000000">
      <w:pPr>
        <w:pStyle w:val="Heading1"/>
      </w:pPr>
      <w:bookmarkStart w:id="40" w:name="_Toc225434533"/>
      <w:r>
        <w:lastRenderedPageBreak/>
        <w:t>Conclusion</w:t>
      </w:r>
      <w:bookmarkEnd w:id="40"/>
    </w:p>
    <w:p w14:paraId="534D6E90" w14:textId="77777777" w:rsidR="005A234E" w:rsidRDefault="00000000">
      <w:r>
        <w:t>Project Magic transforms project management from a decentralized information problem into a systematic, scale-free solution. By treating project data as a computational asset — structured, version-controlled, and semantically indexed — organizations achieve what status meetings and manual handoffs never can: absolute consistency across every stakeholder tier.</w:t>
      </w:r>
    </w:p>
    <w:p w14:paraId="5C9777B5" w14:textId="77777777" w:rsidR="005A234E" w:rsidRDefault="00000000">
      <w:r>
        <w:t>The evidence is not theoretical. Three production projects — spanning 13 to 124 stories, crypto-finance to AI operations to memory protocols — demonstrate that the same methodology, the same protocols, and the same artifact structures produce reliable multi-tier communication at every scale.</w:t>
      </w:r>
    </w:p>
    <w:p w14:paraId="39D83C16" w14:textId="77777777" w:rsidR="005A234E" w:rsidRDefault="00000000">
      <w:r>
        <w:t>The five capabilities that Project Magic delivers:</w:t>
      </w:r>
    </w:p>
    <w:p w14:paraId="3785EFF5" w14:textId="77777777" w:rsidR="005A234E" w:rsidRDefault="00000000">
      <w:pPr>
        <w:numPr>
          <w:ilvl w:val="0"/>
          <w:numId w:val="2"/>
        </w:numPr>
      </w:pPr>
      <w:r>
        <w:rPr>
          <w:b/>
          <w:bCs/>
        </w:rPr>
        <w:t>Single source of truth:</w:t>
      </w:r>
      <w:r>
        <w:t xml:space="preserve"> Story completion drives all downstream updates. No manual reconciliation.</w:t>
      </w:r>
    </w:p>
    <w:p w14:paraId="28536D49" w14:textId="77777777" w:rsidR="005A234E" w:rsidRDefault="00000000">
      <w:pPr>
        <w:numPr>
          <w:ilvl w:val="0"/>
          <w:numId w:val="2"/>
        </w:numPr>
      </w:pPr>
      <w:r>
        <w:rPr>
          <w:b/>
          <w:bCs/>
        </w:rPr>
        <w:t>Role-specific accuracy:</w:t>
      </w:r>
      <w:r>
        <w:t xml:space="preserve"> Executives see strategy, developers see implementation, users see value — all from one dataset.</w:t>
      </w:r>
    </w:p>
    <w:p w14:paraId="239456D9" w14:textId="77777777" w:rsidR="005A234E" w:rsidRDefault="00000000">
      <w:pPr>
        <w:numPr>
          <w:ilvl w:val="0"/>
          <w:numId w:val="2"/>
        </w:numPr>
      </w:pPr>
      <w:r>
        <w:rPr>
          <w:b/>
          <w:bCs/>
        </w:rPr>
        <w:t>Zero re-work:</w:t>
      </w:r>
      <w:r>
        <w:t xml:space="preserve"> Blog posts, video scripts, and HeyGen avatar performances auto-generate from canonical data.</w:t>
      </w:r>
    </w:p>
    <w:p w14:paraId="0CD487B2" w14:textId="77777777" w:rsidR="005A234E" w:rsidRDefault="00000000">
      <w:pPr>
        <w:numPr>
          <w:ilvl w:val="0"/>
          <w:numId w:val="2"/>
        </w:numPr>
      </w:pPr>
      <w:r>
        <w:rPr>
          <w:b/>
          <w:bCs/>
        </w:rPr>
        <w:t>Organizational consistency:</w:t>
      </w:r>
      <w:r>
        <w:t xml:space="preserve"> No conflicting narratives, no telephone games, no late-night calls to reconcile versions.</w:t>
      </w:r>
    </w:p>
    <w:p w14:paraId="5066685E" w14:textId="77777777" w:rsidR="005A234E" w:rsidRDefault="00000000">
      <w:pPr>
        <w:numPr>
          <w:ilvl w:val="0"/>
          <w:numId w:val="2"/>
        </w:numPr>
      </w:pPr>
      <w:r>
        <w:rPr>
          <w:b/>
          <w:bCs/>
        </w:rPr>
        <w:t>Complete audit trail:</w:t>
      </w:r>
      <w:r>
        <w:t xml:space="preserve"> Every decision, session, and risk recorded in Git with timestamps and rationale.</w:t>
      </w:r>
    </w:p>
    <w:p w14:paraId="03BEBA8A" w14:textId="77777777" w:rsidR="005A234E" w:rsidRDefault="00000000">
      <w:r>
        <w:t>Project Magic is not a tool — it is a methodology for treating project data as a computational asset. Organizations that adopt this approach eliminate silos, accelerate decision-making, and ensure that every team member — from C-suite to end user — operates from the same version of truth.</w:t>
      </w:r>
    </w:p>
    <w:p w14:paraId="4706F22F" w14:textId="77777777" w:rsidR="005A234E" w:rsidRDefault="00000000">
      <w:r>
        <w:rPr>
          <w:b/>
          <w:bCs/>
        </w:rPr>
        <w:t>To begin your implementation, start with Phase 1 of the roadmap: establish the AI_Memory structure, define your story template, and commit to Git. The methodology pays for itself with the first session closure that prevents a misunderstanding.</w:t>
      </w:r>
    </w:p>
    <w:p w14:paraId="7085DBCC" w14:textId="77777777" w:rsidR="005A234E" w:rsidRDefault="005A234E">
      <w:pPr>
        <w:spacing w:after="400"/>
      </w:pPr>
    </w:p>
    <w:p w14:paraId="5A4E226F" w14:textId="77777777" w:rsidR="005A234E" w:rsidRDefault="00000000">
      <w:pPr>
        <w:pStyle w:val="Divider"/>
      </w:pPr>
      <w:r>
        <w:t>━━━━━━━━━━━━━━━━━━━━━━</w:t>
      </w:r>
    </w:p>
    <w:p w14:paraId="028BE9F3" w14:textId="3B0DA1E0" w:rsidR="005A234E" w:rsidRDefault="00000000">
      <w:pPr>
        <w:pStyle w:val="CoverMeta"/>
      </w:pPr>
      <w:r>
        <w:t xml:space="preserve">Project Magic Methodology | March 2026 </w:t>
      </w:r>
    </w:p>
    <w:sectPr w:rsidR="005A234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E0217" w14:textId="77777777" w:rsidR="00D2427F" w:rsidRDefault="00D2427F">
      <w:pPr>
        <w:spacing w:after="0"/>
      </w:pPr>
      <w:r>
        <w:separator/>
      </w:r>
    </w:p>
  </w:endnote>
  <w:endnote w:type="continuationSeparator" w:id="0">
    <w:p w14:paraId="204E789C" w14:textId="77777777" w:rsidR="00D2427F" w:rsidRDefault="00D2427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F6B4B" w14:textId="77777777" w:rsidR="005A234E" w:rsidRDefault="00000000">
    <w:pPr>
      <w:pBdr>
        <w:top w:val="single" w:sz="6" w:space="1" w:color="0891B2"/>
      </w:pBdr>
      <w:tabs>
        <w:tab w:val="right" w:pos="9026"/>
      </w:tabs>
    </w:pPr>
    <w:r>
      <w:rPr>
        <w:sz w:val="18"/>
        <w:szCs w:val="18"/>
      </w:rPr>
      <w:t>Confidential</w:t>
    </w:r>
    <w:r>
      <w:rPr>
        <w:sz w:val="18"/>
        <w:szCs w:val="18"/>
      </w:rPr>
      <w:tab/>
    </w:r>
    <w:r>
      <w:rPr>
        <w:sz w:val="18"/>
        <w:szCs w:val="18"/>
      </w:rPr>
      <w:tab/>
      <w:t xml:space="preserve">Page </w:t>
    </w:r>
    <w:r>
      <w:rPr>
        <w:sz w:val="18"/>
        <w:szCs w:val="18"/>
      </w:rPr>
      <w:fldChar w:fldCharType="begin"/>
    </w:r>
    <w:r>
      <w:rPr>
        <w:sz w:val="18"/>
        <w:szCs w:val="18"/>
      </w:rPr>
      <w:instrText>PAGE</w:instrText>
    </w:r>
    <w:r>
      <w:rPr>
        <w:sz w:val="18"/>
        <w:szCs w:val="18"/>
      </w:rPr>
      <w:fldChar w:fldCharType="separate"/>
    </w:r>
    <w:r w:rsidR="00FC7BA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ED5A7" w14:textId="77777777" w:rsidR="00D2427F" w:rsidRDefault="00D2427F">
      <w:pPr>
        <w:spacing w:after="0"/>
      </w:pPr>
      <w:r>
        <w:separator/>
      </w:r>
    </w:p>
  </w:footnote>
  <w:footnote w:type="continuationSeparator" w:id="0">
    <w:p w14:paraId="32745EFB" w14:textId="77777777" w:rsidR="00D2427F" w:rsidRDefault="00D2427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82914" w14:textId="77777777" w:rsidR="005A234E" w:rsidRDefault="00000000">
    <w:pPr>
      <w:pBdr>
        <w:bottom w:val="single" w:sz="6" w:space="1" w:color="0891B2"/>
      </w:pBdr>
      <w:jc w:val="right"/>
    </w:pPr>
    <w:r>
      <w:rPr>
        <w:color w:val="0891B2"/>
        <w:sz w:val="18"/>
        <w:szCs w:val="18"/>
      </w:rPr>
      <w:t>Project Magic: AI-Driven Project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ED1"/>
    <w:multiLevelType w:val="hybridMultilevel"/>
    <w:tmpl w:val="D9D2FD02"/>
    <w:lvl w:ilvl="0" w:tplc="C2026E5E">
      <w:start w:val="1"/>
      <w:numFmt w:val="bullet"/>
      <w:lvlText w:val="•"/>
      <w:lvlJc w:val="left"/>
      <w:pPr>
        <w:ind w:left="720" w:hanging="360"/>
      </w:pPr>
    </w:lvl>
    <w:lvl w:ilvl="1" w:tplc="96FE0304">
      <w:numFmt w:val="decimal"/>
      <w:lvlText w:val=""/>
      <w:lvlJc w:val="left"/>
    </w:lvl>
    <w:lvl w:ilvl="2" w:tplc="300226FE">
      <w:numFmt w:val="decimal"/>
      <w:lvlText w:val=""/>
      <w:lvlJc w:val="left"/>
    </w:lvl>
    <w:lvl w:ilvl="3" w:tplc="6194E9C4">
      <w:numFmt w:val="decimal"/>
      <w:lvlText w:val=""/>
      <w:lvlJc w:val="left"/>
    </w:lvl>
    <w:lvl w:ilvl="4" w:tplc="909637FC">
      <w:numFmt w:val="decimal"/>
      <w:lvlText w:val=""/>
      <w:lvlJc w:val="left"/>
    </w:lvl>
    <w:lvl w:ilvl="5" w:tplc="4DCC24FC">
      <w:numFmt w:val="decimal"/>
      <w:lvlText w:val=""/>
      <w:lvlJc w:val="left"/>
    </w:lvl>
    <w:lvl w:ilvl="6" w:tplc="4058CF34">
      <w:numFmt w:val="decimal"/>
      <w:lvlText w:val=""/>
      <w:lvlJc w:val="left"/>
    </w:lvl>
    <w:lvl w:ilvl="7" w:tplc="86C23A84">
      <w:numFmt w:val="decimal"/>
      <w:lvlText w:val=""/>
      <w:lvlJc w:val="left"/>
    </w:lvl>
    <w:lvl w:ilvl="8" w:tplc="5DEEEB34">
      <w:numFmt w:val="decimal"/>
      <w:lvlText w:val=""/>
      <w:lvlJc w:val="left"/>
    </w:lvl>
  </w:abstractNum>
  <w:abstractNum w:abstractNumId="1" w15:restartNumberingAfterBreak="0">
    <w:nsid w:val="793246E8"/>
    <w:multiLevelType w:val="hybridMultilevel"/>
    <w:tmpl w:val="9244E2FC"/>
    <w:lvl w:ilvl="0" w:tplc="7EF4DB8E">
      <w:start w:val="1"/>
      <w:numFmt w:val="bullet"/>
      <w:lvlText w:val="●"/>
      <w:lvlJc w:val="left"/>
      <w:pPr>
        <w:ind w:left="720" w:hanging="360"/>
      </w:pPr>
    </w:lvl>
    <w:lvl w:ilvl="1" w:tplc="66622D92">
      <w:start w:val="1"/>
      <w:numFmt w:val="bullet"/>
      <w:lvlText w:val="○"/>
      <w:lvlJc w:val="left"/>
      <w:pPr>
        <w:ind w:left="1440" w:hanging="360"/>
      </w:pPr>
    </w:lvl>
    <w:lvl w:ilvl="2" w:tplc="AC5013CE">
      <w:start w:val="1"/>
      <w:numFmt w:val="bullet"/>
      <w:lvlText w:val="■"/>
      <w:lvlJc w:val="left"/>
      <w:pPr>
        <w:ind w:left="2160" w:hanging="360"/>
      </w:pPr>
    </w:lvl>
    <w:lvl w:ilvl="3" w:tplc="3DC07A0E">
      <w:start w:val="1"/>
      <w:numFmt w:val="bullet"/>
      <w:lvlText w:val="●"/>
      <w:lvlJc w:val="left"/>
      <w:pPr>
        <w:ind w:left="2880" w:hanging="360"/>
      </w:pPr>
    </w:lvl>
    <w:lvl w:ilvl="4" w:tplc="DD860ABC">
      <w:start w:val="1"/>
      <w:numFmt w:val="bullet"/>
      <w:lvlText w:val="○"/>
      <w:lvlJc w:val="left"/>
      <w:pPr>
        <w:ind w:left="3600" w:hanging="360"/>
      </w:pPr>
    </w:lvl>
    <w:lvl w:ilvl="5" w:tplc="3A1A85CA">
      <w:start w:val="1"/>
      <w:numFmt w:val="bullet"/>
      <w:lvlText w:val="■"/>
      <w:lvlJc w:val="left"/>
      <w:pPr>
        <w:ind w:left="4320" w:hanging="360"/>
      </w:pPr>
    </w:lvl>
    <w:lvl w:ilvl="6" w:tplc="36CEFE08">
      <w:start w:val="1"/>
      <w:numFmt w:val="bullet"/>
      <w:lvlText w:val="●"/>
      <w:lvlJc w:val="left"/>
      <w:pPr>
        <w:ind w:left="5040" w:hanging="360"/>
      </w:pPr>
    </w:lvl>
    <w:lvl w:ilvl="7" w:tplc="3D2E7F14">
      <w:start w:val="1"/>
      <w:numFmt w:val="bullet"/>
      <w:lvlText w:val="●"/>
      <w:lvlJc w:val="left"/>
      <w:pPr>
        <w:ind w:left="5760" w:hanging="360"/>
      </w:pPr>
    </w:lvl>
    <w:lvl w:ilvl="8" w:tplc="C13EF23E">
      <w:start w:val="1"/>
      <w:numFmt w:val="bullet"/>
      <w:lvlText w:val="●"/>
      <w:lvlJc w:val="left"/>
      <w:pPr>
        <w:ind w:left="6480" w:hanging="360"/>
      </w:pPr>
    </w:lvl>
  </w:abstractNum>
  <w:num w:numId="1" w16cid:durableId="1011563210">
    <w:abstractNumId w:val="1"/>
    <w:lvlOverride w:ilvl="0">
      <w:startOverride w:val="1"/>
    </w:lvlOverride>
  </w:num>
  <w:num w:numId="2" w16cid:durableId="14013647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34E"/>
    <w:rsid w:val="005A234E"/>
    <w:rsid w:val="00743C8E"/>
    <w:rsid w:val="008665B7"/>
    <w:rsid w:val="00D2427F"/>
    <w:rsid w:val="00FC7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0A781"/>
  <w15:docId w15:val="{93D7E5AF-0ADE-4429-86E0-D353DFF1F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Calibri" w:eastAsia="Calibri" w:hAnsi="Calibri" w:cs="Calibri"/>
      <w:color w:val="475569"/>
      <w:sz w:val="22"/>
      <w:szCs w:val="22"/>
    </w:rPr>
  </w:style>
  <w:style w:type="paragraph" w:styleId="Heading1">
    <w:name w:val="heading 1"/>
    <w:basedOn w:val="Normal"/>
    <w:next w:val="Normal"/>
    <w:uiPriority w:val="9"/>
    <w:qFormat/>
    <w:pPr>
      <w:spacing w:before="240"/>
      <w:outlineLvl w:val="0"/>
    </w:pPr>
    <w:rPr>
      <w:b/>
      <w:bCs/>
      <w:color w:val="0F1B2D"/>
      <w:sz w:val="36"/>
      <w:szCs w:val="36"/>
    </w:rPr>
  </w:style>
  <w:style w:type="paragraph" w:styleId="Heading2">
    <w:name w:val="heading 2"/>
    <w:basedOn w:val="Normal"/>
    <w:next w:val="Normal"/>
    <w:uiPriority w:val="9"/>
    <w:unhideWhenUsed/>
    <w:qFormat/>
    <w:pPr>
      <w:spacing w:before="200" w:after="100"/>
      <w:outlineLvl w:val="1"/>
    </w:pPr>
    <w:rPr>
      <w:b/>
      <w:bCs/>
      <w:color w:val="0891B2"/>
      <w:sz w:val="28"/>
      <w:szCs w:val="28"/>
    </w:rPr>
  </w:style>
  <w:style w:type="paragraph" w:styleId="Heading3">
    <w:name w:val="heading 3"/>
    <w:basedOn w:val="Normal"/>
    <w:next w:val="Normal"/>
    <w:uiPriority w:val="9"/>
    <w:unhideWhenUsed/>
    <w:qFormat/>
    <w:pPr>
      <w:spacing w:before="120" w:after="80"/>
      <w:outlineLvl w:val="2"/>
    </w:pPr>
    <w:rPr>
      <w:b/>
      <w:bCs/>
      <w:color w:val="0F1B2D"/>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bCs/>
      <w:color w:val="0F1B2D"/>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spacing w:before="120"/>
      <w:jc w:val="center"/>
    </w:pPr>
    <w:rPr>
      <w:color w:val="0891B2"/>
      <w:sz w:val="26"/>
      <w:szCs w:val="26"/>
    </w:rPr>
  </w:style>
  <w:style w:type="paragraph" w:customStyle="1" w:styleId="CoverMeta">
    <w:name w:val="CoverMeta"/>
    <w:basedOn w:val="Normal"/>
    <w:next w:val="Normal"/>
    <w:pPr>
      <w:spacing w:before="60" w:after="60"/>
      <w:jc w:val="center"/>
    </w:pPr>
    <w:rPr>
      <w:sz w:val="20"/>
      <w:szCs w:val="20"/>
    </w:rPr>
  </w:style>
  <w:style w:type="paragraph" w:styleId="Caption">
    <w:name w:val="caption"/>
    <w:basedOn w:val="Normal"/>
    <w:next w:val="Normal"/>
    <w:pPr>
      <w:spacing w:before="60"/>
      <w:jc w:val="center"/>
    </w:pPr>
    <w:rPr>
      <w:sz w:val="18"/>
      <w:szCs w:val="18"/>
    </w:rPr>
  </w:style>
  <w:style w:type="paragraph" w:customStyle="1" w:styleId="Divider">
    <w:name w:val="Divider"/>
    <w:basedOn w:val="Normal"/>
    <w:next w:val="Normal"/>
    <w:pPr>
      <w:spacing w:before="120"/>
      <w:jc w:val="center"/>
    </w:pPr>
    <w:rPr>
      <w:color w:val="0891B2"/>
      <w:sz w:val="20"/>
      <w:szCs w:val="20"/>
    </w:rPr>
  </w:style>
  <w:style w:type="paragraph" w:styleId="TOC1">
    <w:name w:val="toc 1"/>
    <w:basedOn w:val="Normal"/>
    <w:next w:val="Normal"/>
    <w:autoRedefine/>
    <w:uiPriority w:val="39"/>
    <w:unhideWhenUsed/>
    <w:rsid w:val="00FC7BAC"/>
    <w:pPr>
      <w:spacing w:after="100"/>
    </w:pPr>
  </w:style>
  <w:style w:type="paragraph" w:styleId="TOC2">
    <w:name w:val="toc 2"/>
    <w:basedOn w:val="Normal"/>
    <w:next w:val="Normal"/>
    <w:autoRedefine/>
    <w:uiPriority w:val="39"/>
    <w:unhideWhenUsed/>
    <w:rsid w:val="00FC7BAC"/>
    <w:pPr>
      <w:spacing w:after="100"/>
      <w:ind w:left="220"/>
    </w:pPr>
  </w:style>
  <w:style w:type="paragraph" w:styleId="TOC3">
    <w:name w:val="toc 3"/>
    <w:basedOn w:val="Normal"/>
    <w:next w:val="Normal"/>
    <w:autoRedefine/>
    <w:uiPriority w:val="39"/>
    <w:unhideWhenUsed/>
    <w:rsid w:val="00FC7BA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20</Pages>
  <Words>4150</Words>
  <Characters>25773</Characters>
  <Application>Microsoft Office Word</Application>
  <DocSecurity>0</DocSecurity>
  <Lines>758</Lines>
  <Paragraphs>544</Paragraphs>
  <ScaleCrop>false</ScaleCrop>
  <Company/>
  <LinksUpToDate>false</LinksUpToDate>
  <CharactersWithSpaces>29379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Faruq Hunter</cp:lastModifiedBy>
  <cp:revision>3</cp:revision>
  <cp:lastPrinted>2026-03-26T11:23:00Z</cp:lastPrinted>
  <dcterms:created xsi:type="dcterms:W3CDTF">2026-03-26T11:09:00Z</dcterms:created>
  <dcterms:modified xsi:type="dcterms:W3CDTF">2026-03-26T12:19:00Z</dcterms:modified>
</cp:coreProperties>
</file>