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5A8AD" w14:textId="77777777" w:rsidR="00BD59D8" w:rsidRDefault="00000000">
      <w:pPr>
        <w:spacing w:after="0"/>
        <w:jc w:val="center"/>
        <w:rPr>
          <w:b/>
          <w:sz w:val="28"/>
          <w:szCs w:val="28"/>
        </w:rPr>
      </w:pPr>
      <w:r>
        <w:rPr>
          <w:b/>
          <w:sz w:val="28"/>
          <w:szCs w:val="28"/>
        </w:rPr>
        <w:t>Ideation Phase</w:t>
      </w:r>
    </w:p>
    <w:p w14:paraId="0AA4AFF8" w14:textId="77777777" w:rsidR="00BD59D8" w:rsidRDefault="00000000">
      <w:pPr>
        <w:spacing w:after="0"/>
        <w:jc w:val="center"/>
        <w:rPr>
          <w:b/>
          <w:sz w:val="28"/>
          <w:szCs w:val="28"/>
        </w:rPr>
      </w:pPr>
      <w:r>
        <w:rPr>
          <w:b/>
          <w:sz w:val="28"/>
          <w:szCs w:val="28"/>
        </w:rPr>
        <w:t>Empathize &amp; Discover</w:t>
      </w:r>
    </w:p>
    <w:p w14:paraId="6AFF7CA1" w14:textId="77777777" w:rsidR="00BD59D8" w:rsidRDefault="00BD59D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D59D8" w14:paraId="3073CEF8" w14:textId="77777777">
        <w:tc>
          <w:tcPr>
            <w:tcW w:w="4508" w:type="dxa"/>
          </w:tcPr>
          <w:p w14:paraId="665D2DE3" w14:textId="77777777" w:rsidR="00BD59D8" w:rsidRDefault="00000000">
            <w:r>
              <w:t>Date</w:t>
            </w:r>
          </w:p>
        </w:tc>
        <w:tc>
          <w:tcPr>
            <w:tcW w:w="4508" w:type="dxa"/>
          </w:tcPr>
          <w:p w14:paraId="1FB651FB" w14:textId="5471EBC6" w:rsidR="00BD59D8" w:rsidRDefault="003A3793">
            <w:r>
              <w:t>14 July 2026</w:t>
            </w:r>
          </w:p>
        </w:tc>
      </w:tr>
      <w:tr w:rsidR="00BD59D8" w14:paraId="6CC356BD" w14:textId="77777777">
        <w:tc>
          <w:tcPr>
            <w:tcW w:w="4508" w:type="dxa"/>
          </w:tcPr>
          <w:p w14:paraId="65D7D031" w14:textId="77777777" w:rsidR="00BD59D8" w:rsidRDefault="00000000">
            <w:r>
              <w:t>Team ID</w:t>
            </w:r>
          </w:p>
        </w:tc>
        <w:tc>
          <w:tcPr>
            <w:tcW w:w="4508" w:type="dxa"/>
          </w:tcPr>
          <w:p w14:paraId="235AC84F" w14:textId="273B1C7D" w:rsidR="00BD59D8" w:rsidRDefault="00975C33">
            <w:r w:rsidRPr="00975C33">
              <w:t>SWTID-2026-7950</w:t>
            </w:r>
          </w:p>
        </w:tc>
      </w:tr>
      <w:tr w:rsidR="00BD59D8" w14:paraId="35C6012C" w14:textId="77777777">
        <w:tc>
          <w:tcPr>
            <w:tcW w:w="4508" w:type="dxa"/>
          </w:tcPr>
          <w:p w14:paraId="1CE37AE9" w14:textId="77777777" w:rsidR="00BD59D8" w:rsidRDefault="00000000">
            <w:r>
              <w:t>Project Name</w:t>
            </w:r>
          </w:p>
        </w:tc>
        <w:tc>
          <w:tcPr>
            <w:tcW w:w="4508" w:type="dxa"/>
          </w:tcPr>
          <w:p w14:paraId="5DEF05FF" w14:textId="72AB23D5" w:rsidR="00BD59D8" w:rsidRPr="003A3793" w:rsidRDefault="003A3793">
            <w:r w:rsidRPr="003A3793">
              <w:t>ONLINE COMPLAINT REGISTRATION</w:t>
            </w:r>
          </w:p>
        </w:tc>
      </w:tr>
      <w:tr w:rsidR="00BD59D8" w14:paraId="7DD878C0" w14:textId="77777777">
        <w:tc>
          <w:tcPr>
            <w:tcW w:w="4508" w:type="dxa"/>
          </w:tcPr>
          <w:p w14:paraId="0827C04B" w14:textId="77777777" w:rsidR="00BD59D8" w:rsidRDefault="00000000">
            <w:r>
              <w:t>Maximum Marks</w:t>
            </w:r>
          </w:p>
        </w:tc>
        <w:tc>
          <w:tcPr>
            <w:tcW w:w="4508" w:type="dxa"/>
          </w:tcPr>
          <w:p w14:paraId="78089F69" w14:textId="77777777" w:rsidR="00BD59D8" w:rsidRDefault="00000000">
            <w:r>
              <w:t>4 Marks</w:t>
            </w:r>
          </w:p>
        </w:tc>
      </w:tr>
    </w:tbl>
    <w:p w14:paraId="749D5675" w14:textId="77777777" w:rsidR="00BD59D8" w:rsidRDefault="00BD59D8">
      <w:pPr>
        <w:rPr>
          <w:b/>
          <w:sz w:val="24"/>
          <w:szCs w:val="24"/>
        </w:rPr>
      </w:pPr>
    </w:p>
    <w:p w14:paraId="281CC2CB" w14:textId="4F556FB2" w:rsidR="003A3793" w:rsidRPr="003A3793" w:rsidRDefault="00000000" w:rsidP="003A3793">
      <w:pPr>
        <w:rPr>
          <w:b/>
          <w:sz w:val="24"/>
          <w:szCs w:val="24"/>
        </w:rPr>
      </w:pPr>
      <w:r>
        <w:rPr>
          <w:b/>
          <w:sz w:val="24"/>
          <w:szCs w:val="24"/>
        </w:rPr>
        <w:t>Empathy Map Canvas:</w:t>
      </w:r>
    </w:p>
    <w:p w14:paraId="7269AB80" w14:textId="77777777" w:rsidR="003A3793" w:rsidRPr="003A3793" w:rsidRDefault="003A3793" w:rsidP="003A3793">
      <w:pPr>
        <w:jc w:val="both"/>
        <w:rPr>
          <w:color w:val="2A2A2A"/>
          <w:sz w:val="24"/>
          <w:szCs w:val="24"/>
        </w:rPr>
      </w:pPr>
      <w:r w:rsidRPr="003A3793">
        <w:rPr>
          <w:color w:val="2A2A2A"/>
          <w:sz w:val="24"/>
          <w:szCs w:val="24"/>
        </w:rPr>
        <w:t xml:space="preserve">The </w:t>
      </w:r>
      <w:r w:rsidRPr="003A3793">
        <w:rPr>
          <w:b/>
          <w:bCs/>
          <w:color w:val="2A2A2A"/>
          <w:sz w:val="24"/>
          <w:szCs w:val="24"/>
        </w:rPr>
        <w:t>Online Complaint Registration System</w:t>
      </w:r>
      <w:r w:rsidRPr="003A3793">
        <w:rPr>
          <w:color w:val="2A2A2A"/>
          <w:sz w:val="24"/>
          <w:szCs w:val="24"/>
        </w:rPr>
        <w:t xml:space="preserve"> is developed to simplify the complaint management process by providing an online platform for users to register, track, and monitor complaints. Traditional complaint systems are often slow, manual, and lack transparency, making it difficult for users to know the status of their complaints. This system enables users to submit complaints easily, receive timely updates, and communicate with administrators. It also helps administrators efficiently manage, assign, and resolve complaints, improving transparency, reducing response time, and enhancing overall user satisfaction.</w:t>
      </w:r>
    </w:p>
    <w:p w14:paraId="13E6898E" w14:textId="607755D6" w:rsidR="00BD59D8" w:rsidRDefault="003A3793" w:rsidP="003A3793">
      <w:pPr>
        <w:jc w:val="both"/>
        <w:rPr>
          <w:color w:val="2A2A2A"/>
          <w:sz w:val="24"/>
          <w:szCs w:val="24"/>
        </w:rPr>
      </w:pPr>
      <w:r>
        <w:rPr>
          <w:color w:val="2A2A2A"/>
          <w:sz w:val="24"/>
          <w:szCs w:val="24"/>
        </w:rPr>
        <w:t xml:space="preserve">  </w:t>
      </w:r>
    </w:p>
    <w:p w14:paraId="6A448538" w14:textId="3A2ECC5D" w:rsidR="003A3793" w:rsidRDefault="003A3793" w:rsidP="003A3793">
      <w:pPr>
        <w:jc w:val="both"/>
        <w:rPr>
          <w:color w:val="2A2A2A"/>
          <w:sz w:val="24"/>
          <w:szCs w:val="24"/>
          <w:u w:val="single"/>
        </w:rPr>
      </w:pPr>
      <w:r w:rsidRPr="003A3793">
        <w:rPr>
          <w:color w:val="2A2A2A"/>
          <w:sz w:val="24"/>
          <w:szCs w:val="24"/>
          <w:u w:val="single"/>
        </w:rPr>
        <w:t>Empathy Maps Of The Online Complaint Registration System:</w:t>
      </w:r>
    </w:p>
    <w:p w14:paraId="55129826" w14:textId="77777777" w:rsidR="00D93736" w:rsidRDefault="00D93736" w:rsidP="003A3793">
      <w:pPr>
        <w:jc w:val="both"/>
        <w:rPr>
          <w:color w:val="2A2A2A"/>
          <w:sz w:val="24"/>
          <w:szCs w:val="24"/>
          <w:u w:val="single"/>
        </w:rPr>
      </w:pPr>
    </w:p>
    <w:p w14:paraId="20A2D39D" w14:textId="145E9587" w:rsidR="00D93736" w:rsidRPr="003A3793" w:rsidRDefault="00830D0B" w:rsidP="003A3793">
      <w:pPr>
        <w:jc w:val="both"/>
        <w:rPr>
          <w:color w:val="2A2A2A"/>
          <w:sz w:val="24"/>
          <w:szCs w:val="24"/>
          <w:u w:val="single"/>
        </w:rPr>
      </w:pPr>
      <w:r w:rsidRPr="00830D0B">
        <w:rPr>
          <w:noProof/>
          <w:color w:val="2A2A2A"/>
          <w:sz w:val="24"/>
          <w:szCs w:val="24"/>
          <w:u w:val="single"/>
        </w:rPr>
        <w:drawing>
          <wp:inline distT="0" distB="0" distL="0" distR="0" wp14:anchorId="0B9B1930" wp14:editId="483CB610">
            <wp:extent cx="5731510" cy="3642995"/>
            <wp:effectExtent l="0" t="0" r="2540" b="0"/>
            <wp:docPr id="92041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16252" name=""/>
                    <pic:cNvPicPr/>
                  </pic:nvPicPr>
                  <pic:blipFill>
                    <a:blip r:embed="rId5"/>
                    <a:stretch>
                      <a:fillRect/>
                    </a:stretch>
                  </pic:blipFill>
                  <pic:spPr>
                    <a:xfrm>
                      <a:off x="0" y="0"/>
                      <a:ext cx="5731510" cy="3642995"/>
                    </a:xfrm>
                    <a:prstGeom prst="rect">
                      <a:avLst/>
                    </a:prstGeom>
                  </pic:spPr>
                </pic:pic>
              </a:graphicData>
            </a:graphic>
          </wp:inline>
        </w:drawing>
      </w:r>
    </w:p>
    <w:sectPr w:rsidR="00D93736" w:rsidRPr="003A379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9D8"/>
    <w:rsid w:val="002E1F08"/>
    <w:rsid w:val="003A3793"/>
    <w:rsid w:val="00830D0B"/>
    <w:rsid w:val="00975C33"/>
    <w:rsid w:val="00BD59D8"/>
    <w:rsid w:val="00D93736"/>
    <w:rsid w:val="00E51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53627"/>
  <w15:docId w15:val="{98B5A31F-B205-4E6B-96D8-8340D923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127</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kummitha hareesh</cp:lastModifiedBy>
  <cp:revision>3</cp:revision>
  <dcterms:created xsi:type="dcterms:W3CDTF">2022-09-18T16:51:00Z</dcterms:created>
  <dcterms:modified xsi:type="dcterms:W3CDTF">2026-07-14T14:04:00Z</dcterms:modified>
</cp:coreProperties>
</file>