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Vegitable Farming Project</w:t>
      </w:r>
    </w:p>
    <w:p>
      <w:r>
        <w:t>**Generated:** 2025-07-20 12:14</w:t>
      </w:r>
    </w:p>
    <w:p>
      <w:r>
        <w:t>**Author:** isanzufarm@good.com</w:t>
      </w:r>
    </w:p>
    <w:p>
      <w:r>
        <w:t>**Project Type:** Agriculture</w:t>
      </w:r>
    </w:p>
    <w:p>
      <w:r>
        <w:t>**Budget:** $3,000,000.00</w:t>
      </w:r>
    </w:p>
    <w:p>
      <w:r>
        <w:t>**Duration:** 60 weeks</w:t>
      </w:r>
    </w:p>
    <w:p>
      <w:r>
        <w:t>---</w:t>
      </w:r>
    </w:p>
    <w:p>
      <w:pPr>
        <w:pStyle w:val="Heading1"/>
      </w:pPr>
      <w:r>
        <w:t>Project Proposal: Vegetable Farming Project</w:t>
      </w:r>
    </w:p>
    <w:p>
      <w:pPr>
        <w:pStyle w:val="Heading2"/>
      </w:pPr>
      <w:r>
        <w:t>Project Title: Vegetable Farming Project</w:t>
      </w:r>
    </w:p>
    <w:p>
      <w:pPr>
        <w:pStyle w:val="Heading2"/>
      </w:pPr>
      <w:r>
        <w:t>Project Type: Agriculture</w:t>
      </w:r>
    </w:p>
    <w:p>
      <w:pPr>
        <w:pStyle w:val="Heading2"/>
      </w:pPr>
      <w:r>
        <w:t>Target Audience: Isanzu</w:t>
      </w:r>
    </w:p>
    <w:p>
      <w:pPr>
        <w:pStyle w:val="Heading2"/>
      </w:pPr>
      <w:r>
        <w:t>Technical Level: High</w:t>
      </w:r>
    </w:p>
    <w:p>
      <w:pPr>
        <w:pStyle w:val="Heading3"/>
      </w:pPr>
      <w:r>
        <w:t>Project Description:</w:t>
      </w:r>
    </w:p>
    <w:p>
      <w:r>
        <w:t>The proposed project aims to establish an organic vegetable farming initiative at Isanzu village in Isanzu ward, covering an area of 4 acres. The project will focus on sustainable and environmentally friendly farming practices to ensure the production of high-quality, nutritious vegetables to meet the local demand.</w:t>
      </w:r>
    </w:p>
    <w:p>
      <w:pPr>
        <w:pStyle w:val="Heading3"/>
      </w:pPr>
      <w:r>
        <w:t>Objectives:</w:t>
      </w:r>
    </w:p>
    <w:p>
      <w:r>
        <w:t>1. To establish a sustainable organic vegetable farm.</w:t>
      </w:r>
    </w:p>
    <w:p>
      <w:r>
        <w:t>2. To promote and support local agricultural development.</w:t>
      </w:r>
    </w:p>
    <w:p>
      <w:r>
        <w:t>3. To increase the availability of fresh and nutritious vegetables in Isanzu village.</w:t>
      </w:r>
    </w:p>
    <w:p>
      <w:r>
        <w:t>4. To create employment opportunities within the community.</w:t>
      </w:r>
    </w:p>
    <w:p>
      <w:pPr>
        <w:pStyle w:val="Heading3"/>
      </w:pPr>
      <w:r>
        <w:t>Project Scope:</w:t>
      </w:r>
    </w:p>
    <w:p>
      <w:r>
        <w:t>The project will involve land preparation, seedling acquisition, organic fertilization, irrigation setup, crop maintenance, and harvesting. Additionally, the project will include the establishment of a small-scale packaging and distribution center to facilitate the local marketing of the produce.</w:t>
      </w:r>
    </w:p>
    <w:p>
      <w:pPr>
        <w:pStyle w:val="Heading3"/>
      </w:pPr>
      <w:r>
        <w:t>Budget and Duration:</w:t>
      </w:r>
    </w:p>
    <w:p>
      <w:r>
        <w:t>- **Budget:** $3,000,000.00</w:t>
      </w:r>
    </w:p>
    <w:p>
      <w:r>
        <w:t>- **Duration:** 60 weeks</w:t>
      </w:r>
    </w:p>
    <w:p>
      <w:pPr>
        <w:pStyle w:val="Heading3"/>
      </w:pPr>
      <w:r>
        <w:t>Project Components:</w:t>
      </w:r>
    </w:p>
    <w:p>
      <w:r>
        <w:t>1. **Land Preparation:** Clearing, plowing, and leveling of the 4-acre land.</w:t>
      </w:r>
    </w:p>
    <w:p>
      <w:r>
        <w:t>2. **Seedling Acquisition:** Procurement of high-quality, organic vegetable seedlings.</w:t>
      </w:r>
    </w:p>
    <w:p>
      <w:r>
        <w:t>3. **Irrigation Setup:** Installation of sustainable irrigation systems to ensure consistent water supply.</w:t>
      </w:r>
    </w:p>
    <w:p>
      <w:r>
        <w:t>4. **Crop Maintenance:** Application of organic fertilizers, pest control, and regular monitoring of crop health.</w:t>
      </w:r>
    </w:p>
    <w:p>
      <w:r>
        <w:t>5. **Harvesting and Processing:** Efficient harvesting and processing methods to maintain the freshness and quality of the produce.</w:t>
      </w:r>
    </w:p>
    <w:p>
      <w:r>
        <w:t>6. **Packaging and Distribution Center:** Construction of a small-scale facility for packaging and local distribution.</w:t>
      </w:r>
    </w:p>
    <w:p>
      <w:pPr>
        <w:pStyle w:val="Heading3"/>
      </w:pPr>
      <w:r>
        <w:t>Implementation Plan:</w:t>
      </w:r>
    </w:p>
    <w:p>
      <w:r>
        <w:t>1. **Phase 1 - Preparation (Week 1-4):** Land clearing, soil testing, and irrigation system design.</w:t>
      </w:r>
    </w:p>
    <w:p>
      <w:r>
        <w:t>2. **Phase 2 - Implementation (Week 5-30):** Seedling acquisition, planting, and crop maintenance.</w:t>
      </w:r>
    </w:p>
    <w:p>
      <w:r>
        <w:t>3. **Phase 3 - Harvesting and Processing (Week 31-50):** Harvesting, processing, and packaging of the produce.</w:t>
      </w:r>
    </w:p>
    <w:p>
      <w:r>
        <w:t>4. **Phase 4 - Distribution Center Setup (Week 51-60):** Construction and setup of the packaging and distribution center.</w:t>
      </w:r>
    </w:p>
    <w:p>
      <w:pPr>
        <w:pStyle w:val="Heading3"/>
      </w:pPr>
      <w:r>
        <w:t>Sustainability and Environmental Impact:</w:t>
      </w:r>
    </w:p>
    <w:p>
      <w:r>
        <w:t>The project will prioritize sustainable farming practices, including organic fertilization, efficient water usage, and minimal use of pesticides. Additionally, the project will aim to minimize waste through proper harvesting and processing techniques, contributing to environmental conservation efforts.</w:t>
      </w:r>
    </w:p>
    <w:p>
      <w:pPr>
        <w:pStyle w:val="Heading3"/>
      </w:pPr>
      <w:r>
        <w:t>Benefits to the Isanzu Community:</w:t>
      </w:r>
    </w:p>
    <w:p>
      <w:r>
        <w:t>1. Increased access to fresh and nutritious vegetables.</w:t>
      </w:r>
    </w:p>
    <w:p>
      <w:r>
        <w:t>2. Creation of employment opportunities for local residents.</w:t>
      </w:r>
    </w:p>
    <w:p>
      <w:r>
        <w:t>3. Promoting sustainable agricultural practices within the community.</w:t>
      </w:r>
    </w:p>
    <w:p>
      <w:r>
        <w:t>4. Enhanced food security and economic development.</w:t>
      </w:r>
    </w:p>
    <w:p>
      <w:pPr>
        <w:pStyle w:val="Heading3"/>
      </w:pPr>
      <w:r>
        <w:t>Conclusion:</w:t>
      </w:r>
    </w:p>
    <w:p>
      <w:r>
        <w:t>The Vegetable Farming Project at Isanzu village is a vital initiative aimed at promoting sustainable agriculture and addressing the local demand for fresh and nutritious vegetables. The project aligns with the goals of supporting local development, creating employment, and fostering environmental sustainability.</w:t>
      </w:r>
    </w:p>
    <w:p>
      <w:r>
        <w:t>Thank you for considering this proposal. We look forward to the opportunity to implement this impactful project.</w:t>
      </w:r>
    </w:p>
    <w:p>
      <w:r>
        <w:t>---</w:t>
      </w:r>
    </w:p>
    <w:p>
      <w:r>
        <w:t>*Note: The above proposal is presented in Markdown format, as per your instructions.*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