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Cartering Services Project</w:t>
      </w:r>
    </w:p>
    <w:p>
      <w:r>
        <w:t>**Generated:** 2025-07-24 03:18</w:t>
      </w:r>
    </w:p>
    <w:p>
      <w:r>
        <w:t>**Author:** sasa@good.com</w:t>
      </w:r>
    </w:p>
    <w:p>
      <w:r>
        <w:t>**Project Type:** Food and Beverage</w:t>
      </w:r>
    </w:p>
    <w:p>
      <w:r>
        <w:t>__Budget:__ Tsh2,000,000.00</w:t>
      </w:r>
    </w:p>
    <w:p>
      <w:r>
        <w:t>__Duration:__ 4 weeks</w:t>
      </w:r>
    </w:p>
    <w:p>
      <w:r>
        <w:t>---</w:t>
      </w:r>
    </w:p>
    <w:p>
      <w:pPr>
        <w:pStyle w:val="Heading1"/>
      </w:pPr>
      <w:r>
        <w:t>Project Proposal: Catering Services Project</w:t>
      </w:r>
    </w:p>
    <w:p>
      <w:pPr>
        <w:pStyle w:val="Heading2"/>
      </w:pPr>
      <w:r>
        <w:t>Project Title</w:t>
      </w:r>
    </w:p>
    <w:p>
      <w:r>
        <w:t>Catering Services Project</w:t>
      </w:r>
    </w:p>
    <w:p>
      <w:pPr>
        <w:pStyle w:val="Heading2"/>
      </w:pPr>
      <w:r>
        <w:t>Project Type</w:t>
      </w:r>
    </w:p>
    <w:p>
      <w:r>
        <w:t>Food and Beverage</w:t>
      </w:r>
    </w:p>
    <w:p>
      <w:pPr>
        <w:pStyle w:val="Heading2"/>
      </w:pPr>
      <w:r>
        <w:t>Target Audience</w:t>
      </w:r>
    </w:p>
    <w:p>
      <w:r>
        <w:t>Ndala</w:t>
      </w:r>
    </w:p>
    <w:p>
      <w:r>
        <w:t>+255717317599</w:t>
      </w:r>
    </w:p>
    <w:p>
      <w:pPr>
        <w:pStyle w:val="Heading2"/>
      </w:pPr>
      <w:r>
        <w:t>Technical Level</w:t>
      </w:r>
    </w:p>
    <w:p>
      <w:r>
        <w:t>High</w:t>
      </w:r>
    </w:p>
    <w:p>
      <w:pPr>
        <w:pStyle w:val="Heading2"/>
      </w:pPr>
      <w:r>
        <w:t>Project Description</w:t>
      </w:r>
    </w:p>
    <w:p>
      <w:r>
        <w:t>The project entails the establishment of catering services by the Sasa Women Group in Uhemeli village, Ndala. The goal is to provide high-quality and diverse food and beverage options for events, gatherings, and other occasions within the community.</w:t>
      </w:r>
    </w:p>
    <w:p>
      <w:pPr>
        <w:pStyle w:val="Heading2"/>
      </w:pPr>
      <w:r>
        <w:t>Objectives</w:t>
      </w:r>
    </w:p>
    <w:p>
      <w:r>
        <w:t>1. To offer a range of catering services to meet the diverse needs of the community.</w:t>
      </w:r>
    </w:p>
    <w:p>
      <w:r>
        <w:t>2. To provide employment opportunities for members of the Sasa Women Group.</w:t>
      </w:r>
    </w:p>
    <w:p>
      <w:r>
        <w:t>3. To promote entrepreneurship and economic empowerment among women in Uhemeli village.</w:t>
      </w:r>
    </w:p>
    <w:p>
      <w:pPr>
        <w:pStyle w:val="Heading2"/>
      </w:pPr>
      <w:r>
        <w:t>Budget</w:t>
      </w:r>
    </w:p>
    <w:p>
      <w:r>
        <w:t>Tsh2,000,000.00</w:t>
      </w:r>
    </w:p>
    <w:p>
      <w:pPr>
        <w:pStyle w:val="Heading2"/>
      </w:pPr>
      <w:r>
        <w:t>Duration</w:t>
      </w:r>
    </w:p>
    <w:p>
      <w:r>
        <w:t>4 weeks</w:t>
      </w:r>
    </w:p>
    <w:p>
      <w:r>
        <w:t>---</w:t>
      </w:r>
    </w:p>
    <w:p>
      <w:pPr>
        <w:pStyle w:val="Heading2"/>
      </w:pPr>
      <w:r>
        <w:t>Project Plan</w:t>
      </w:r>
    </w:p>
    <w:p>
      <w:pPr>
        <w:pStyle w:val="Heading3"/>
      </w:pPr>
      <w:r>
        <w:t>1. Introduction</w:t>
      </w:r>
    </w:p>
    <w:p>
      <w:r>
        <w:t>The Sasa Women Group seeks to establish a catering service to meet the increasing demand for high-quality food and beverage options within the community of Uhemeli village, Ndala. This proposal outlines the project plan, budget, and expected outcomes of the catering services project.</w:t>
      </w:r>
    </w:p>
    <w:p>
      <w:pPr>
        <w:pStyle w:val="Heading3"/>
      </w:pPr>
      <w:r>
        <w:t>2. Project Objectives</w:t>
      </w:r>
    </w:p>
    <w:p>
      <w:r>
        <w:t>The primary objectives of the catering services project include:</w:t>
      </w:r>
    </w:p>
    <w:p>
      <w:r>
        <w:t>- Offering a diverse range of catering options to meet the needs of various events and occasions.</w:t>
      </w:r>
    </w:p>
    <w:p>
      <w:r>
        <w:t>- Creating employment opportunities for the members of the Sasa Women Group.</w:t>
      </w:r>
    </w:p>
    <w:p>
      <w:r>
        <w:t>- Promoting entrepreneurship and economic empowerment among women in Uhemeli village.</w:t>
      </w:r>
    </w:p>
    <w:p>
      <w:pPr>
        <w:pStyle w:val="Heading3"/>
      </w:pPr>
      <w:r>
        <w:t>3. Project Scope</w:t>
      </w:r>
    </w:p>
    <w:p>
      <w:r>
        <w:t>The catering services will encompass the provision of food and beverage options for events such as weddings, parties, meetings, and other community gatherings. The scope also includes the establishment of a kitchen facility and the procurement of necessary equipment and supplies to facilitate the catering operations.</w:t>
      </w:r>
    </w:p>
    <w:p>
      <w:pPr>
        <w:pStyle w:val="Heading3"/>
      </w:pPr>
      <w:r>
        <w:t>4. Project Implementation</w:t>
      </w:r>
    </w:p>
    <w:p>
      <w:r>
        <w:t>The project will be implemented in four phases:</w:t>
      </w:r>
    </w:p>
    <w:p>
      <w:r>
        <w:t>- Phase 1: Planning and Resource Mobilization</w:t>
      </w:r>
    </w:p>
    <w:p>
      <w:r>
        <w:t>- Phase 2: Procurement and Facility Setup</w:t>
      </w:r>
    </w:p>
    <w:p>
      <w:r>
        <w:t>- Phase 3: Menu Development and Staff Training</w:t>
      </w:r>
    </w:p>
    <w:p>
      <w:r>
        <w:t>- Phase 4: Launch and Operations</w:t>
      </w:r>
    </w:p>
    <w:p>
      <w:pPr>
        <w:pStyle w:val="Heading3"/>
      </w:pPr>
      <w:r>
        <w:t>5. Budget</w:t>
      </w:r>
    </w:p>
    <w:p>
      <w:r>
        <w:t>The allocated budget of Tsh2,000,000.00 will be utilized for the procurement of kitchen equipment, food supplies, staff training, and initial marketing activities.</w:t>
      </w:r>
    </w:p>
    <w:p>
      <w:pPr>
        <w:pStyle w:val="Heading3"/>
      </w:pPr>
      <w:r>
        <w:t>6. Project Timeline</w:t>
      </w:r>
    </w:p>
    <w:p>
      <w:r>
        <w:t>The project is slated to be completed within a duration of 4 weeks. The timeline for each phase of the project will be outlined in the detailed project plan.</w:t>
      </w:r>
    </w:p>
    <w:p>
      <w:pPr>
        <w:pStyle w:val="Heading3"/>
      </w:pPr>
      <w:r>
        <w:t>7. Expected Outcomes</w:t>
      </w:r>
    </w:p>
    <w:p>
      <w:r>
        <w:t>The catering services project is expected to achieve the following outcomes:</w:t>
      </w:r>
    </w:p>
    <w:p>
      <w:r>
        <w:t>- Provision of high-quality catering services to the community.</w:t>
      </w:r>
    </w:p>
    <w:p>
      <w:r>
        <w:t>- Creation of employment opportunities for women in Uhemeli village.</w:t>
      </w:r>
    </w:p>
    <w:p>
      <w:r>
        <w:t>- Economic empowerment and entrepreneurial development within the Sasa Women Group.</w:t>
      </w:r>
    </w:p>
    <w:p>
      <w:pPr>
        <w:pStyle w:val="Heading3"/>
      </w:pPr>
      <w:r>
        <w:t>8. Conclusion</w:t>
      </w:r>
    </w:p>
    <w:p>
      <w:r>
        <w:t>The establishment of catering services by the Sasa Women Group is a strategic initiative to meet the growing demand for food and beverage options in Uhemeli village. The successful implementation of this project will not only benefit the community but also contribute to the economic empowerment of women in the area.</w:t>
      </w:r>
    </w:p>
    <w:p>
      <w:r>
        <w:t>---</w:t>
      </w:r>
    </w:p>
    <w:p>
      <w:r>
        <w:t>Please feel free to reach out for any further information or clarification regarding the Catering Services Project proposal. We are committed to ensuring the success of this initiative and look forward to the opportunity to collaborate with Ndala in implementing this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