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0BB" w:rsidRPr="009D70BB" w:rsidRDefault="009D70BB" w:rsidP="009D70BB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9D70BB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String compareToIgnoreCase() Method example</w:t>
      </w:r>
    </w:p>
    <w:p w:rsidR="009D70BB" w:rsidRPr="009D70BB" w:rsidRDefault="009D70BB" w:rsidP="009D70BB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9D70BB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STRING HANDLING</w:t>
        </w:r>
      </w:hyperlink>
    </w:p>
    <w:p w:rsidR="009D70BB" w:rsidRPr="009D70BB" w:rsidRDefault="009D70BB" w:rsidP="009D70B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D70BB">
        <w:rPr>
          <w:rFonts w:ascii="Trebuchet MS" w:eastAsia="Times New Roman" w:hAnsi="Trebuchet MS" w:cs="Times New Roman"/>
          <w:color w:val="000000"/>
          <w:sz w:val="24"/>
          <w:szCs w:val="24"/>
        </w:rPr>
        <w:t>The method </w:t>
      </w:r>
      <w:r w:rsidRPr="009D70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compareToIgnoreCase()</w:t>
      </w:r>
      <w:r w:rsidRPr="009D70BB">
        <w:rPr>
          <w:rFonts w:ascii="Trebuchet MS" w:eastAsia="Times New Roman" w:hAnsi="Trebuchet MS" w:cs="Times New Roman"/>
          <w:color w:val="000000"/>
          <w:sz w:val="24"/>
          <w:szCs w:val="24"/>
        </w:rPr>
        <w:t> is similar to the </w:t>
      </w:r>
      <w:hyperlink r:id="rId5" w:tgtFrame="_blank" w:history="1">
        <w:r w:rsidRPr="009D70BB">
          <w:rPr>
            <w:rFonts w:ascii="Consolas" w:eastAsia="Times New Roman" w:hAnsi="Consolas" w:cs="Consolas"/>
            <w:b/>
            <w:bCs/>
            <w:color w:val="008000"/>
            <w:sz w:val="20"/>
            <w:szCs w:val="20"/>
            <w:u w:val="single"/>
            <w:shd w:val="clear" w:color="auto" w:fill="EFEFEF"/>
          </w:rPr>
          <w:t>compareTo()</w:t>
        </w:r>
      </w:hyperlink>
      <w:r w:rsidRPr="009D70BB">
        <w:rPr>
          <w:rFonts w:ascii="Trebuchet MS" w:eastAsia="Times New Roman" w:hAnsi="Trebuchet MS" w:cs="Times New Roman"/>
          <w:color w:val="000000"/>
          <w:sz w:val="24"/>
          <w:szCs w:val="24"/>
        </w:rPr>
        <w:t> method as it also compares two strings lexicographically. The only difference between them is that </w:t>
      </w:r>
      <w:r w:rsidRPr="009D70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compareToIgnoreCase()</w:t>
      </w:r>
      <w:r w:rsidRPr="009D70BB">
        <w:rPr>
          <w:rFonts w:ascii="Trebuchet MS" w:eastAsia="Times New Roman" w:hAnsi="Trebuchet MS" w:cs="Times New Roman"/>
          <w:color w:val="000000"/>
          <w:sz w:val="24"/>
          <w:szCs w:val="24"/>
        </w:rPr>
        <w:t> ignores the case (uppercase or lowercase) while comparing two strings. Similar to </w:t>
      </w:r>
      <w:r w:rsidRPr="009D70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compareTo()</w:t>
      </w:r>
      <w:r w:rsidRPr="009D70BB">
        <w:rPr>
          <w:rFonts w:ascii="Trebuchet MS" w:eastAsia="Times New Roman" w:hAnsi="Trebuchet MS" w:cs="Times New Roman"/>
          <w:color w:val="000000"/>
          <w:sz w:val="24"/>
          <w:szCs w:val="24"/>
        </w:rPr>
        <w:t> this method also compares the strings based on the Unicode value of their each character. It returns 0 when the strings are equal else it returns positive or negative value.</w:t>
      </w:r>
    </w:p>
    <w:p w:rsidR="009D70BB" w:rsidRPr="009D70BB" w:rsidRDefault="009D70BB" w:rsidP="009D70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70BB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compareToIgnoreCase(</w:t>
      </w:r>
      <w:r w:rsidRPr="009D70B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str)</w:t>
      </w:r>
    </w:p>
    <w:p w:rsidR="009D70BB" w:rsidRPr="009D70BB" w:rsidRDefault="009D70BB" w:rsidP="009D70BB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9D70BB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</w:t>
      </w:r>
    </w:p>
    <w:p w:rsidR="009D70BB" w:rsidRPr="009D70BB" w:rsidRDefault="009D70BB" w:rsidP="009D70B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D70BB">
        <w:rPr>
          <w:rFonts w:ascii="Trebuchet MS" w:eastAsia="Times New Roman" w:hAnsi="Trebuchet MS" w:cs="Times New Roman"/>
          <w:color w:val="000000"/>
          <w:sz w:val="24"/>
          <w:szCs w:val="24"/>
        </w:rPr>
        <w:t>In the below example we have three </w:t>
      </w:r>
      <w:r w:rsidRPr="009D70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</w:t>
      </w:r>
      <w:r w:rsidRPr="009D70BB">
        <w:rPr>
          <w:rFonts w:ascii="Trebuchet MS" w:eastAsia="Times New Roman" w:hAnsi="Trebuchet MS" w:cs="Times New Roman"/>
          <w:color w:val="000000"/>
          <w:sz w:val="24"/>
          <w:szCs w:val="24"/>
        </w:rPr>
        <w:t> literals which have same value but the case is different. string1 is in uppercase, string2 is in lowercase and string3 is a mix of uppercase and lowercase. We are using</w:t>
      </w:r>
      <w:r w:rsidRPr="009D70B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compareToIgnoreCase()</w:t>
      </w:r>
      <w:r w:rsidRPr="009D70BB">
        <w:rPr>
          <w:rFonts w:ascii="Trebuchet MS" w:eastAsia="Times New Roman" w:hAnsi="Trebuchet MS" w:cs="Times New Roman"/>
          <w:color w:val="000000"/>
          <w:sz w:val="24"/>
          <w:szCs w:val="24"/>
        </w:rPr>
        <w:t> method to compare these strings.</w:t>
      </w:r>
    </w:p>
    <w:p w:rsidR="009D70BB" w:rsidRPr="009D70BB" w:rsidRDefault="009D70BB" w:rsidP="009D70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70B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D70BB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D70BB">
        <w:rPr>
          <w:rFonts w:ascii="Consolas" w:eastAsia="Times New Roman" w:hAnsi="Consolas" w:cs="Consolas"/>
          <w:color w:val="2B91AF"/>
          <w:sz w:val="20"/>
          <w:szCs w:val="20"/>
        </w:rPr>
        <w:t>CompareExample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9D70BB" w:rsidRPr="009D70BB" w:rsidRDefault="009D70BB" w:rsidP="009D70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9D70B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D70BB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D70BB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9D70B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9D70BB" w:rsidRPr="009D70BB" w:rsidRDefault="009D70BB" w:rsidP="009D70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9D70B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string1 = </w:t>
      </w:r>
      <w:r w:rsidRPr="009D70BB">
        <w:rPr>
          <w:rFonts w:ascii="Consolas" w:eastAsia="Times New Roman" w:hAnsi="Consolas" w:cs="Consolas"/>
          <w:color w:val="800000"/>
          <w:sz w:val="20"/>
          <w:szCs w:val="20"/>
        </w:rPr>
        <w:t>"HELLO"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D70BB" w:rsidRPr="009D70BB" w:rsidRDefault="009D70BB" w:rsidP="009D70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9D70B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string2 = </w:t>
      </w:r>
      <w:r w:rsidRPr="009D70BB">
        <w:rPr>
          <w:rFonts w:ascii="Consolas" w:eastAsia="Times New Roman" w:hAnsi="Consolas" w:cs="Consolas"/>
          <w:color w:val="800000"/>
          <w:sz w:val="20"/>
          <w:szCs w:val="20"/>
        </w:rPr>
        <w:t>"hello"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D70BB" w:rsidRPr="009D70BB" w:rsidRDefault="009D70BB" w:rsidP="009D70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9D70B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string3 = </w:t>
      </w:r>
      <w:r w:rsidRPr="009D70BB">
        <w:rPr>
          <w:rFonts w:ascii="Consolas" w:eastAsia="Times New Roman" w:hAnsi="Consolas" w:cs="Consolas"/>
          <w:color w:val="800000"/>
          <w:sz w:val="20"/>
          <w:szCs w:val="20"/>
        </w:rPr>
        <w:t>"Hello"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D70BB" w:rsidRPr="009D70BB" w:rsidRDefault="009D70BB" w:rsidP="009D70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D70BB" w:rsidRPr="009D70BB" w:rsidRDefault="009D70BB" w:rsidP="009D70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9D70BB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var1 = string1.compareToIgnoreCase(string2);</w:t>
      </w:r>
    </w:p>
    <w:p w:rsidR="009D70BB" w:rsidRPr="009D70BB" w:rsidRDefault="009D70BB" w:rsidP="009D70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9D70B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D70B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9D70BB">
        <w:rPr>
          <w:rFonts w:ascii="Consolas" w:eastAsia="Times New Roman" w:hAnsi="Consolas" w:cs="Consolas"/>
          <w:color w:val="800000"/>
          <w:sz w:val="20"/>
          <w:szCs w:val="20"/>
        </w:rPr>
        <w:t>"string1 and string2 comparison: "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>+var1);</w:t>
      </w:r>
    </w:p>
    <w:p w:rsidR="009D70BB" w:rsidRPr="009D70BB" w:rsidRDefault="009D70BB" w:rsidP="009D70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D70BB" w:rsidRPr="009D70BB" w:rsidRDefault="009D70BB" w:rsidP="009D70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9D70BB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var2 = string1.compareToIgnoreCase(string3);</w:t>
      </w:r>
    </w:p>
    <w:p w:rsidR="009D70BB" w:rsidRPr="009D70BB" w:rsidRDefault="009D70BB" w:rsidP="009D70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9D70B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D70B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9D70BB">
        <w:rPr>
          <w:rFonts w:ascii="Consolas" w:eastAsia="Times New Roman" w:hAnsi="Consolas" w:cs="Consolas"/>
          <w:color w:val="800000"/>
          <w:sz w:val="20"/>
          <w:szCs w:val="20"/>
        </w:rPr>
        <w:t>"string1 and string3 comparison: "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>+var2);</w:t>
      </w:r>
    </w:p>
    <w:p w:rsidR="009D70BB" w:rsidRPr="009D70BB" w:rsidRDefault="009D70BB" w:rsidP="009D70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D70BB" w:rsidRPr="009D70BB" w:rsidRDefault="009D70BB" w:rsidP="009D70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9D70BB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var3 = string1.compareToIgnoreCase(</w:t>
      </w:r>
      <w:r w:rsidRPr="009D70BB">
        <w:rPr>
          <w:rFonts w:ascii="Consolas" w:eastAsia="Times New Roman" w:hAnsi="Consolas" w:cs="Consolas"/>
          <w:color w:val="800000"/>
          <w:sz w:val="20"/>
          <w:szCs w:val="20"/>
        </w:rPr>
        <w:t>"HeLLo"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D70BB" w:rsidRPr="009D70BB" w:rsidRDefault="009D70BB" w:rsidP="009D70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9D70B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D70B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9D70BB">
        <w:rPr>
          <w:rFonts w:ascii="Consolas" w:eastAsia="Times New Roman" w:hAnsi="Consolas" w:cs="Consolas"/>
          <w:color w:val="800000"/>
          <w:sz w:val="20"/>
          <w:szCs w:val="20"/>
        </w:rPr>
        <w:t>"string1 and HeLLo comparison: "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>+var3);</w:t>
      </w:r>
    </w:p>
    <w:p w:rsidR="009D70BB" w:rsidRPr="009D70BB" w:rsidRDefault="009D70BB" w:rsidP="009D70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}</w:t>
      </w:r>
    </w:p>
    <w:p w:rsidR="009D70BB" w:rsidRPr="009D70BB" w:rsidRDefault="009D70BB" w:rsidP="009D70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D70BB" w:rsidRPr="009D70BB" w:rsidRDefault="009D70BB" w:rsidP="009D70B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D70BB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9D70BB" w:rsidRPr="009D70BB" w:rsidRDefault="009D70BB" w:rsidP="009D70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string1 </w:t>
      </w:r>
      <w:r w:rsidRPr="009D70BB">
        <w:rPr>
          <w:rFonts w:ascii="Consolas" w:eastAsia="Times New Roman" w:hAnsi="Consolas" w:cs="Consolas"/>
          <w:color w:val="00008B"/>
          <w:sz w:val="20"/>
          <w:szCs w:val="20"/>
        </w:rPr>
        <w:t>and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string2 comparison: </w:t>
      </w:r>
      <w:r w:rsidRPr="009D70BB">
        <w:rPr>
          <w:rFonts w:ascii="Consolas" w:eastAsia="Times New Roman" w:hAnsi="Consolas" w:cs="Consolas"/>
          <w:color w:val="800000"/>
          <w:sz w:val="20"/>
          <w:szCs w:val="20"/>
        </w:rPr>
        <w:t>0</w:t>
      </w:r>
    </w:p>
    <w:p w:rsidR="009D70BB" w:rsidRPr="009D70BB" w:rsidRDefault="009D70BB" w:rsidP="009D70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string1 </w:t>
      </w:r>
      <w:r w:rsidRPr="009D70BB">
        <w:rPr>
          <w:rFonts w:ascii="Consolas" w:eastAsia="Times New Roman" w:hAnsi="Consolas" w:cs="Consolas"/>
          <w:color w:val="00008B"/>
          <w:sz w:val="20"/>
          <w:szCs w:val="20"/>
        </w:rPr>
        <w:t>and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string3 comparison: </w:t>
      </w:r>
      <w:r w:rsidRPr="009D70BB">
        <w:rPr>
          <w:rFonts w:ascii="Consolas" w:eastAsia="Times New Roman" w:hAnsi="Consolas" w:cs="Consolas"/>
          <w:color w:val="800000"/>
          <w:sz w:val="20"/>
          <w:szCs w:val="20"/>
        </w:rPr>
        <w:t>0</w:t>
      </w:r>
    </w:p>
    <w:p w:rsidR="009D70BB" w:rsidRPr="009D70BB" w:rsidRDefault="009D70BB" w:rsidP="009D70B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string1 </w:t>
      </w:r>
      <w:r w:rsidRPr="009D70BB">
        <w:rPr>
          <w:rFonts w:ascii="Consolas" w:eastAsia="Times New Roman" w:hAnsi="Consolas" w:cs="Consolas"/>
          <w:color w:val="00008B"/>
          <w:sz w:val="20"/>
          <w:szCs w:val="20"/>
        </w:rPr>
        <w:t>and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D70BB">
        <w:rPr>
          <w:rFonts w:ascii="Consolas" w:eastAsia="Times New Roman" w:hAnsi="Consolas" w:cs="Consolas"/>
          <w:color w:val="2B91AF"/>
          <w:sz w:val="20"/>
          <w:szCs w:val="20"/>
        </w:rPr>
        <w:t>HeLLo</w:t>
      </w:r>
      <w:r w:rsidRPr="009D70BB">
        <w:rPr>
          <w:rFonts w:ascii="Consolas" w:eastAsia="Times New Roman" w:hAnsi="Consolas" w:cs="Consolas"/>
          <w:color w:val="000000"/>
          <w:sz w:val="20"/>
          <w:szCs w:val="20"/>
        </w:rPr>
        <w:t xml:space="preserve"> comparison: </w:t>
      </w:r>
      <w:r w:rsidRPr="009D70BB">
        <w:rPr>
          <w:rFonts w:ascii="Consolas" w:eastAsia="Times New Roman" w:hAnsi="Consolas" w:cs="Consolas"/>
          <w:color w:val="800000"/>
          <w:sz w:val="20"/>
          <w:szCs w:val="20"/>
        </w:rPr>
        <w:t>0</w:t>
      </w:r>
    </w:p>
    <w:p w:rsidR="005A5C68" w:rsidRDefault="005A5C68">
      <w:bookmarkStart w:id="0" w:name="_GoBack"/>
      <w:bookmarkEnd w:id="0"/>
    </w:p>
    <w:sectPr w:rsidR="005A5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89"/>
    <w:rsid w:val="00263A89"/>
    <w:rsid w:val="005A5C68"/>
    <w:rsid w:val="009D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03A77-1E9F-40A2-A6BF-4CA803D9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70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D70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0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D70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9D70BB"/>
  </w:style>
  <w:style w:type="character" w:styleId="Hyperlink">
    <w:name w:val="Hyperlink"/>
    <w:basedOn w:val="DefaultParagraphFont"/>
    <w:uiPriority w:val="99"/>
    <w:semiHidden/>
    <w:unhideWhenUsed/>
    <w:rsid w:val="009D70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7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70BB"/>
  </w:style>
  <w:style w:type="character" w:styleId="HTMLCode">
    <w:name w:val="HTML Code"/>
    <w:basedOn w:val="DefaultParagraphFont"/>
    <w:uiPriority w:val="99"/>
    <w:semiHidden/>
    <w:unhideWhenUsed/>
    <w:rsid w:val="009D70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0B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D70BB"/>
  </w:style>
  <w:style w:type="character" w:customStyle="1" w:styleId="pln">
    <w:name w:val="pln"/>
    <w:basedOn w:val="DefaultParagraphFont"/>
    <w:rsid w:val="009D70BB"/>
  </w:style>
  <w:style w:type="character" w:customStyle="1" w:styleId="pun">
    <w:name w:val="pun"/>
    <w:basedOn w:val="DefaultParagraphFont"/>
    <w:rsid w:val="009D70BB"/>
  </w:style>
  <w:style w:type="character" w:customStyle="1" w:styleId="typ">
    <w:name w:val="typ"/>
    <w:basedOn w:val="DefaultParagraphFont"/>
    <w:rsid w:val="009D70BB"/>
  </w:style>
  <w:style w:type="character" w:customStyle="1" w:styleId="str">
    <w:name w:val="str"/>
    <w:basedOn w:val="DefaultParagraphFont"/>
    <w:rsid w:val="009D70BB"/>
  </w:style>
  <w:style w:type="character" w:customStyle="1" w:styleId="lit">
    <w:name w:val="lit"/>
    <w:basedOn w:val="DefaultParagraphFont"/>
    <w:rsid w:val="009D7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1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528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eginnersbook.com/2013/12/java-string-compareto-method-example/" TargetMode="External"/><Relationship Id="rId4" Type="http://schemas.openxmlformats.org/officeDocument/2006/relationships/hyperlink" Target="http://beginnersbook.com/category/string-hand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2015-07-06T16:20:00Z</dcterms:created>
  <dcterms:modified xsi:type="dcterms:W3CDTF">2015-07-06T16:20:00Z</dcterms:modified>
</cp:coreProperties>
</file>