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260" w:rsidRPr="00AC4260" w:rsidRDefault="00AC4260" w:rsidP="00AC4260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AC4260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convert String to Double in Java</w:t>
      </w:r>
    </w:p>
    <w:p w:rsidR="00AC4260" w:rsidRPr="00AC4260" w:rsidRDefault="00AC4260" w:rsidP="00AC4260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AC4260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</w:rPr>
          <w:t>STRING HANDLING</w:t>
        </w:r>
      </w:hyperlink>
    </w:p>
    <w:p w:rsidR="00AC4260" w:rsidRPr="00AC4260" w:rsidRDefault="00AC4260" w:rsidP="00AC4260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C4260">
        <w:rPr>
          <w:rFonts w:ascii="Trebuchet MS" w:eastAsia="Times New Roman" w:hAnsi="Trebuchet MS" w:cs="Times New Roman"/>
          <w:color w:val="000000"/>
          <w:sz w:val="24"/>
          <w:szCs w:val="24"/>
        </w:rPr>
        <w:t>In the last tutorial we learnt </w:t>
      </w:r>
      <w:hyperlink r:id="rId5" w:tgtFrame="_blank" w:history="1">
        <w:r w:rsidRPr="00AC4260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String to int conversion</w:t>
        </w:r>
      </w:hyperlink>
      <w:r w:rsidRPr="00AC4260">
        <w:rPr>
          <w:rFonts w:ascii="Trebuchet MS" w:eastAsia="Times New Roman" w:hAnsi="Trebuchet MS" w:cs="Times New Roman"/>
          <w:color w:val="000000"/>
          <w:sz w:val="24"/>
          <w:szCs w:val="24"/>
        </w:rPr>
        <w:t>. In this tutorial we will see the String to Double conversion. There are three ways to convert a String into a double.</w:t>
      </w:r>
    </w:p>
    <w:p w:rsidR="00AC4260" w:rsidRPr="00AC4260" w:rsidRDefault="00AC4260" w:rsidP="00AC4260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C426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Method 1: Using Double.parseDouble</w:t>
      </w:r>
    </w:p>
    <w:p w:rsidR="00AC4260" w:rsidRPr="00AC4260" w:rsidRDefault="00AC4260" w:rsidP="00AC426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260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C4260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C4260">
        <w:rPr>
          <w:rFonts w:ascii="Consolas" w:eastAsia="Times New Roman" w:hAnsi="Consolas" w:cs="Consolas"/>
          <w:color w:val="00008B"/>
          <w:sz w:val="20"/>
          <w:szCs w:val="20"/>
        </w:rPr>
        <w:t>double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> parseDouble(</w:t>
      </w:r>
      <w:r w:rsidRPr="00AC426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 str) </w:t>
      </w:r>
      <w:r w:rsidRPr="00AC4260">
        <w:rPr>
          <w:rFonts w:ascii="Consolas" w:eastAsia="Times New Roman" w:hAnsi="Consolas" w:cs="Consolas"/>
          <w:color w:val="00008B"/>
          <w:sz w:val="20"/>
          <w:szCs w:val="20"/>
        </w:rPr>
        <w:t>throws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C4260">
        <w:rPr>
          <w:rFonts w:ascii="Consolas" w:eastAsia="Times New Roman" w:hAnsi="Consolas" w:cs="Consolas"/>
          <w:color w:val="2B91AF"/>
          <w:sz w:val="20"/>
          <w:szCs w:val="20"/>
        </w:rPr>
        <w:t>NumberFormatException</w:t>
      </w:r>
    </w:p>
    <w:p w:rsidR="00AC4260" w:rsidRPr="00AC4260" w:rsidRDefault="00AC4260" w:rsidP="00AC4260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C4260">
        <w:rPr>
          <w:rFonts w:ascii="Trebuchet MS" w:eastAsia="Times New Roman" w:hAnsi="Trebuchet MS" w:cs="Times New Roman"/>
          <w:color w:val="000000"/>
          <w:sz w:val="24"/>
          <w:szCs w:val="24"/>
        </w:rPr>
        <w:t>It returns the </w:t>
      </w:r>
      <w:r w:rsidRPr="00AC4260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double</w:t>
      </w:r>
      <w:r w:rsidRPr="00AC4260">
        <w:rPr>
          <w:rFonts w:ascii="Trebuchet MS" w:eastAsia="Times New Roman" w:hAnsi="Trebuchet MS" w:cs="Times New Roman"/>
          <w:color w:val="000000"/>
          <w:sz w:val="24"/>
          <w:szCs w:val="24"/>
        </w:rPr>
        <w:t> value represented by the string argument and throws following exceptions:</w:t>
      </w:r>
    </w:p>
    <w:p w:rsidR="00AC4260" w:rsidRPr="00AC4260" w:rsidRDefault="00AC4260" w:rsidP="00AC4260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hyperlink r:id="rId6" w:tooltip="class in java.lang" w:history="1">
        <w:r w:rsidRPr="00AC4260">
          <w:rPr>
            <w:rFonts w:ascii="Consolas" w:eastAsia="Times New Roman" w:hAnsi="Consolas" w:cs="Consolas"/>
            <w:b/>
            <w:bCs/>
            <w:color w:val="008000"/>
            <w:sz w:val="20"/>
            <w:szCs w:val="20"/>
            <w:u w:val="single"/>
            <w:shd w:val="clear" w:color="auto" w:fill="EFEFEF"/>
          </w:rPr>
          <w:t>NullPointerException</w:t>
        </w:r>
      </w:hyperlink>
      <w:r w:rsidRPr="00AC4260">
        <w:rPr>
          <w:rFonts w:ascii="Trebuchet MS" w:eastAsia="Times New Roman" w:hAnsi="Trebuchet MS" w:cs="Times New Roman"/>
          <w:color w:val="000000"/>
          <w:sz w:val="24"/>
          <w:szCs w:val="24"/>
        </w:rPr>
        <w:t> – if the specified String str is null.</w:t>
      </w:r>
      <w:r w:rsidRPr="00AC4260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hyperlink r:id="rId7" w:tooltip="class in java.lang" w:history="1">
        <w:r w:rsidRPr="00AC4260">
          <w:rPr>
            <w:rFonts w:ascii="Consolas" w:eastAsia="Times New Roman" w:hAnsi="Consolas" w:cs="Consolas"/>
            <w:b/>
            <w:bCs/>
            <w:color w:val="008000"/>
            <w:sz w:val="20"/>
            <w:szCs w:val="20"/>
            <w:u w:val="single"/>
            <w:shd w:val="clear" w:color="auto" w:fill="EFEFEF"/>
          </w:rPr>
          <w:t>NumberFormatException</w:t>
        </w:r>
      </w:hyperlink>
      <w:r w:rsidRPr="00AC4260">
        <w:rPr>
          <w:rFonts w:ascii="Trebuchet MS" w:eastAsia="Times New Roman" w:hAnsi="Trebuchet MS" w:cs="Times New Roman"/>
          <w:color w:val="000000"/>
          <w:sz w:val="24"/>
          <w:szCs w:val="24"/>
        </w:rPr>
        <w:t> – if the string format is not valid.  For e.g. If the string is “122.20ab” this exception will be thrown.</w:t>
      </w:r>
    </w:p>
    <w:p w:rsidR="00AC4260" w:rsidRPr="00AC4260" w:rsidRDefault="00AC4260" w:rsidP="00AC426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26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str=</w:t>
      </w:r>
      <w:r w:rsidRPr="00AC4260">
        <w:rPr>
          <w:rFonts w:ascii="Consolas" w:eastAsia="Times New Roman" w:hAnsi="Consolas" w:cs="Consolas"/>
          <w:color w:val="800000"/>
          <w:sz w:val="20"/>
          <w:szCs w:val="20"/>
        </w:rPr>
        <w:t>"122.202"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C4260" w:rsidRPr="00AC4260" w:rsidRDefault="00AC4260" w:rsidP="00AC426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260">
        <w:rPr>
          <w:rFonts w:ascii="Consolas" w:eastAsia="Times New Roman" w:hAnsi="Consolas" w:cs="Consolas"/>
          <w:color w:val="2B91AF"/>
          <w:sz w:val="20"/>
          <w:szCs w:val="20"/>
        </w:rPr>
        <w:t>Double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C4260">
        <w:rPr>
          <w:rFonts w:ascii="Consolas" w:eastAsia="Times New Roman" w:hAnsi="Consolas" w:cs="Consolas"/>
          <w:color w:val="00008B"/>
          <w:sz w:val="20"/>
          <w:szCs w:val="20"/>
        </w:rPr>
        <w:t>var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= </w:t>
      </w:r>
      <w:r w:rsidRPr="00AC4260">
        <w:rPr>
          <w:rFonts w:ascii="Consolas" w:eastAsia="Times New Roman" w:hAnsi="Consolas" w:cs="Consolas"/>
          <w:color w:val="2B91AF"/>
          <w:sz w:val="20"/>
          <w:szCs w:val="20"/>
        </w:rPr>
        <w:t>Double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>.parseDouble(str);</w:t>
      </w:r>
    </w:p>
    <w:p w:rsidR="00AC4260" w:rsidRPr="00AC4260" w:rsidRDefault="00AC4260" w:rsidP="00AC4260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C4260">
        <w:rPr>
          <w:rFonts w:ascii="Trebuchet MS" w:eastAsia="Times New Roman" w:hAnsi="Trebuchet MS" w:cs="Times New Roman"/>
          <w:color w:val="000000"/>
          <w:sz w:val="24"/>
          <w:szCs w:val="24"/>
        </w:rPr>
        <w:t>Double variable var value would be 122.202 after conversion.</w:t>
      </w:r>
    </w:p>
    <w:p w:rsidR="00AC4260" w:rsidRPr="00AC4260" w:rsidRDefault="00AC4260" w:rsidP="00AC4260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C4260">
        <w:rPr>
          <w:rFonts w:ascii="Trebuchet MS" w:eastAsia="Times New Roman" w:hAnsi="Trebuchet MS" w:cs="Times New Roman"/>
          <w:color w:val="000000"/>
          <w:sz w:val="24"/>
          <w:szCs w:val="24"/>
        </w:rPr>
        <w:t>Source: </w:t>
      </w:r>
      <w:hyperlink r:id="rId8" w:anchor="parseDouble(java.lang.String)" w:tgtFrame="_blank" w:history="1">
        <w:r w:rsidRPr="00AC4260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parseDouble JavaDoc</w:t>
        </w:r>
      </w:hyperlink>
    </w:p>
    <w:p w:rsidR="00AC4260" w:rsidRPr="00AC4260" w:rsidRDefault="00AC4260" w:rsidP="00AC4260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C426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Method 2: Using Double.valueOf</w:t>
      </w:r>
    </w:p>
    <w:p w:rsidR="00AC4260" w:rsidRPr="00AC4260" w:rsidRDefault="00AC4260" w:rsidP="00AC426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26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str3=</w:t>
      </w:r>
      <w:r w:rsidRPr="00AC4260">
        <w:rPr>
          <w:rFonts w:ascii="Consolas" w:eastAsia="Times New Roman" w:hAnsi="Consolas" w:cs="Consolas"/>
          <w:color w:val="800000"/>
          <w:sz w:val="20"/>
          <w:szCs w:val="20"/>
        </w:rPr>
        <w:t>"122.202"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C4260" w:rsidRPr="00AC4260" w:rsidRDefault="00AC4260" w:rsidP="00AC426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C4260">
        <w:rPr>
          <w:rFonts w:ascii="Consolas" w:eastAsia="Times New Roman" w:hAnsi="Consolas" w:cs="Consolas"/>
          <w:color w:val="2B91AF"/>
          <w:sz w:val="20"/>
          <w:szCs w:val="20"/>
        </w:rPr>
        <w:t>Double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var3= </w:t>
      </w:r>
      <w:r w:rsidRPr="00AC4260">
        <w:rPr>
          <w:rFonts w:ascii="Consolas" w:eastAsia="Times New Roman" w:hAnsi="Consolas" w:cs="Consolas"/>
          <w:color w:val="2B91AF"/>
          <w:sz w:val="20"/>
          <w:szCs w:val="20"/>
        </w:rPr>
        <w:t>Double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>.valueOf(str3);</w:t>
      </w:r>
    </w:p>
    <w:p w:rsidR="00AC4260" w:rsidRPr="00AC4260" w:rsidRDefault="00AC4260" w:rsidP="00AC4260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C4260">
        <w:rPr>
          <w:rFonts w:ascii="Trebuchet MS" w:eastAsia="Times New Roman" w:hAnsi="Trebuchet MS" w:cs="Times New Roman"/>
          <w:color w:val="000000"/>
          <w:sz w:val="24"/>
          <w:szCs w:val="24"/>
        </w:rPr>
        <w:t>The value of var3 would be 122.202</w:t>
      </w:r>
    </w:p>
    <w:p w:rsidR="00AC4260" w:rsidRPr="00AC4260" w:rsidRDefault="00AC4260" w:rsidP="00AC4260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C4260">
        <w:rPr>
          <w:rFonts w:ascii="Trebuchet MS" w:eastAsia="Times New Roman" w:hAnsi="Trebuchet MS" w:cs="Times New Roman"/>
          <w:color w:val="000000"/>
          <w:sz w:val="24"/>
          <w:szCs w:val="24"/>
        </w:rPr>
        <w:t>Source: </w:t>
      </w:r>
      <w:hyperlink r:id="rId9" w:anchor="valueOf(java.lang.String)" w:tgtFrame="_blank" w:history="1">
        <w:r w:rsidRPr="00AC4260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valueOf JavaDoc</w:t>
        </w:r>
      </w:hyperlink>
    </w:p>
    <w:p w:rsidR="00AC4260" w:rsidRPr="00AC4260" w:rsidRDefault="00AC4260" w:rsidP="00AC4260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C426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Method 3: Double class constructor</w:t>
      </w:r>
    </w:p>
    <w:p w:rsidR="00AC4260" w:rsidRPr="00AC4260" w:rsidRDefault="00AC4260" w:rsidP="00AC426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26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str2=</w:t>
      </w:r>
      <w:r w:rsidRPr="00AC4260">
        <w:rPr>
          <w:rFonts w:ascii="Consolas" w:eastAsia="Times New Roman" w:hAnsi="Consolas" w:cs="Consolas"/>
          <w:color w:val="800000"/>
          <w:sz w:val="20"/>
          <w:szCs w:val="20"/>
        </w:rPr>
        <w:t>"122.202"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C4260" w:rsidRPr="00AC4260" w:rsidRDefault="00AC4260" w:rsidP="00AC426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260">
        <w:rPr>
          <w:rFonts w:ascii="Consolas" w:eastAsia="Times New Roman" w:hAnsi="Consolas" w:cs="Consolas"/>
          <w:color w:val="2B91AF"/>
          <w:sz w:val="20"/>
          <w:szCs w:val="20"/>
        </w:rPr>
        <w:t>Double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var2= </w:t>
      </w:r>
      <w:r w:rsidRPr="00AC4260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C4260">
        <w:rPr>
          <w:rFonts w:ascii="Consolas" w:eastAsia="Times New Roman" w:hAnsi="Consolas" w:cs="Consolas"/>
          <w:color w:val="2B91AF"/>
          <w:sz w:val="20"/>
          <w:szCs w:val="20"/>
        </w:rPr>
        <w:t>Double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>(str2);</w:t>
      </w:r>
    </w:p>
    <w:p w:rsidR="00AC4260" w:rsidRPr="00AC4260" w:rsidRDefault="00AC4260" w:rsidP="00AC4260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C4260">
        <w:rPr>
          <w:rFonts w:ascii="Trebuchet MS" w:eastAsia="Times New Roman" w:hAnsi="Trebuchet MS" w:cs="Times New Roman"/>
          <w:color w:val="000000"/>
          <w:sz w:val="24"/>
          <w:szCs w:val="24"/>
        </w:rPr>
        <w:t>Double class has a constructor which parses the passed String argument and returns a double value.</w:t>
      </w:r>
    </w:p>
    <w:p w:rsidR="00AC4260" w:rsidRPr="00AC4260" w:rsidRDefault="00AC4260" w:rsidP="00AC426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260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C4260">
        <w:rPr>
          <w:rFonts w:ascii="Consolas" w:eastAsia="Times New Roman" w:hAnsi="Consolas" w:cs="Consolas"/>
          <w:color w:val="2B91AF"/>
          <w:sz w:val="20"/>
          <w:szCs w:val="20"/>
        </w:rPr>
        <w:t>Double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C426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 s) </w:t>
      </w:r>
      <w:r w:rsidRPr="00AC4260">
        <w:rPr>
          <w:rFonts w:ascii="Consolas" w:eastAsia="Times New Roman" w:hAnsi="Consolas" w:cs="Consolas"/>
          <w:color w:val="00008B"/>
          <w:sz w:val="20"/>
          <w:szCs w:val="20"/>
        </w:rPr>
        <w:t>throws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C4260">
        <w:rPr>
          <w:rFonts w:ascii="Consolas" w:eastAsia="Times New Roman" w:hAnsi="Consolas" w:cs="Consolas"/>
          <w:color w:val="2B91AF"/>
          <w:sz w:val="20"/>
          <w:szCs w:val="20"/>
        </w:rPr>
        <w:t>NumberFormatException</w:t>
      </w:r>
    </w:p>
    <w:p w:rsidR="00AC4260" w:rsidRPr="00AC4260" w:rsidRDefault="00AC4260" w:rsidP="00AC4260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C4260">
        <w:rPr>
          <w:rFonts w:ascii="Trebuchet MS" w:eastAsia="Times New Roman" w:hAnsi="Trebuchet MS" w:cs="Times New Roman"/>
          <w:color w:val="000000"/>
          <w:sz w:val="24"/>
          <w:szCs w:val="24"/>
        </w:rPr>
        <w:t>Constructs a newly allocated </w:t>
      </w:r>
      <w:r w:rsidRPr="00AC4260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Double</w:t>
      </w:r>
      <w:r w:rsidRPr="00AC4260">
        <w:rPr>
          <w:rFonts w:ascii="Trebuchet MS" w:eastAsia="Times New Roman" w:hAnsi="Trebuchet MS" w:cs="Times New Roman"/>
          <w:color w:val="000000"/>
          <w:sz w:val="24"/>
          <w:szCs w:val="24"/>
        </w:rPr>
        <w:t> object that represents the floating-point value of type </w:t>
      </w:r>
      <w:r w:rsidRPr="00AC4260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double</w:t>
      </w:r>
      <w:r w:rsidRPr="00AC4260">
        <w:rPr>
          <w:rFonts w:ascii="Trebuchet MS" w:eastAsia="Times New Roman" w:hAnsi="Trebuchet MS" w:cs="Times New Roman"/>
          <w:color w:val="000000"/>
          <w:sz w:val="24"/>
          <w:szCs w:val="24"/>
        </w:rPr>
        <w:t> represented by the string. </w:t>
      </w:r>
      <w:hyperlink r:id="rId10" w:anchor="Double(java.lang.String)" w:tgtFrame="_blank" w:history="1">
        <w:r w:rsidRPr="00AC4260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Source</w:t>
        </w:r>
      </w:hyperlink>
      <w:r w:rsidRPr="00AC4260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AC4260" w:rsidRPr="00AC4260" w:rsidRDefault="00AC4260" w:rsidP="00AC4260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C426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Complete Example:</w:t>
      </w:r>
    </w:p>
    <w:p w:rsidR="00AC4260" w:rsidRPr="00AC4260" w:rsidRDefault="00AC4260" w:rsidP="00AC426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260">
        <w:rPr>
          <w:rFonts w:ascii="Consolas" w:eastAsia="Times New Roman" w:hAnsi="Consolas" w:cs="Consolas"/>
          <w:color w:val="00008B"/>
          <w:sz w:val="20"/>
          <w:szCs w:val="20"/>
        </w:rPr>
        <w:lastRenderedPageBreak/>
        <w:t>public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C4260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C4260">
        <w:rPr>
          <w:rFonts w:ascii="Consolas" w:eastAsia="Times New Roman" w:hAnsi="Consolas" w:cs="Consolas"/>
          <w:color w:val="2B91AF"/>
          <w:sz w:val="20"/>
          <w:szCs w:val="20"/>
        </w:rPr>
        <w:t>Example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C4260" w:rsidRPr="00AC4260" w:rsidRDefault="00AC4260" w:rsidP="00AC426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AC4260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C4260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C4260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AC426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args[]){</w:t>
      </w:r>
    </w:p>
    <w:p w:rsidR="00AC4260" w:rsidRPr="00AC4260" w:rsidRDefault="00AC4260" w:rsidP="00AC426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AC4260">
        <w:rPr>
          <w:rFonts w:ascii="Consolas" w:eastAsia="Times New Roman" w:hAnsi="Consolas" w:cs="Consolas"/>
          <w:color w:val="808080"/>
          <w:sz w:val="20"/>
          <w:szCs w:val="20"/>
        </w:rPr>
        <w:t>//Using parseDouble</w:t>
      </w:r>
    </w:p>
    <w:p w:rsidR="00AC4260" w:rsidRPr="00AC4260" w:rsidRDefault="00AC4260" w:rsidP="00AC426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AC426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str=</w:t>
      </w:r>
      <w:r w:rsidRPr="00AC4260">
        <w:rPr>
          <w:rFonts w:ascii="Consolas" w:eastAsia="Times New Roman" w:hAnsi="Consolas" w:cs="Consolas"/>
          <w:color w:val="800000"/>
          <w:sz w:val="20"/>
          <w:szCs w:val="20"/>
        </w:rPr>
        <w:t>"122.202"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C4260" w:rsidRPr="00AC4260" w:rsidRDefault="00AC4260" w:rsidP="00AC426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AC4260">
        <w:rPr>
          <w:rFonts w:ascii="Consolas" w:eastAsia="Times New Roman" w:hAnsi="Consolas" w:cs="Consolas"/>
          <w:color w:val="2B91AF"/>
          <w:sz w:val="20"/>
          <w:szCs w:val="20"/>
        </w:rPr>
        <w:t>Double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C4260">
        <w:rPr>
          <w:rFonts w:ascii="Consolas" w:eastAsia="Times New Roman" w:hAnsi="Consolas" w:cs="Consolas"/>
          <w:color w:val="00008B"/>
          <w:sz w:val="20"/>
          <w:szCs w:val="20"/>
        </w:rPr>
        <w:t>var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= </w:t>
      </w:r>
      <w:r w:rsidRPr="00AC4260">
        <w:rPr>
          <w:rFonts w:ascii="Consolas" w:eastAsia="Times New Roman" w:hAnsi="Consolas" w:cs="Consolas"/>
          <w:color w:val="2B91AF"/>
          <w:sz w:val="20"/>
          <w:szCs w:val="20"/>
        </w:rPr>
        <w:t>Double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>.parseDouble(str);</w:t>
      </w:r>
    </w:p>
    <w:p w:rsidR="00AC4260" w:rsidRPr="00AC4260" w:rsidRDefault="00AC4260" w:rsidP="00AC426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AC4260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C4260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AC4260">
        <w:rPr>
          <w:rFonts w:ascii="Consolas" w:eastAsia="Times New Roman" w:hAnsi="Consolas" w:cs="Consolas"/>
          <w:color w:val="00008B"/>
          <w:sz w:val="20"/>
          <w:szCs w:val="20"/>
        </w:rPr>
        <w:t>var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C4260" w:rsidRPr="00AC4260" w:rsidRDefault="00AC4260" w:rsidP="00AC426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C4260" w:rsidRPr="00AC4260" w:rsidRDefault="00AC4260" w:rsidP="00AC426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AC426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str2=</w:t>
      </w:r>
      <w:r w:rsidRPr="00AC4260">
        <w:rPr>
          <w:rFonts w:ascii="Consolas" w:eastAsia="Times New Roman" w:hAnsi="Consolas" w:cs="Consolas"/>
          <w:color w:val="800000"/>
          <w:sz w:val="20"/>
          <w:szCs w:val="20"/>
        </w:rPr>
        <w:t>"122.202"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C4260" w:rsidRPr="00AC4260" w:rsidRDefault="00AC4260" w:rsidP="00AC426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AC4260">
        <w:rPr>
          <w:rFonts w:ascii="Consolas" w:eastAsia="Times New Roman" w:hAnsi="Consolas" w:cs="Consolas"/>
          <w:color w:val="2B91AF"/>
          <w:sz w:val="20"/>
          <w:szCs w:val="20"/>
        </w:rPr>
        <w:t>Double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var2= </w:t>
      </w:r>
      <w:r w:rsidRPr="00AC4260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C4260">
        <w:rPr>
          <w:rFonts w:ascii="Consolas" w:eastAsia="Times New Roman" w:hAnsi="Consolas" w:cs="Consolas"/>
          <w:color w:val="2B91AF"/>
          <w:sz w:val="20"/>
          <w:szCs w:val="20"/>
        </w:rPr>
        <w:t>Double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>(str2);</w:t>
      </w:r>
    </w:p>
    <w:p w:rsidR="00AC4260" w:rsidRPr="00AC4260" w:rsidRDefault="00AC4260" w:rsidP="00AC426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AC4260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C4260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>.println(var2);</w:t>
      </w:r>
    </w:p>
    <w:p w:rsidR="00AC4260" w:rsidRPr="00AC4260" w:rsidRDefault="00AC4260" w:rsidP="00AC426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C4260" w:rsidRPr="00AC4260" w:rsidRDefault="00AC4260" w:rsidP="00AC426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AC4260">
        <w:rPr>
          <w:rFonts w:ascii="Consolas" w:eastAsia="Times New Roman" w:hAnsi="Consolas" w:cs="Consolas"/>
          <w:color w:val="808080"/>
          <w:sz w:val="20"/>
          <w:szCs w:val="20"/>
        </w:rPr>
        <w:t>//Using valueOf method</w:t>
      </w:r>
    </w:p>
    <w:p w:rsidR="00AC4260" w:rsidRPr="00AC4260" w:rsidRDefault="00AC4260" w:rsidP="00AC426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AC426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str3=</w:t>
      </w:r>
      <w:r w:rsidRPr="00AC4260">
        <w:rPr>
          <w:rFonts w:ascii="Consolas" w:eastAsia="Times New Roman" w:hAnsi="Consolas" w:cs="Consolas"/>
          <w:color w:val="800000"/>
          <w:sz w:val="20"/>
          <w:szCs w:val="20"/>
        </w:rPr>
        <w:t>"122.202"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C4260" w:rsidRPr="00AC4260" w:rsidRDefault="00AC4260" w:rsidP="00AC426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AC4260">
        <w:rPr>
          <w:rFonts w:ascii="Consolas" w:eastAsia="Times New Roman" w:hAnsi="Consolas" w:cs="Consolas"/>
          <w:color w:val="2B91AF"/>
          <w:sz w:val="20"/>
          <w:szCs w:val="20"/>
        </w:rPr>
        <w:t>Double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var3= </w:t>
      </w:r>
      <w:r w:rsidRPr="00AC4260">
        <w:rPr>
          <w:rFonts w:ascii="Consolas" w:eastAsia="Times New Roman" w:hAnsi="Consolas" w:cs="Consolas"/>
          <w:color w:val="2B91AF"/>
          <w:sz w:val="20"/>
          <w:szCs w:val="20"/>
        </w:rPr>
        <w:t>Double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>.valueOf(str3);</w:t>
      </w:r>
    </w:p>
    <w:p w:rsidR="00AC4260" w:rsidRPr="00AC4260" w:rsidRDefault="00AC4260" w:rsidP="00AC426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AC4260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C4260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>.println(var3);</w:t>
      </w:r>
    </w:p>
    <w:p w:rsidR="00AC4260" w:rsidRPr="00AC4260" w:rsidRDefault="00AC4260" w:rsidP="00AC426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AC4260" w:rsidRPr="00AC4260" w:rsidRDefault="00AC4260" w:rsidP="00AC426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26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C4260" w:rsidRPr="00AC4260" w:rsidRDefault="00AC4260" w:rsidP="00AC4260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C4260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AC4260" w:rsidRPr="00AC4260" w:rsidRDefault="00AC4260" w:rsidP="00AC426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260">
        <w:rPr>
          <w:rFonts w:ascii="Consolas" w:eastAsia="Times New Roman" w:hAnsi="Consolas" w:cs="Consolas"/>
          <w:color w:val="800000"/>
          <w:sz w:val="20"/>
          <w:szCs w:val="20"/>
        </w:rPr>
        <w:t>122.202</w:t>
      </w:r>
    </w:p>
    <w:p w:rsidR="00AC4260" w:rsidRPr="00AC4260" w:rsidRDefault="00AC4260" w:rsidP="00AC426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260">
        <w:rPr>
          <w:rFonts w:ascii="Consolas" w:eastAsia="Times New Roman" w:hAnsi="Consolas" w:cs="Consolas"/>
          <w:color w:val="800000"/>
          <w:sz w:val="20"/>
          <w:szCs w:val="20"/>
        </w:rPr>
        <w:t>122.202</w:t>
      </w:r>
    </w:p>
    <w:p w:rsidR="00AC4260" w:rsidRPr="00AC4260" w:rsidRDefault="00AC4260" w:rsidP="00AC426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260">
        <w:rPr>
          <w:rFonts w:ascii="Consolas" w:eastAsia="Times New Roman" w:hAnsi="Consolas" w:cs="Consolas"/>
          <w:color w:val="800000"/>
          <w:sz w:val="20"/>
          <w:szCs w:val="20"/>
        </w:rPr>
        <w:t>122.202</w:t>
      </w:r>
    </w:p>
    <w:p w:rsidR="006573A5" w:rsidRDefault="006573A5">
      <w:bookmarkStart w:id="0" w:name="_GoBack"/>
      <w:bookmarkEnd w:id="0"/>
    </w:p>
    <w:sectPr w:rsidR="0065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BC"/>
    <w:rsid w:val="006573A5"/>
    <w:rsid w:val="00AC4260"/>
    <w:rsid w:val="00DB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BDC47-76B1-4C92-A14B-8678F637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42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2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cats">
    <w:name w:val="post_cats"/>
    <w:basedOn w:val="DefaultParagraphFont"/>
    <w:rsid w:val="00AC4260"/>
  </w:style>
  <w:style w:type="character" w:styleId="Hyperlink">
    <w:name w:val="Hyperlink"/>
    <w:basedOn w:val="DefaultParagraphFont"/>
    <w:uiPriority w:val="99"/>
    <w:semiHidden/>
    <w:unhideWhenUsed/>
    <w:rsid w:val="00AC42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4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4260"/>
  </w:style>
  <w:style w:type="character" w:styleId="Strong">
    <w:name w:val="Strong"/>
    <w:basedOn w:val="DefaultParagraphFont"/>
    <w:uiPriority w:val="22"/>
    <w:qFormat/>
    <w:rsid w:val="00AC42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26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C4260"/>
  </w:style>
  <w:style w:type="character" w:customStyle="1" w:styleId="pln">
    <w:name w:val="pln"/>
    <w:basedOn w:val="DefaultParagraphFont"/>
    <w:rsid w:val="00AC4260"/>
  </w:style>
  <w:style w:type="character" w:customStyle="1" w:styleId="pun">
    <w:name w:val="pun"/>
    <w:basedOn w:val="DefaultParagraphFont"/>
    <w:rsid w:val="00AC4260"/>
  </w:style>
  <w:style w:type="character" w:customStyle="1" w:styleId="typ">
    <w:name w:val="typ"/>
    <w:basedOn w:val="DefaultParagraphFont"/>
    <w:rsid w:val="00AC4260"/>
  </w:style>
  <w:style w:type="character" w:styleId="HTMLCode">
    <w:name w:val="HTML Code"/>
    <w:basedOn w:val="DefaultParagraphFont"/>
    <w:uiPriority w:val="99"/>
    <w:semiHidden/>
    <w:unhideWhenUsed/>
    <w:rsid w:val="00AC4260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AC4260"/>
  </w:style>
  <w:style w:type="character" w:customStyle="1" w:styleId="com">
    <w:name w:val="com"/>
    <w:basedOn w:val="DefaultParagraphFont"/>
    <w:rsid w:val="00AC4260"/>
  </w:style>
  <w:style w:type="character" w:customStyle="1" w:styleId="lit">
    <w:name w:val="lit"/>
    <w:basedOn w:val="DefaultParagraphFont"/>
    <w:rsid w:val="00AC4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7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194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lang/Doubl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cs.oracle.com/javase/7/docs/api/java/lang/NumberFormatException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7/docs/api/java/lang/NullPointerExceptio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eginnersbook.com/2013/12/how-to-convert-string-to-int-in-java/" TargetMode="External"/><Relationship Id="rId10" Type="http://schemas.openxmlformats.org/officeDocument/2006/relationships/hyperlink" Target="http://docs.oracle.com/javase/7/docs/api/java/lang/Double.html" TargetMode="External"/><Relationship Id="rId4" Type="http://schemas.openxmlformats.org/officeDocument/2006/relationships/hyperlink" Target="http://beginnersbook.com/category/string-handling/" TargetMode="External"/><Relationship Id="rId9" Type="http://schemas.openxmlformats.org/officeDocument/2006/relationships/hyperlink" Target="http://docs.oracle.com/javase/7/docs/api/java/lang/Dou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2015-07-06T18:33:00Z</dcterms:created>
  <dcterms:modified xsi:type="dcterms:W3CDTF">2015-07-06T18:34:00Z</dcterms:modified>
</cp:coreProperties>
</file>