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A4" w:rsidRPr="00F77F8C" w:rsidRDefault="00E63E72" w:rsidP="00F77F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-577215</wp:posOffset>
            </wp:positionV>
            <wp:extent cx="1866900" cy="1933575"/>
            <wp:effectExtent l="0" t="0" r="0" b="9525"/>
            <wp:wrapNone/>
            <wp:docPr id="1" name="Imagen 1" descr="C:\Users\cduser\Desktop\ESCRITORIO\Edgar\foto Ed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user\Desktop\ESCRITORIO\Edgar\foto Edg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5" t="17283" r="6495" b="8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7B4" w:rsidRPr="00F77F8C" w:rsidRDefault="008C47B4" w:rsidP="00F77F8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63E72" w:rsidRDefault="00E63E72" w:rsidP="00F77F8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E63E72" w:rsidRDefault="00E63E72" w:rsidP="00F77F8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E63E72" w:rsidRDefault="00E63E72" w:rsidP="00F77F8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E63E72" w:rsidRDefault="00E63E72" w:rsidP="00F77F8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EA44A4" w:rsidRPr="00F77F8C" w:rsidRDefault="00EA44A4" w:rsidP="00F77F8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F77F8C">
        <w:rPr>
          <w:rFonts w:ascii="Arial" w:hAnsi="Arial" w:cs="Arial"/>
          <w:b/>
          <w:sz w:val="22"/>
          <w:szCs w:val="22"/>
        </w:rPr>
        <w:t xml:space="preserve">Edgar Antonio </w:t>
      </w:r>
      <w:r w:rsidR="00081D5C" w:rsidRPr="00F77F8C">
        <w:rPr>
          <w:rFonts w:ascii="Arial" w:hAnsi="Arial" w:cs="Arial"/>
          <w:b/>
          <w:sz w:val="22"/>
          <w:szCs w:val="22"/>
        </w:rPr>
        <w:t>C</w:t>
      </w:r>
      <w:r w:rsidRPr="00F77F8C">
        <w:rPr>
          <w:rFonts w:ascii="Arial" w:hAnsi="Arial" w:cs="Arial"/>
          <w:b/>
          <w:sz w:val="22"/>
          <w:szCs w:val="22"/>
        </w:rPr>
        <w:t xml:space="preserve">abrera </w:t>
      </w:r>
      <w:r w:rsidR="00081D5C" w:rsidRPr="00F77F8C">
        <w:rPr>
          <w:rFonts w:ascii="Arial" w:hAnsi="Arial" w:cs="Arial"/>
          <w:b/>
          <w:sz w:val="22"/>
          <w:szCs w:val="22"/>
        </w:rPr>
        <w:t>M</w:t>
      </w:r>
      <w:r w:rsidRPr="00F77F8C">
        <w:rPr>
          <w:rFonts w:ascii="Arial" w:hAnsi="Arial" w:cs="Arial"/>
          <w:b/>
          <w:sz w:val="22"/>
          <w:szCs w:val="22"/>
        </w:rPr>
        <w:t>eneses</w:t>
      </w:r>
    </w:p>
    <w:p w:rsidR="008C47B4" w:rsidRPr="00F77F8C" w:rsidRDefault="008C47B4" w:rsidP="00F77F8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252D7" w:rsidRPr="00FF463F" w:rsidRDefault="006C7D37" w:rsidP="00E87792">
      <w:pPr>
        <w:spacing w:line="360" w:lineRule="auto"/>
        <w:jc w:val="both"/>
        <w:rPr>
          <w:rFonts w:ascii="Tahoma" w:hAnsi="Tahoma" w:cs="Tahoma"/>
        </w:rPr>
      </w:pPr>
      <w:r w:rsidRPr="00FF463F">
        <w:rPr>
          <w:rFonts w:ascii="Tahoma" w:hAnsi="Tahoma" w:cs="Tahoma"/>
        </w:rPr>
        <w:t>Licenciado en P</w:t>
      </w:r>
      <w:r w:rsidR="00EA44A4" w:rsidRPr="00FF463F">
        <w:rPr>
          <w:rFonts w:ascii="Tahoma" w:hAnsi="Tahoma" w:cs="Tahoma"/>
        </w:rPr>
        <w:t>sicología por Universidad Autónoma de Querétaro</w:t>
      </w:r>
      <w:r w:rsidR="004C392A" w:rsidRPr="00FF463F">
        <w:rPr>
          <w:rFonts w:ascii="Tahoma" w:hAnsi="Tahoma" w:cs="Tahoma"/>
        </w:rPr>
        <w:t xml:space="preserve">, aspirante a titulo en </w:t>
      </w:r>
      <w:r w:rsidR="008C47B4" w:rsidRPr="00FF463F">
        <w:rPr>
          <w:rFonts w:ascii="Tahoma" w:hAnsi="Tahoma" w:cs="Tahoma"/>
        </w:rPr>
        <w:t>M</w:t>
      </w:r>
      <w:r w:rsidR="00EA44A4" w:rsidRPr="00FF463F">
        <w:rPr>
          <w:rFonts w:ascii="Tahoma" w:hAnsi="Tahoma" w:cs="Tahoma"/>
        </w:rPr>
        <w:t xml:space="preserve">aestría en </w:t>
      </w:r>
      <w:r w:rsidR="008C47B4" w:rsidRPr="00FF463F">
        <w:rPr>
          <w:rFonts w:ascii="Tahoma" w:hAnsi="Tahoma" w:cs="Tahoma"/>
        </w:rPr>
        <w:t>P</w:t>
      </w:r>
      <w:r w:rsidR="00EA44A4" w:rsidRPr="00FF463F">
        <w:rPr>
          <w:rFonts w:ascii="Tahoma" w:hAnsi="Tahoma" w:cs="Tahoma"/>
        </w:rPr>
        <w:t xml:space="preserve">sicología </w:t>
      </w:r>
      <w:r w:rsidR="008C47B4" w:rsidRPr="00FF463F">
        <w:rPr>
          <w:rFonts w:ascii="Tahoma" w:hAnsi="Tahoma" w:cs="Tahoma"/>
        </w:rPr>
        <w:t>C</w:t>
      </w:r>
      <w:r w:rsidR="00EA44A4" w:rsidRPr="00FF463F">
        <w:rPr>
          <w:rFonts w:ascii="Tahoma" w:hAnsi="Tahoma" w:cs="Tahoma"/>
        </w:rPr>
        <w:t>línica por la Universidad Autónoma de Querétaro</w:t>
      </w:r>
      <w:r w:rsidR="000252D7" w:rsidRPr="00FF463F">
        <w:rPr>
          <w:rFonts w:ascii="Tahoma" w:hAnsi="Tahoma" w:cs="Tahoma"/>
        </w:rPr>
        <w:t>,</w:t>
      </w:r>
      <w:r w:rsidRPr="00FF463F">
        <w:rPr>
          <w:rFonts w:ascii="Tahoma" w:hAnsi="Tahoma" w:cs="Tahoma"/>
        </w:rPr>
        <w:t xml:space="preserve"> Licenciado en Derecho por la Universidad Mondragón </w:t>
      </w:r>
      <w:r w:rsidR="00F77F8C" w:rsidRPr="00FF463F">
        <w:rPr>
          <w:rFonts w:ascii="Tahoma" w:hAnsi="Tahoma" w:cs="Tahoma"/>
        </w:rPr>
        <w:t xml:space="preserve">México, </w:t>
      </w:r>
      <w:r w:rsidRPr="00FF463F">
        <w:rPr>
          <w:rFonts w:ascii="Tahoma" w:hAnsi="Tahoma" w:cs="Tahoma"/>
        </w:rPr>
        <w:t xml:space="preserve">actualmente cursa estudios de Especialización en la Administración de Justicia Familiar en el </w:t>
      </w:r>
      <w:r w:rsidR="00F77F8C" w:rsidRPr="00FF463F">
        <w:rPr>
          <w:rFonts w:ascii="Tahoma" w:hAnsi="Tahoma" w:cs="Tahoma"/>
        </w:rPr>
        <w:t xml:space="preserve">Instituto De Especialización Judicial Del Poder Judicial Del Estado De </w:t>
      </w:r>
      <w:r w:rsidRPr="00FF463F">
        <w:rPr>
          <w:rFonts w:ascii="Tahoma" w:hAnsi="Tahoma" w:cs="Tahoma"/>
        </w:rPr>
        <w:t>Querétaro</w:t>
      </w:r>
      <w:r w:rsidR="00F77F8C" w:rsidRPr="00FF463F">
        <w:rPr>
          <w:rFonts w:ascii="Tahoma" w:hAnsi="Tahoma" w:cs="Tahoma"/>
        </w:rPr>
        <w:t>,</w:t>
      </w:r>
      <w:r w:rsidRPr="00FF463F">
        <w:rPr>
          <w:rFonts w:ascii="Tahoma" w:hAnsi="Tahoma" w:cs="Tahoma"/>
        </w:rPr>
        <w:t xml:space="preserve"> </w:t>
      </w:r>
      <w:r w:rsidR="00F77F8C" w:rsidRPr="00FF463F">
        <w:rPr>
          <w:rFonts w:ascii="Tahoma" w:hAnsi="Tahoma" w:cs="Tahoma"/>
        </w:rPr>
        <w:t xml:space="preserve">esta </w:t>
      </w:r>
      <w:r w:rsidRPr="00FF463F">
        <w:rPr>
          <w:rFonts w:ascii="Tahoma" w:hAnsi="Tahoma" w:cs="Tahoma"/>
        </w:rPr>
        <w:t>D</w:t>
      </w:r>
      <w:r w:rsidR="000252D7" w:rsidRPr="00FF463F">
        <w:rPr>
          <w:rFonts w:ascii="Tahoma" w:hAnsi="Tahoma" w:cs="Tahoma"/>
        </w:rPr>
        <w:t xml:space="preserve">iplomado en </w:t>
      </w:r>
      <w:r w:rsidR="00FD0177" w:rsidRPr="00FF463F">
        <w:rPr>
          <w:rFonts w:ascii="Tahoma" w:hAnsi="Tahoma" w:cs="Tahoma"/>
        </w:rPr>
        <w:t>P</w:t>
      </w:r>
      <w:r w:rsidR="000252D7" w:rsidRPr="00FF463F">
        <w:rPr>
          <w:rFonts w:ascii="Tahoma" w:hAnsi="Tahoma" w:cs="Tahoma"/>
        </w:rPr>
        <w:t xml:space="preserve">sicología </w:t>
      </w:r>
      <w:r w:rsidRPr="00FF463F">
        <w:rPr>
          <w:rFonts w:ascii="Tahoma" w:hAnsi="Tahoma" w:cs="Tahoma"/>
        </w:rPr>
        <w:t xml:space="preserve">jurídica y </w:t>
      </w:r>
      <w:r w:rsidR="00FD0177" w:rsidRPr="00FF463F">
        <w:rPr>
          <w:rFonts w:ascii="Tahoma" w:hAnsi="Tahoma" w:cs="Tahoma"/>
        </w:rPr>
        <w:t>F</w:t>
      </w:r>
      <w:r w:rsidR="000252D7" w:rsidRPr="00FF463F">
        <w:rPr>
          <w:rFonts w:ascii="Tahoma" w:hAnsi="Tahoma" w:cs="Tahoma"/>
        </w:rPr>
        <w:t>orense</w:t>
      </w:r>
      <w:r w:rsidR="00FD0177" w:rsidRPr="00FF463F">
        <w:rPr>
          <w:rFonts w:ascii="Tahoma" w:hAnsi="Tahoma" w:cs="Tahoma"/>
        </w:rPr>
        <w:t xml:space="preserve">, </w:t>
      </w:r>
    </w:p>
    <w:p w:rsidR="00F77F8C" w:rsidRPr="00FF463F" w:rsidRDefault="00F77F8C" w:rsidP="00E87792">
      <w:pPr>
        <w:spacing w:line="360" w:lineRule="auto"/>
        <w:jc w:val="both"/>
        <w:rPr>
          <w:rFonts w:ascii="Tahoma" w:hAnsi="Tahoma" w:cs="Tahoma"/>
          <w:lang w:eastAsia="es-MX"/>
        </w:rPr>
      </w:pPr>
    </w:p>
    <w:p w:rsidR="006C7D37" w:rsidRPr="00FF463F" w:rsidRDefault="006C7D37" w:rsidP="00E87792">
      <w:pPr>
        <w:spacing w:line="360" w:lineRule="auto"/>
        <w:jc w:val="both"/>
        <w:rPr>
          <w:rFonts w:ascii="Tahoma" w:hAnsi="Tahoma" w:cs="Tahoma"/>
          <w:lang w:eastAsia="es-MX"/>
        </w:rPr>
      </w:pPr>
      <w:r w:rsidRPr="00FF463F">
        <w:rPr>
          <w:rFonts w:ascii="Tahoma" w:hAnsi="Tahoma" w:cs="Tahoma"/>
          <w:lang w:eastAsia="es-MX"/>
        </w:rPr>
        <w:t>Colaboró en el diseño e implementación de criterios para la supervisión de convivencias familiares, así como del protocolo de Intervención Centrada en la Infancia (I.C.I.) en el Centro de Convivencias Familiares de Querétaro (CECOFAM QRO).</w:t>
      </w:r>
    </w:p>
    <w:p w:rsidR="006C7D37" w:rsidRPr="00FF463F" w:rsidRDefault="006C7D37" w:rsidP="00E87792">
      <w:pPr>
        <w:spacing w:line="360" w:lineRule="auto"/>
        <w:jc w:val="both"/>
        <w:rPr>
          <w:rFonts w:ascii="Tahoma" w:hAnsi="Tahoma" w:cs="Tahoma"/>
          <w:lang w:eastAsia="es-MX"/>
        </w:rPr>
      </w:pPr>
    </w:p>
    <w:p w:rsidR="00F77F8C" w:rsidRPr="00FF463F" w:rsidRDefault="00F77F8C" w:rsidP="00E87792">
      <w:pPr>
        <w:spacing w:line="360" w:lineRule="auto"/>
        <w:jc w:val="both"/>
        <w:rPr>
          <w:rFonts w:ascii="Tahoma" w:hAnsi="Tahoma" w:cs="Tahoma"/>
        </w:rPr>
      </w:pPr>
      <w:r w:rsidRPr="00FF463F">
        <w:rPr>
          <w:rFonts w:ascii="Tahoma" w:hAnsi="Tahoma" w:cs="Tahoma"/>
          <w:bCs/>
          <w:lang w:eastAsia="es-MX"/>
        </w:rPr>
        <w:t xml:space="preserve">Participo </w:t>
      </w:r>
      <w:r w:rsidR="006C7D37" w:rsidRPr="00FF463F">
        <w:rPr>
          <w:rFonts w:ascii="Tahoma" w:hAnsi="Tahoma" w:cs="Tahoma"/>
          <w:bCs/>
          <w:lang w:eastAsia="es-MX"/>
        </w:rPr>
        <w:t xml:space="preserve">como ponente en diversos cursos que se han impartido para el Poder Judicial, entre los que se encuentran: "Intervención en Convivencias Familiares Supervisadas" </w:t>
      </w:r>
      <w:r w:rsidRPr="00FF463F">
        <w:rPr>
          <w:rFonts w:ascii="Tahoma" w:hAnsi="Tahoma" w:cs="Tahoma"/>
        </w:rPr>
        <w:t xml:space="preserve">así mismo ha participado en foros sobre los derechos de la infancia promovidos por la Suprema Corte De Justician De La Nación. </w:t>
      </w:r>
    </w:p>
    <w:p w:rsidR="00F77F8C" w:rsidRPr="00FF463F" w:rsidRDefault="00F77F8C" w:rsidP="00E87792">
      <w:pPr>
        <w:pStyle w:val="Sinespaciado"/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</w:p>
    <w:p w:rsidR="006C7D37" w:rsidRPr="00FF463F" w:rsidRDefault="00F77F8C" w:rsidP="00E87792">
      <w:pPr>
        <w:pStyle w:val="Sinespaciado"/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 w:rsidRPr="00FF463F">
        <w:rPr>
          <w:rFonts w:ascii="Tahoma" w:hAnsi="Tahoma" w:cs="Tahoma"/>
          <w:bCs/>
          <w:sz w:val="20"/>
          <w:szCs w:val="20"/>
        </w:rPr>
        <w:t xml:space="preserve">Ha impartido clase en la Universidad Autónoma De Querétaro, en la Universidad de Londres Campus Querétaro, </w:t>
      </w:r>
      <w:r w:rsidR="006C7D37" w:rsidRPr="00FF463F">
        <w:rPr>
          <w:rFonts w:ascii="Tahoma" w:hAnsi="Tahoma" w:cs="Tahoma"/>
          <w:bCs/>
          <w:sz w:val="20"/>
          <w:szCs w:val="20"/>
        </w:rPr>
        <w:t>en la Universidad de las Ciencias Jurídicas</w:t>
      </w:r>
      <w:r w:rsidRPr="00FF463F">
        <w:rPr>
          <w:rFonts w:ascii="Tahoma" w:hAnsi="Tahoma" w:cs="Tahoma"/>
          <w:bCs/>
          <w:sz w:val="20"/>
          <w:szCs w:val="20"/>
        </w:rPr>
        <w:t xml:space="preserve"> y para el Colegio de Psicólogos del Estado de Querétaro.</w:t>
      </w:r>
    </w:p>
    <w:p w:rsidR="006C7D37" w:rsidRPr="00FF463F" w:rsidRDefault="006C7D37" w:rsidP="00E87792">
      <w:pPr>
        <w:pStyle w:val="Sinespaciado"/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</w:p>
    <w:p w:rsidR="006C7D37" w:rsidRPr="00FF463F" w:rsidRDefault="00F77F8C" w:rsidP="00E87792">
      <w:pPr>
        <w:spacing w:line="360" w:lineRule="auto"/>
        <w:jc w:val="both"/>
        <w:rPr>
          <w:rFonts w:ascii="Tahoma" w:hAnsi="Tahoma" w:cs="Tahoma"/>
        </w:rPr>
      </w:pPr>
      <w:r w:rsidRPr="00FF463F">
        <w:rPr>
          <w:rFonts w:ascii="Tahoma" w:hAnsi="Tahoma" w:cs="Tahoma"/>
          <w:bCs/>
          <w:lang w:eastAsia="es-MX"/>
        </w:rPr>
        <w:t xml:space="preserve">Coautoría </w:t>
      </w:r>
      <w:r w:rsidR="006C7D37" w:rsidRPr="00FF463F">
        <w:rPr>
          <w:rFonts w:ascii="Tahoma" w:hAnsi="Tahoma" w:cs="Tahoma"/>
          <w:bCs/>
          <w:lang w:eastAsia="es-MX"/>
        </w:rPr>
        <w:t xml:space="preserve">en la Publicación </w:t>
      </w:r>
      <w:r w:rsidR="006C7D37" w:rsidRPr="00FF463F">
        <w:rPr>
          <w:rFonts w:ascii="Tahoma" w:hAnsi="Tahoma" w:cs="Tahoma"/>
          <w:lang w:eastAsia="es-MX"/>
        </w:rPr>
        <w:t xml:space="preserve"> “La Psicología Jurídica en el Tribunal Superior de Justicia de Querétaro”, </w:t>
      </w:r>
      <w:r w:rsidRPr="00FF463F">
        <w:rPr>
          <w:rFonts w:ascii="Tahoma" w:hAnsi="Tahoma" w:cs="Tahoma"/>
          <w:lang w:eastAsia="es-MX"/>
        </w:rPr>
        <w:t xml:space="preserve">en la </w:t>
      </w:r>
      <w:r w:rsidR="006C7D37" w:rsidRPr="00FF463F">
        <w:rPr>
          <w:rFonts w:ascii="Tahoma" w:hAnsi="Tahoma" w:cs="Tahoma"/>
          <w:lang w:eastAsia="es-MX"/>
        </w:rPr>
        <w:t>Revista Crónica Judicial</w:t>
      </w:r>
      <w:r w:rsidRPr="00FF463F">
        <w:rPr>
          <w:rFonts w:ascii="Tahoma" w:hAnsi="Tahoma" w:cs="Tahoma"/>
          <w:lang w:eastAsia="es-MX"/>
        </w:rPr>
        <w:t>.</w:t>
      </w:r>
      <w:r w:rsidR="006C7D37" w:rsidRPr="00FF463F">
        <w:rPr>
          <w:rFonts w:ascii="Tahoma" w:hAnsi="Tahoma" w:cs="Tahoma"/>
          <w:lang w:eastAsia="es-MX"/>
        </w:rPr>
        <w:t xml:space="preserve"> </w:t>
      </w:r>
    </w:p>
    <w:p w:rsidR="00F77F8C" w:rsidRPr="00FF463F" w:rsidRDefault="00F77F8C" w:rsidP="00E87792">
      <w:pPr>
        <w:spacing w:line="360" w:lineRule="auto"/>
        <w:jc w:val="both"/>
        <w:rPr>
          <w:rFonts w:ascii="Tahoma" w:hAnsi="Tahoma" w:cs="Tahoma"/>
        </w:rPr>
      </w:pPr>
    </w:p>
    <w:p w:rsidR="002A7B0F" w:rsidRPr="00FF463F" w:rsidRDefault="00F77F8C" w:rsidP="00E87792">
      <w:pPr>
        <w:spacing w:line="360" w:lineRule="auto"/>
        <w:jc w:val="both"/>
        <w:rPr>
          <w:rFonts w:ascii="Tahoma" w:hAnsi="Tahoma" w:cs="Tahoma"/>
          <w:lang w:eastAsia="es-MX"/>
        </w:rPr>
      </w:pPr>
      <w:r w:rsidRPr="00FF463F">
        <w:rPr>
          <w:rFonts w:ascii="Tahoma" w:hAnsi="Tahoma" w:cs="Tahoma"/>
        </w:rPr>
        <w:t xml:space="preserve">Actualmente es responsable de la Dirección de Psicología, Trabajo Social y CECOFAM del  Poder Judicial del Estado de Querétaro, Secretario Técnico y miembro de </w:t>
      </w:r>
      <w:r w:rsidRPr="00FF463F">
        <w:rPr>
          <w:rFonts w:ascii="Tahoma" w:hAnsi="Tahoma" w:cs="Tahoma"/>
          <w:lang w:eastAsia="es-MX"/>
        </w:rPr>
        <w:t xml:space="preserve">Comisión de Investigación de la Red Nacional de Centros de Convivencias Familiares Supervisadas (CONATRIB).     </w:t>
      </w:r>
    </w:p>
    <w:p w:rsidR="00D2467E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  <w:lang w:eastAsia="es-MX"/>
        </w:rPr>
      </w:pPr>
    </w:p>
    <w:p w:rsidR="00D2467E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  <w:lang w:eastAsia="es-MX"/>
        </w:rPr>
      </w:pPr>
    </w:p>
    <w:p w:rsidR="00D2467E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  <w:lang w:eastAsia="es-MX"/>
        </w:rPr>
      </w:pPr>
    </w:p>
    <w:p w:rsidR="00D2467E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  <w:lang w:eastAsia="es-MX"/>
        </w:rPr>
      </w:pPr>
    </w:p>
    <w:p w:rsidR="00D2467E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  <w:lang w:eastAsia="es-MX"/>
        </w:rPr>
      </w:pPr>
    </w:p>
    <w:p w:rsidR="00D2467E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  <w:lang w:eastAsia="es-MX"/>
        </w:rPr>
      </w:pPr>
    </w:p>
    <w:p w:rsidR="00D2467E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  <w:lang w:eastAsia="es-MX"/>
        </w:rPr>
      </w:pPr>
    </w:p>
    <w:p w:rsidR="00D2467E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  <w:lang w:eastAsia="es-MX"/>
        </w:rPr>
      </w:pPr>
    </w:p>
    <w:p w:rsidR="00D2467E" w:rsidRPr="00F77F8C" w:rsidRDefault="00D2467E" w:rsidP="00E8779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D2467E" w:rsidRPr="00F77F8C" w:rsidSect="00577F97">
      <w:pgSz w:w="12242" w:h="15842" w:code="1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C2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29877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A4"/>
    <w:rsid w:val="000252D7"/>
    <w:rsid w:val="00081D5C"/>
    <w:rsid w:val="000C0013"/>
    <w:rsid w:val="000E260E"/>
    <w:rsid w:val="001407F2"/>
    <w:rsid w:val="002703B3"/>
    <w:rsid w:val="002A7B0F"/>
    <w:rsid w:val="002E57E9"/>
    <w:rsid w:val="002F14F2"/>
    <w:rsid w:val="003B246B"/>
    <w:rsid w:val="004C392A"/>
    <w:rsid w:val="00510F4F"/>
    <w:rsid w:val="00577F97"/>
    <w:rsid w:val="006C7D37"/>
    <w:rsid w:val="00792E8C"/>
    <w:rsid w:val="008C47B4"/>
    <w:rsid w:val="009D48E7"/>
    <w:rsid w:val="00A04ACC"/>
    <w:rsid w:val="00AE0F3C"/>
    <w:rsid w:val="00B273BC"/>
    <w:rsid w:val="00D2467E"/>
    <w:rsid w:val="00D44AAC"/>
    <w:rsid w:val="00E63E72"/>
    <w:rsid w:val="00E842A3"/>
    <w:rsid w:val="00E87792"/>
    <w:rsid w:val="00EA44A4"/>
    <w:rsid w:val="00EC10B4"/>
    <w:rsid w:val="00F77F8C"/>
    <w:rsid w:val="00FD0177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ADF6"/>
  <w15:docId w15:val="{FEE3FA98-7160-4395-83C9-0DD81F97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A4"/>
    <w:pPr>
      <w:spacing w:after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A44A4"/>
    <w:pPr>
      <w:keepNext/>
      <w:jc w:val="both"/>
      <w:outlineLvl w:val="0"/>
    </w:pPr>
    <w:rPr>
      <w:rFonts w:ascii="Bookman Old Style" w:hAnsi="Bookman Old Style"/>
      <w:sz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EA44A4"/>
    <w:pPr>
      <w:keepNext/>
      <w:pBdr>
        <w:bottom w:val="single" w:sz="4" w:space="1" w:color="auto"/>
      </w:pBdr>
      <w:outlineLvl w:val="2"/>
    </w:pPr>
    <w:rPr>
      <w:rFonts w:ascii="Bookman Old Style" w:hAnsi="Bookman Old Style"/>
      <w:sz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A44A4"/>
    <w:rPr>
      <w:rFonts w:ascii="Bookman Old Style" w:eastAsia="Times New Roman" w:hAnsi="Bookman Old Style" w:cs="Times New Roman"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EA44A4"/>
    <w:rPr>
      <w:rFonts w:ascii="Bookman Old Style" w:eastAsia="Times New Roman" w:hAnsi="Bookman Old Style" w:cs="Times New Roman"/>
      <w:sz w:val="25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EA44A4"/>
    <w:pPr>
      <w:jc w:val="center"/>
    </w:pPr>
    <w:rPr>
      <w:rFonts w:ascii="Bookman Old Style" w:hAnsi="Bookman Old Style"/>
      <w:b/>
      <w:sz w:val="4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EA44A4"/>
    <w:rPr>
      <w:rFonts w:ascii="Bookman Old Style" w:eastAsia="Times New Roman" w:hAnsi="Bookman Old Style" w:cs="Times New Roman"/>
      <w:b/>
      <w:sz w:val="44"/>
      <w:szCs w:val="20"/>
      <w:lang w:val="es-ES_tradnl" w:eastAsia="es-ES"/>
    </w:rPr>
  </w:style>
  <w:style w:type="character" w:styleId="Hipervnculo">
    <w:name w:val="Hyperlink"/>
    <w:basedOn w:val="Fuentedeprrafopredeter"/>
    <w:rsid w:val="00EA44A4"/>
    <w:rPr>
      <w:color w:val="0000FF"/>
      <w:u w:val="single"/>
    </w:rPr>
  </w:style>
  <w:style w:type="paragraph" w:styleId="Sinespaciado">
    <w:name w:val="No Spacing"/>
    <w:uiPriority w:val="99"/>
    <w:qFormat/>
    <w:rsid w:val="006C7D37"/>
    <w:pPr>
      <w:spacing w:after="0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46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67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cduser</dc:creator>
  <cp:lastModifiedBy>rafael.alegriale</cp:lastModifiedBy>
  <cp:revision>2</cp:revision>
  <dcterms:created xsi:type="dcterms:W3CDTF">2021-11-22T16:15:00Z</dcterms:created>
  <dcterms:modified xsi:type="dcterms:W3CDTF">2021-11-22T16:15:00Z</dcterms:modified>
</cp:coreProperties>
</file>