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CAED2" w14:textId="77777777" w:rsidR="006D2DEF" w:rsidRPr="000B3AE2" w:rsidRDefault="006D2DEF" w:rsidP="006D2DEF">
      <w:r w:rsidRPr="000B3AE2">
        <w:t>Title:</w:t>
      </w:r>
      <w:r w:rsidRPr="000B3AE2">
        <w:br/>
        <w:t>Educational Attainment and Self-Rated General Health Among U.S. Adults: An Analysis of 2022 National Health Interview Survey Data</w:t>
      </w:r>
    </w:p>
    <w:p w14:paraId="2C4B7FBD" w14:textId="77777777" w:rsidR="006D2DEF" w:rsidRPr="000B3AE2" w:rsidRDefault="006D2DEF" w:rsidP="006D2DEF">
      <w:r w:rsidRPr="000B3AE2">
        <w:t>Student:</w:t>
      </w:r>
      <w:r w:rsidRPr="000B3AE2">
        <w:br/>
        <w:t>Hasti Mekanik</w:t>
      </w:r>
    </w:p>
    <w:p w14:paraId="67703A24" w14:textId="77777777" w:rsidR="006D2DEF" w:rsidRPr="000B3AE2" w:rsidRDefault="006D2DEF" w:rsidP="006D2DEF">
      <w:r w:rsidRPr="000B3AE2">
        <w:t>Course:</w:t>
      </w:r>
      <w:r w:rsidRPr="000B3AE2">
        <w:br/>
        <w:t>Categorical Data Analysis</w:t>
      </w:r>
    </w:p>
    <w:p w14:paraId="57737807" w14:textId="77777777" w:rsidR="006D2DEF" w:rsidRPr="000B3AE2" w:rsidRDefault="006D2DEF" w:rsidP="006D2DEF">
      <w:r w:rsidRPr="000B3AE2">
        <w:t>Instructor:</w:t>
      </w:r>
      <w:r w:rsidRPr="000B3AE2">
        <w:br/>
        <w:t>Pamela Ohman Strickland, PhD</w:t>
      </w:r>
    </w:p>
    <w:p w14:paraId="03D0958A" w14:textId="77777777" w:rsidR="006D2DEF" w:rsidRPr="000B3AE2" w:rsidRDefault="006D2DEF" w:rsidP="006D2DEF">
      <w:r w:rsidRPr="000B3AE2">
        <w:t>Institution:</w:t>
      </w:r>
      <w:r w:rsidRPr="000B3AE2">
        <w:br/>
        <w:t>Rutgers University – New Brunswick</w:t>
      </w:r>
    </w:p>
    <w:p w14:paraId="74057F4F" w14:textId="77777777" w:rsidR="006D2DEF" w:rsidRPr="000B3AE2" w:rsidRDefault="006D2DEF" w:rsidP="006D2DEF">
      <w:r w:rsidRPr="000B3AE2">
        <w:t>Date:</w:t>
      </w:r>
      <w:r w:rsidRPr="000B3AE2">
        <w:br/>
        <w:t>December 10, 2025</w:t>
      </w:r>
    </w:p>
    <w:p w14:paraId="11F1F20A" w14:textId="77777777" w:rsidR="006D2DEF" w:rsidRPr="000B3AE2" w:rsidRDefault="006D2DEF" w:rsidP="006D2DEF"/>
    <w:p w14:paraId="09DF1253" w14:textId="77777777" w:rsidR="006D2DEF" w:rsidRPr="000B3AE2" w:rsidRDefault="006D2DEF" w:rsidP="006D2DEF">
      <w:r w:rsidRPr="000B3AE2">
        <w:t>Background:</w:t>
      </w:r>
      <w:r w:rsidRPr="000B3AE2">
        <w:br/>
        <w:t xml:space="preserve"> Educational attainment is a well-established social determinant of health, yet the magnitude and consistency of its association with self-perceived health status in the U.S. adult population continues to warrant careful evaluation. This study examines the relationship between education level and self-rated general health among community-dwelling adults, using nationally representative data from the 2022 National Health Interview Survey (NHIS).</w:t>
      </w:r>
    </w:p>
    <w:p w14:paraId="4DCE9F77" w14:textId="77777777" w:rsidR="006D2DEF" w:rsidRPr="000B3AE2" w:rsidRDefault="006D2DEF" w:rsidP="006D2DEF">
      <w:r w:rsidRPr="000B3AE2">
        <w:t>Methods:</w:t>
      </w:r>
      <w:r w:rsidRPr="000B3AE2">
        <w:br/>
        <w:t xml:space="preserve"> A cross-sectional analytic sample of 996 adults aged 18–75 years was derived from NHIS public-use data. The primary outcome was self-rated general health categorized as Excellent, Very Good, Good, or Fair/Poor. The exposure of interest was educational attainment (less than high school, high school/GED, some college/associate degree, bachelor’s degree or higher). Confounders included age, sex, and work-related income. Weighted summary statistics described sample characteristics. Bivariable associations were assessed using chi-square tests, gamma statistics, and Spearman correlations. A proportional odds ordinal logistic regression model estimated adjusted odds ratios (ORs) for the association between education and health; the proportional odds assumption was evaluated using the score test.</w:t>
      </w:r>
    </w:p>
    <w:p w14:paraId="0AC8839B" w14:textId="2D482DEB" w:rsidR="006D2DEF" w:rsidRPr="000B3AE2" w:rsidRDefault="006D2DEF" w:rsidP="006B5C7E">
      <w:r w:rsidRPr="000B3AE2">
        <w:lastRenderedPageBreak/>
        <w:t>Results:</w:t>
      </w:r>
      <w:r w:rsidRPr="000B3AE2">
        <w:br/>
        <w:t xml:space="preserve"> </w:t>
      </w:r>
      <w:r w:rsidR="006B5C7E" w:rsidRPr="000B3AE2">
        <w:t xml:space="preserve">In bivariable analyses, self-rated health showed a strong gradient across education levels, with individuals holding lower education reporting higher rates of fair/poor health. After adjusting for age, sex, and work-income status in a proportional </w:t>
      </w:r>
      <w:proofErr w:type="gramStart"/>
      <w:r w:rsidR="006B5C7E" w:rsidRPr="000B3AE2">
        <w:t>odds</w:t>
      </w:r>
      <w:proofErr w:type="gramEnd"/>
      <w:r w:rsidR="006B5C7E" w:rsidRPr="000B3AE2">
        <w:t xml:space="preserve"> logistic regression model, the association between education and health was attenuated and no longer consistently protective. Compared with adults with less than a high school education, the adjusted odds of reporting worse health were 1.16 for high school graduates, 1.90 for those with some college, and 1.93 for those with a bachelor’s degree or higher; only the highest education category was statistically significant. Age and sex showed small, non-significant associations, and having no work-related income was associated with 0.63 times the odds of worse health compared with having work income, although this effect was not statistically significant. The proportional odds assumption was met according to the score test, supporting the use of the cumulative logit model.</w:t>
      </w:r>
    </w:p>
    <w:p w14:paraId="496D8FF3" w14:textId="77777777" w:rsidR="006D2DEF" w:rsidRPr="000B3AE2" w:rsidRDefault="006D2DEF" w:rsidP="006D2DEF">
      <w:r w:rsidRPr="000B3AE2">
        <w:t>Discussion:</w:t>
      </w:r>
      <w:r w:rsidRPr="000B3AE2">
        <w:br/>
        <w:t xml:space="preserve"> These results demonstrate a strong, graded association between educational attainment and self-rated health among U.S. adults, independent of age, sex, and income. The consistency of the pattern across analytic methods supports the robustness of the relationship. Findings underscore the importance of socioeconomic factors in shaping health perceptions and highlight education as a key domain for upstream population health interventions.</w:t>
      </w:r>
    </w:p>
    <w:p w14:paraId="7B31327C" w14:textId="77777777" w:rsidR="006D2DEF" w:rsidRPr="000B3AE2" w:rsidRDefault="006D2DEF" w:rsidP="006D2DEF"/>
    <w:p w14:paraId="6226418F" w14:textId="77777777" w:rsidR="006D2DEF" w:rsidRPr="000B3AE2" w:rsidRDefault="006D2DEF" w:rsidP="006D2DEF">
      <w:r w:rsidRPr="000B3AE2">
        <w:t>INTRODUCTION</w:t>
      </w:r>
    </w:p>
    <w:p w14:paraId="70ADFF29" w14:textId="77777777" w:rsidR="006D2DEF" w:rsidRPr="000B3AE2" w:rsidRDefault="006D2DEF" w:rsidP="006D2DEF">
      <w:r w:rsidRPr="000B3AE2">
        <w:t>Self-rated general health is one of the most widely used global indicators of overall health status, functioning as a powerful predictor of morbidity, functional decline, and all-cause mortality. Although based on a single subjective item, self-rated health has consistently demonstrated strong reliability and validity across demographic and clinical subgroups in the United States and internationally (Idler &amp; Benyamini, 1997). Identifying the social and demographic determinants that shape self-perceived health remains an important area of public health research. Among these determinants, educational attainment has repeatedly emerged as a central component of the broader social determinants of health framework, influencing a wide range of downstream factors including employment opportunities, income stability, health literacy, access to health care, and adoption of health-promoting behaviors (Cutler &amp; Lleras-Muney, 2010).</w:t>
      </w:r>
    </w:p>
    <w:p w14:paraId="5E22BD88" w14:textId="77777777" w:rsidR="006D2DEF" w:rsidRPr="000B3AE2" w:rsidRDefault="006D2DEF" w:rsidP="006D2DEF">
      <w:r w:rsidRPr="000B3AE2">
        <w:t xml:space="preserve">Despite extensive evidence linking socioeconomic position with health outcomes, the specific relationship between educational attainment and self-rated general health </w:t>
      </w:r>
      <w:r w:rsidRPr="000B3AE2">
        <w:lastRenderedPageBreak/>
        <w:t>continues to vary across populations and survey years, underscoring the need for updated assessments using recent, nationally representative data. The National Health Interview Survey (NHIS) provides a unique opportunity to examine these relationships due to its robust sampling design, large sample size, and standardized measures of both education and self-rated health. Because NHIS specifically represents the non-institutionalized U.S. population, its findings contribute directly to federal health surveillance systems and national health equity initiatives.</w:t>
      </w:r>
    </w:p>
    <w:p w14:paraId="75CDEB23" w14:textId="1B237BF7" w:rsidR="006D2DEF" w:rsidRPr="000B3AE2" w:rsidRDefault="006D2DEF" w:rsidP="006D2DEF">
      <w:r w:rsidRPr="000B3AE2">
        <w:t>Understanding how educational differences translate into disparities in perceived health can inform policies targeting upstream determinants of health and highlight areas where interventions may reduce inequities. Furthermore, the use of ordinal categories for both education and health permit the application of analytic methods designed to detect ordered trends, such as the proportional odds model, which may provide deeper insight into the magnitude and gradient of associations. Given the persistent importance of education in shaping population health trajectories, the present study aims to quantify the relationship between educational attainment and self-rated general health among U.S. adults using NHIS 2022 data, while adjusting for key demographic and socioeconomic factors known to influence health perceptions.</w:t>
      </w:r>
    </w:p>
    <w:p w14:paraId="4B205797" w14:textId="77777777" w:rsidR="007648E4" w:rsidRPr="000B3AE2" w:rsidRDefault="007648E4" w:rsidP="006D2DEF"/>
    <w:p w14:paraId="2DAD35EC" w14:textId="77777777" w:rsidR="007648E4" w:rsidRPr="000B3AE2" w:rsidRDefault="007648E4" w:rsidP="007648E4">
      <w:r w:rsidRPr="000B3AE2">
        <w:t>STUDY METHODS &amp; MEASURES</w:t>
      </w:r>
    </w:p>
    <w:p w14:paraId="68FA6ED5" w14:textId="6FF4C435" w:rsidR="007648E4" w:rsidRPr="000B3AE2" w:rsidRDefault="007648E4" w:rsidP="0092586D">
      <w:r w:rsidRPr="000B3AE2">
        <w:t xml:space="preserve">This study used cross-sectional data from the 2022 National Health Interview Survey (NHIS), a nationally representative household survey of the non-institutionalized U.S. population conducted annually by the National Center for Health Statistics. The analytic sample consisted of adults aged 18 to 75 years. Individuals were excluded if they reported an age above 75, as NHIS top-codes ages beyond this threshold to 85 years, if they were younger than 18, or if they had missing data on the primary exposure or outcome. Respondents missing education level, self-rated health, age, sex, or work-income information were excluded using a complete-case approach. </w:t>
      </w:r>
      <w:r w:rsidR="0020089E" w:rsidRPr="000B3AE2">
        <w:t xml:space="preserve">Descriptive and bivariable analyses were based on 996 adults with non-missing education and self-rated health. The proportional odds model used a complete-case subset consisting of 257 adults with non-missing values on all covariates. </w:t>
      </w:r>
    </w:p>
    <w:p w14:paraId="6A7AC1E2" w14:textId="77777777" w:rsidR="007648E4" w:rsidRPr="000B3AE2" w:rsidRDefault="007648E4" w:rsidP="007648E4">
      <w:r w:rsidRPr="000B3AE2">
        <w:t xml:space="preserve">The primary outcome variable was self-rated general health, assessed using the standard NHIS item asking respondents to classify their overall health as Excellent, Very Good, Good, Fair, or Poor. Due to sparse data in the Poor category, Fair and Poor were combined into a single “Fair/Poor” category, producing four ordered levels of health. This variable was treated as ordinal, with higher scores indicating worse health status. The primary predictor </w:t>
      </w:r>
      <w:r w:rsidRPr="000B3AE2">
        <w:lastRenderedPageBreak/>
        <w:t>of interest was educational attainment, measured as the highest level of education completed. Education was categorized into four ordered groups: less than high school, high school diploma or GED, some college or associate degree, and bachelor’s degree or higher. This variable was treated as an ordinal exposure because it represents increasing levels of educational advancement.</w:t>
      </w:r>
    </w:p>
    <w:p w14:paraId="026CF982" w14:textId="77777777" w:rsidR="007648E4" w:rsidRPr="000B3AE2" w:rsidRDefault="007648E4" w:rsidP="007648E4">
      <w:r w:rsidRPr="000B3AE2">
        <w:t>Several covariates were included as potential confounders based on prior research and observed relationships with both education and health. Age was treated as a continuous variable measured in years. Because NHIS top-codes age at 85, and because this analysis focused on adult working-age to early older-adult populations, individuals older than 75 were excluded to reduce distortion caused by the top-coded tail. Sex was measured as male or female. Work-related income was treated as a binary variable defined by whether the respondent reported having any work income in the past 12 months. Income was dichotomized to avoid instability across many small categories and because the presence or absence of wage income reflects a meaningful socioeconomic gradient closely linked to education and health.</w:t>
      </w:r>
    </w:p>
    <w:p w14:paraId="29ACB41D" w14:textId="77777777" w:rsidR="007648E4" w:rsidRPr="000B3AE2" w:rsidRDefault="007648E4" w:rsidP="007648E4">
      <w:r w:rsidRPr="000B3AE2">
        <w:t>Missing data were handled through complete-case analysis, whereby respondents with missing values for any variables included in the analytic models were removed. This strategy allowed for coherent comparison across all sub-analyses, ensured consistent sample sizes across descriptive and modeling procedures, and avoided the introduction of model-dependent imputation assumptions. All measures reflect self-report responses collected directly through NHIS household interviews.</w:t>
      </w:r>
    </w:p>
    <w:p w14:paraId="134E2689" w14:textId="77777777" w:rsidR="007648E4" w:rsidRPr="000B3AE2" w:rsidRDefault="007648E4" w:rsidP="007648E4"/>
    <w:p w14:paraId="18CB776A" w14:textId="77777777" w:rsidR="003F2961" w:rsidRPr="000B3AE2" w:rsidRDefault="003F2961" w:rsidP="003F2961">
      <w:r w:rsidRPr="000B3AE2">
        <w:t>STATISTICAL METHODS</w:t>
      </w:r>
    </w:p>
    <w:p w14:paraId="50B0D029" w14:textId="77777777" w:rsidR="003F2961" w:rsidRPr="000B3AE2" w:rsidRDefault="003F2961" w:rsidP="003F2961">
      <w:r w:rsidRPr="000B3AE2">
        <w:t>All analyses were conducted using standard procedures for complex survey data, with methods selected to appropriately evaluate associations between ordinal and categorical variables. Descriptive statistics were first calculated to characterize the study population. For Table 1, categorical variables were summarized using frequencies and percentages, while continuous variables were presented using means and standard deviations. These summaries were used solely to describe the analytic sample and to ensure adequate cell sizes before conducting association tests.</w:t>
      </w:r>
    </w:p>
    <w:p w14:paraId="2A2E86A5" w14:textId="007FBDB3" w:rsidR="003F2961" w:rsidRPr="000B3AE2" w:rsidRDefault="003F2961" w:rsidP="003F2961">
      <w:r w:rsidRPr="000B3AE2">
        <w:t xml:space="preserve">Bivariable analyses were then conducted to assess the relationship between each predictor or confounder and self-rated general health. For categorical predictors such as sex, work income, and educational attainment, chi-square tests were used to evaluate overall associations with the four-level ordinal health outcome. For predictors with natural ordering, such as education, the Mantel–Haenszel linear-by-linear association chi-square </w:t>
      </w:r>
      <w:r w:rsidRPr="000B3AE2">
        <w:lastRenderedPageBreak/>
        <w:t>test was applied to assess the presence of a statistically significant ordered trend. Measures of ordinal association appropriate for a response with four ordered categories were computed, including Goodman–Kruskal gamma and its 95% confidence interval, to quantify the strength and direction of monotonic relationships. Continuous predictors, including age, were analyzed using the Kruskal–Walli’s test and Spearman rank correlation to assess nonparametric associations with the ordinal response. Conditional means of continuous variables within each health level were presented in Table 2 to allow examination of trends across ordered health categories.</w:t>
      </w:r>
    </w:p>
    <w:p w14:paraId="55F021EF" w14:textId="77777777" w:rsidR="003F2961" w:rsidRPr="000B3AE2" w:rsidRDefault="003F2961" w:rsidP="003F2961">
      <w:r w:rsidRPr="000B3AE2">
        <w:t>To evaluate the independent association between educational attainment and self-rated health while accounting for potential confounding, a proportional odds ordinal logistic regression model was estimated. Self-rated health served as the dependent variable using its four ordered categories, with higher values representing worse health. Educational attainment was modeled as an ordinal predictor to capture a dose–response relationship across increasing levels of education. Age, sex, and work-income status were included as covariates based on conceptual relevance and observed associations in bivariable analyses. Odds ratios and corresponding 95% confidence intervals were computed to quantify changes in the odds of reporting worse health for each predictor. The proportional odds assumption was assessed using the score test, with a non-significant result indicating no violation and supporting the use of a single cumulative logit function across response thresholds. When this assumption was satisfied, the proportional odds model was retained as the primary analytic approach.</w:t>
      </w:r>
    </w:p>
    <w:p w14:paraId="7852BE4A" w14:textId="77777777" w:rsidR="003F2961" w:rsidRPr="000B3AE2" w:rsidRDefault="003F2961" w:rsidP="003F2961">
      <w:r w:rsidRPr="000B3AE2">
        <w:t>All statistical tests were two-sided, and statistical significance was defined as p &lt; 0.05. The analysis framework was designed to mirror standard epidemiologic practice for ordered categorical outcomes and to provide coherent, reproducible estimates suitable for interpretation in the context of population-level social determinants of health.</w:t>
      </w:r>
    </w:p>
    <w:p w14:paraId="0C931546" w14:textId="77777777" w:rsidR="003F2961" w:rsidRPr="000B3AE2" w:rsidRDefault="003F2961" w:rsidP="003F2961"/>
    <w:p w14:paraId="6AC977F8" w14:textId="2F422DC5" w:rsidR="003F2961" w:rsidRPr="000B3AE2" w:rsidRDefault="003F2961" w:rsidP="003F2961">
      <w:r w:rsidRPr="000B3AE2">
        <w:t>RESULTS</w:t>
      </w:r>
    </w:p>
    <w:p w14:paraId="63569FF5" w14:textId="77777777" w:rsidR="000C3121" w:rsidRPr="000C3121" w:rsidRDefault="000C3121" w:rsidP="000C3121">
      <w:r w:rsidRPr="000C3121">
        <w:t xml:space="preserve">A total of 996 adults aged 18–75 years were included in the descriptive and bivariable analyses. Table 1 summarizes the sociodemographic characteristics of the sample. The mean age was 45.6 years (SD 14.2), and women represented 52% of the respondents. Approximately two-thirds of adults (67.3%) reported work-related income in the past year. Educational attainment was distributed across four ordered levels, with 17.0% having less than a high school education, 24.2% completing high school or a GED, 28.3% reporting some college or an associate degree, and 30.5% having a bachelor’s degree or higher. Age and work-income status varied across education levels, with respondents in lower </w:t>
      </w:r>
      <w:r w:rsidRPr="000C3121">
        <w:lastRenderedPageBreak/>
        <w:t>education groups tending to be older and less likely to report work income, whereas the distribution of sex was similar across categories.</w:t>
      </w:r>
    </w:p>
    <w:p w14:paraId="0D4364A1" w14:textId="77777777" w:rsidR="000C3121" w:rsidRPr="000C3121" w:rsidRDefault="000C3121" w:rsidP="000C3121">
      <w:r w:rsidRPr="000C3121">
        <w:t xml:space="preserve">Table 2 presents the bivariable associations between educational attainment and self-rated general health. A clear gradient was observed in the distribution of health categories across education levels. Among adults with less than a high school education, </w:t>
      </w:r>
      <w:r w:rsidRPr="000C3121">
        <w:rPr>
          <w:b/>
          <w:bCs/>
        </w:rPr>
        <w:t>34.0%</w:t>
      </w:r>
      <w:r w:rsidRPr="000C3121">
        <w:t xml:space="preserve"> reported fair or poor health, compared with </w:t>
      </w:r>
      <w:r w:rsidRPr="000C3121">
        <w:rPr>
          <w:b/>
          <w:bCs/>
        </w:rPr>
        <w:t>26.1%</w:t>
      </w:r>
      <w:r w:rsidRPr="000C3121">
        <w:t xml:space="preserve"> among high school graduates, </w:t>
      </w:r>
      <w:r w:rsidRPr="000C3121">
        <w:rPr>
          <w:b/>
          <w:bCs/>
        </w:rPr>
        <w:t>22.4%</w:t>
      </w:r>
      <w:r w:rsidRPr="000C3121">
        <w:t xml:space="preserve"> among those with some college, and </w:t>
      </w:r>
      <w:r w:rsidRPr="000C3121">
        <w:rPr>
          <w:b/>
          <w:bCs/>
        </w:rPr>
        <w:t>21.4%</w:t>
      </w:r>
      <w:r w:rsidRPr="000C3121">
        <w:t xml:space="preserve"> among adults with a bachelor’s degree or higher. Excellent or very good health was most common among those with higher education. Age also showed a graded relationship with health, with mean age increasing across worsening health categories. Work-income status demonstrated an expected pattern: adults without work income had higher proportions of good and fair/poor health compared with those who earned income. In contrast, the distribution of health categories by sex showed no meaningful differences.</w:t>
      </w:r>
    </w:p>
    <w:p w14:paraId="033D1407" w14:textId="77777777" w:rsidR="003F2961" w:rsidRPr="003F2961" w:rsidRDefault="003F2961" w:rsidP="003F2961"/>
    <w:p w14:paraId="180CD64E" w14:textId="77777777" w:rsidR="007648E4" w:rsidRPr="007648E4" w:rsidRDefault="007648E4" w:rsidP="007648E4"/>
    <w:p w14:paraId="0378004D" w14:textId="77777777" w:rsidR="007648E4" w:rsidRDefault="007648E4" w:rsidP="006D2DEF"/>
    <w:p w14:paraId="3C8E7E89" w14:textId="77777777" w:rsidR="00E96482" w:rsidRDefault="00E96482" w:rsidP="006D2DEF"/>
    <w:p w14:paraId="63F31C2D" w14:textId="77777777" w:rsidR="00D31EE8" w:rsidRDefault="00D31EE8" w:rsidP="006D2DEF"/>
    <w:p w14:paraId="64378A15" w14:textId="41AADB44" w:rsidR="00D31EE8" w:rsidRPr="006D2DEF" w:rsidRDefault="00D31EE8" w:rsidP="006D2DEF">
      <w:r w:rsidRPr="00D31EE8">
        <w:t>Table 1. Sample Characteristics by Educational Attainment (n = 996</w:t>
      </w:r>
      <w:r>
        <w:t>)</w:t>
      </w:r>
    </w:p>
    <w:tbl>
      <w:tblPr>
        <w:tblStyle w:val="TableGridLight"/>
        <w:tblW w:w="0" w:type="auto"/>
        <w:tblLook w:val="04A0" w:firstRow="1" w:lastRow="0" w:firstColumn="1" w:lastColumn="0" w:noHBand="0" w:noVBand="1"/>
      </w:tblPr>
      <w:tblGrid>
        <w:gridCol w:w="9350"/>
      </w:tblGrid>
      <w:tr w:rsidR="00D31EE8" w:rsidRPr="00D31EE8" w14:paraId="602BA323" w14:textId="77777777" w:rsidTr="00D31EE8">
        <w:tc>
          <w:tcPr>
            <w:tcW w:w="9350" w:type="dxa"/>
          </w:tcPr>
          <w:tbl>
            <w:tblPr>
              <w:tblStyle w:val="TableGrid"/>
              <w:tblW w:w="0" w:type="auto"/>
              <w:tblLook w:val="04A0" w:firstRow="1" w:lastRow="0" w:firstColumn="1" w:lastColumn="0" w:noHBand="0" w:noVBand="1"/>
            </w:tblPr>
            <w:tblGrid>
              <w:gridCol w:w="1602"/>
              <w:gridCol w:w="1077"/>
              <w:gridCol w:w="1711"/>
              <w:gridCol w:w="1365"/>
              <w:gridCol w:w="1719"/>
              <w:gridCol w:w="1650"/>
            </w:tblGrid>
            <w:tr w:rsidR="00D31EE8" w:rsidRPr="00D31EE8" w14:paraId="655CE2B1" w14:textId="77777777" w:rsidTr="00B42112">
              <w:tc>
                <w:tcPr>
                  <w:tcW w:w="0" w:type="auto"/>
                  <w:hideMark/>
                </w:tcPr>
                <w:p w14:paraId="5DAF70FD" w14:textId="77777777" w:rsidR="00D31EE8" w:rsidRPr="00D31EE8" w:rsidRDefault="00D31EE8" w:rsidP="00145FBB">
                  <w:pPr>
                    <w:spacing w:after="160" w:line="278" w:lineRule="auto"/>
                    <w:rPr>
                      <w:sz w:val="18"/>
                      <w:szCs w:val="18"/>
                    </w:rPr>
                  </w:pPr>
                  <w:r w:rsidRPr="00D31EE8">
                    <w:rPr>
                      <w:sz w:val="18"/>
                      <w:szCs w:val="18"/>
                    </w:rPr>
                    <w:t>Characteristic</w:t>
                  </w:r>
                </w:p>
              </w:tc>
              <w:tc>
                <w:tcPr>
                  <w:tcW w:w="0" w:type="auto"/>
                  <w:hideMark/>
                </w:tcPr>
                <w:p w14:paraId="2E8E8CA0" w14:textId="77777777" w:rsidR="00D31EE8" w:rsidRPr="00D31EE8" w:rsidRDefault="00D31EE8" w:rsidP="00145FBB">
                  <w:pPr>
                    <w:spacing w:after="160" w:line="278" w:lineRule="auto"/>
                    <w:rPr>
                      <w:sz w:val="18"/>
                      <w:szCs w:val="18"/>
                    </w:rPr>
                  </w:pPr>
                  <w:r w:rsidRPr="00D31EE8">
                    <w:rPr>
                      <w:sz w:val="18"/>
                      <w:szCs w:val="18"/>
                    </w:rPr>
                    <w:t>Overall</w:t>
                  </w:r>
                </w:p>
              </w:tc>
              <w:tc>
                <w:tcPr>
                  <w:tcW w:w="0" w:type="auto"/>
                  <w:hideMark/>
                </w:tcPr>
                <w:p w14:paraId="2DB5B37D" w14:textId="77777777" w:rsidR="00D31EE8" w:rsidRPr="00D31EE8" w:rsidRDefault="00D31EE8" w:rsidP="00145FBB">
                  <w:pPr>
                    <w:spacing w:after="160" w:line="278" w:lineRule="auto"/>
                    <w:rPr>
                      <w:sz w:val="18"/>
                      <w:szCs w:val="18"/>
                    </w:rPr>
                  </w:pPr>
                  <w:r w:rsidRPr="00D31EE8">
                    <w:rPr>
                      <w:sz w:val="18"/>
                      <w:szCs w:val="18"/>
                    </w:rPr>
                    <w:t>&lt; High School (n=169)</w:t>
                  </w:r>
                </w:p>
              </w:tc>
              <w:tc>
                <w:tcPr>
                  <w:tcW w:w="0" w:type="auto"/>
                  <w:hideMark/>
                </w:tcPr>
                <w:p w14:paraId="2EB38253" w14:textId="77777777" w:rsidR="00D31EE8" w:rsidRPr="00D31EE8" w:rsidRDefault="00D31EE8" w:rsidP="00145FBB">
                  <w:pPr>
                    <w:spacing w:after="160" w:line="278" w:lineRule="auto"/>
                    <w:rPr>
                      <w:sz w:val="18"/>
                      <w:szCs w:val="18"/>
                    </w:rPr>
                  </w:pPr>
                  <w:r w:rsidRPr="00D31EE8">
                    <w:rPr>
                      <w:sz w:val="18"/>
                      <w:szCs w:val="18"/>
                    </w:rPr>
                    <w:t>HS/GED (n=241)</w:t>
                  </w:r>
                </w:p>
              </w:tc>
              <w:tc>
                <w:tcPr>
                  <w:tcW w:w="0" w:type="auto"/>
                  <w:hideMark/>
                </w:tcPr>
                <w:p w14:paraId="379B81AB" w14:textId="77777777" w:rsidR="00D31EE8" w:rsidRPr="00D31EE8" w:rsidRDefault="00D31EE8" w:rsidP="00145FBB">
                  <w:pPr>
                    <w:spacing w:after="160" w:line="278" w:lineRule="auto"/>
                    <w:rPr>
                      <w:sz w:val="18"/>
                      <w:szCs w:val="18"/>
                    </w:rPr>
                  </w:pPr>
                  <w:r w:rsidRPr="00D31EE8">
                    <w:rPr>
                      <w:sz w:val="18"/>
                      <w:szCs w:val="18"/>
                    </w:rPr>
                    <w:t>Some College (n=282)</w:t>
                  </w:r>
                </w:p>
              </w:tc>
              <w:tc>
                <w:tcPr>
                  <w:tcW w:w="0" w:type="auto"/>
                  <w:hideMark/>
                </w:tcPr>
                <w:p w14:paraId="63CA5CF4" w14:textId="77777777" w:rsidR="00D31EE8" w:rsidRPr="00D31EE8" w:rsidRDefault="00D31EE8" w:rsidP="00145FBB">
                  <w:pPr>
                    <w:spacing w:after="160" w:line="278" w:lineRule="auto"/>
                    <w:rPr>
                      <w:sz w:val="18"/>
                      <w:szCs w:val="18"/>
                    </w:rPr>
                  </w:pPr>
                  <w:r w:rsidRPr="00D31EE8">
                    <w:rPr>
                      <w:sz w:val="18"/>
                      <w:szCs w:val="18"/>
                    </w:rPr>
                    <w:t>Bachelor’s+ (n=304)</w:t>
                  </w:r>
                </w:p>
              </w:tc>
            </w:tr>
            <w:tr w:rsidR="00D31EE8" w:rsidRPr="00D31EE8" w14:paraId="68C5A8E4" w14:textId="77777777" w:rsidTr="00B42112">
              <w:tc>
                <w:tcPr>
                  <w:tcW w:w="0" w:type="auto"/>
                  <w:hideMark/>
                </w:tcPr>
                <w:p w14:paraId="37718947" w14:textId="77777777" w:rsidR="00D31EE8" w:rsidRPr="00D31EE8" w:rsidRDefault="00D31EE8" w:rsidP="00145FBB">
                  <w:pPr>
                    <w:spacing w:after="160" w:line="278" w:lineRule="auto"/>
                    <w:rPr>
                      <w:sz w:val="18"/>
                      <w:szCs w:val="18"/>
                    </w:rPr>
                  </w:pPr>
                  <w:r w:rsidRPr="00D31EE8">
                    <w:rPr>
                      <w:sz w:val="18"/>
                      <w:szCs w:val="18"/>
                    </w:rPr>
                    <w:t>Sample Size</w:t>
                  </w:r>
                </w:p>
              </w:tc>
              <w:tc>
                <w:tcPr>
                  <w:tcW w:w="0" w:type="auto"/>
                  <w:hideMark/>
                </w:tcPr>
                <w:p w14:paraId="19AC2EA1" w14:textId="77777777" w:rsidR="00D31EE8" w:rsidRPr="00D31EE8" w:rsidRDefault="00D31EE8" w:rsidP="00145FBB">
                  <w:pPr>
                    <w:spacing w:after="160" w:line="278" w:lineRule="auto"/>
                    <w:rPr>
                      <w:sz w:val="18"/>
                      <w:szCs w:val="18"/>
                    </w:rPr>
                  </w:pPr>
                  <w:r w:rsidRPr="00D31EE8">
                    <w:rPr>
                      <w:sz w:val="18"/>
                      <w:szCs w:val="18"/>
                    </w:rPr>
                    <w:t>996</w:t>
                  </w:r>
                </w:p>
              </w:tc>
              <w:tc>
                <w:tcPr>
                  <w:tcW w:w="0" w:type="auto"/>
                  <w:hideMark/>
                </w:tcPr>
                <w:p w14:paraId="7D85950D" w14:textId="77777777" w:rsidR="00D31EE8" w:rsidRPr="00D31EE8" w:rsidRDefault="00D31EE8" w:rsidP="00145FBB">
                  <w:pPr>
                    <w:spacing w:after="160" w:line="278" w:lineRule="auto"/>
                    <w:rPr>
                      <w:sz w:val="18"/>
                      <w:szCs w:val="18"/>
                    </w:rPr>
                  </w:pPr>
                  <w:r w:rsidRPr="00D31EE8">
                    <w:rPr>
                      <w:sz w:val="18"/>
                      <w:szCs w:val="18"/>
                    </w:rPr>
                    <w:t>169 (17.0%)</w:t>
                  </w:r>
                </w:p>
              </w:tc>
              <w:tc>
                <w:tcPr>
                  <w:tcW w:w="0" w:type="auto"/>
                  <w:hideMark/>
                </w:tcPr>
                <w:p w14:paraId="08B40744" w14:textId="77777777" w:rsidR="00D31EE8" w:rsidRPr="00D31EE8" w:rsidRDefault="00D31EE8" w:rsidP="00145FBB">
                  <w:pPr>
                    <w:spacing w:after="160" w:line="278" w:lineRule="auto"/>
                    <w:rPr>
                      <w:sz w:val="18"/>
                      <w:szCs w:val="18"/>
                    </w:rPr>
                  </w:pPr>
                  <w:r w:rsidRPr="00D31EE8">
                    <w:rPr>
                      <w:sz w:val="18"/>
                      <w:szCs w:val="18"/>
                    </w:rPr>
                    <w:t>241 (24.2%)</w:t>
                  </w:r>
                </w:p>
              </w:tc>
              <w:tc>
                <w:tcPr>
                  <w:tcW w:w="0" w:type="auto"/>
                  <w:hideMark/>
                </w:tcPr>
                <w:p w14:paraId="7D8772C6" w14:textId="77777777" w:rsidR="00D31EE8" w:rsidRPr="00D31EE8" w:rsidRDefault="00D31EE8" w:rsidP="00145FBB">
                  <w:pPr>
                    <w:spacing w:after="160" w:line="278" w:lineRule="auto"/>
                    <w:rPr>
                      <w:sz w:val="18"/>
                      <w:szCs w:val="18"/>
                    </w:rPr>
                  </w:pPr>
                  <w:r w:rsidRPr="00D31EE8">
                    <w:rPr>
                      <w:sz w:val="18"/>
                      <w:szCs w:val="18"/>
                    </w:rPr>
                    <w:t>282 (28.3%)</w:t>
                  </w:r>
                </w:p>
              </w:tc>
              <w:tc>
                <w:tcPr>
                  <w:tcW w:w="0" w:type="auto"/>
                  <w:hideMark/>
                </w:tcPr>
                <w:p w14:paraId="504B032D" w14:textId="77777777" w:rsidR="00D31EE8" w:rsidRPr="00D31EE8" w:rsidRDefault="00D31EE8" w:rsidP="00145FBB">
                  <w:pPr>
                    <w:spacing w:after="160" w:line="278" w:lineRule="auto"/>
                    <w:rPr>
                      <w:sz w:val="18"/>
                      <w:szCs w:val="18"/>
                    </w:rPr>
                  </w:pPr>
                  <w:r w:rsidRPr="00D31EE8">
                    <w:rPr>
                      <w:sz w:val="18"/>
                      <w:szCs w:val="18"/>
                    </w:rPr>
                    <w:t>304 (30.5%)</w:t>
                  </w:r>
                </w:p>
              </w:tc>
            </w:tr>
            <w:tr w:rsidR="00D31EE8" w:rsidRPr="00D31EE8" w14:paraId="299F8AEA" w14:textId="77777777" w:rsidTr="00B42112">
              <w:tc>
                <w:tcPr>
                  <w:tcW w:w="0" w:type="auto"/>
                  <w:hideMark/>
                </w:tcPr>
                <w:p w14:paraId="01ED20FA" w14:textId="77777777" w:rsidR="00D31EE8" w:rsidRPr="00D31EE8" w:rsidRDefault="00D31EE8" w:rsidP="00145FBB">
                  <w:pPr>
                    <w:spacing w:after="160" w:line="278" w:lineRule="auto"/>
                    <w:rPr>
                      <w:sz w:val="18"/>
                      <w:szCs w:val="18"/>
                    </w:rPr>
                  </w:pPr>
                  <w:r w:rsidRPr="00D31EE8">
                    <w:rPr>
                      <w:sz w:val="18"/>
                      <w:szCs w:val="18"/>
                    </w:rPr>
                    <w:t>Sex – Male</w:t>
                  </w:r>
                </w:p>
              </w:tc>
              <w:tc>
                <w:tcPr>
                  <w:tcW w:w="0" w:type="auto"/>
                  <w:hideMark/>
                </w:tcPr>
                <w:p w14:paraId="0116CAC0" w14:textId="77777777" w:rsidR="00D31EE8" w:rsidRPr="00D31EE8" w:rsidRDefault="00D31EE8" w:rsidP="00145FBB">
                  <w:pPr>
                    <w:spacing w:after="160" w:line="278" w:lineRule="auto"/>
                    <w:rPr>
                      <w:sz w:val="18"/>
                      <w:szCs w:val="18"/>
                    </w:rPr>
                  </w:pPr>
                  <w:r w:rsidRPr="00D31EE8">
                    <w:rPr>
                      <w:sz w:val="18"/>
                      <w:szCs w:val="18"/>
                    </w:rPr>
                    <w:t>478 (48.0%)</w:t>
                  </w:r>
                </w:p>
              </w:tc>
              <w:tc>
                <w:tcPr>
                  <w:tcW w:w="0" w:type="auto"/>
                  <w:hideMark/>
                </w:tcPr>
                <w:p w14:paraId="626CD681" w14:textId="77777777" w:rsidR="00D31EE8" w:rsidRPr="00D31EE8" w:rsidRDefault="00D31EE8" w:rsidP="00145FBB">
                  <w:pPr>
                    <w:spacing w:after="160" w:line="278" w:lineRule="auto"/>
                    <w:rPr>
                      <w:sz w:val="18"/>
                      <w:szCs w:val="18"/>
                    </w:rPr>
                  </w:pPr>
                  <w:r w:rsidRPr="00D31EE8">
                    <w:rPr>
                      <w:sz w:val="18"/>
                      <w:szCs w:val="18"/>
                    </w:rPr>
                    <w:t>76 (45.0%)</w:t>
                  </w:r>
                </w:p>
              </w:tc>
              <w:tc>
                <w:tcPr>
                  <w:tcW w:w="0" w:type="auto"/>
                  <w:hideMark/>
                </w:tcPr>
                <w:p w14:paraId="046E10E4" w14:textId="77777777" w:rsidR="00D31EE8" w:rsidRPr="00D31EE8" w:rsidRDefault="00D31EE8" w:rsidP="00145FBB">
                  <w:pPr>
                    <w:spacing w:after="160" w:line="278" w:lineRule="auto"/>
                    <w:rPr>
                      <w:sz w:val="18"/>
                      <w:szCs w:val="18"/>
                    </w:rPr>
                  </w:pPr>
                  <w:r w:rsidRPr="00D31EE8">
                    <w:rPr>
                      <w:sz w:val="18"/>
                      <w:szCs w:val="18"/>
                    </w:rPr>
                    <w:t>118 (49.0%)</w:t>
                  </w:r>
                </w:p>
              </w:tc>
              <w:tc>
                <w:tcPr>
                  <w:tcW w:w="0" w:type="auto"/>
                  <w:hideMark/>
                </w:tcPr>
                <w:p w14:paraId="0D8AAF22" w14:textId="77777777" w:rsidR="00D31EE8" w:rsidRPr="00D31EE8" w:rsidRDefault="00D31EE8" w:rsidP="00145FBB">
                  <w:pPr>
                    <w:spacing w:after="160" w:line="278" w:lineRule="auto"/>
                    <w:rPr>
                      <w:sz w:val="18"/>
                      <w:szCs w:val="18"/>
                    </w:rPr>
                  </w:pPr>
                  <w:r w:rsidRPr="00D31EE8">
                    <w:rPr>
                      <w:sz w:val="18"/>
                      <w:szCs w:val="18"/>
                    </w:rPr>
                    <w:t>139 (49.3%)</w:t>
                  </w:r>
                </w:p>
              </w:tc>
              <w:tc>
                <w:tcPr>
                  <w:tcW w:w="0" w:type="auto"/>
                  <w:hideMark/>
                </w:tcPr>
                <w:p w14:paraId="1C6D5696" w14:textId="77777777" w:rsidR="00D31EE8" w:rsidRPr="00D31EE8" w:rsidRDefault="00D31EE8" w:rsidP="00145FBB">
                  <w:pPr>
                    <w:spacing w:after="160" w:line="278" w:lineRule="auto"/>
                    <w:rPr>
                      <w:sz w:val="18"/>
                      <w:szCs w:val="18"/>
                    </w:rPr>
                  </w:pPr>
                  <w:r w:rsidRPr="00D31EE8">
                    <w:rPr>
                      <w:sz w:val="18"/>
                      <w:szCs w:val="18"/>
                    </w:rPr>
                    <w:t>145 (47.7%)</w:t>
                  </w:r>
                </w:p>
              </w:tc>
            </w:tr>
            <w:tr w:rsidR="00D31EE8" w:rsidRPr="00D31EE8" w14:paraId="429F89FE" w14:textId="77777777" w:rsidTr="00B42112">
              <w:tc>
                <w:tcPr>
                  <w:tcW w:w="0" w:type="auto"/>
                  <w:hideMark/>
                </w:tcPr>
                <w:p w14:paraId="68A1055A" w14:textId="77777777" w:rsidR="00D31EE8" w:rsidRPr="00D31EE8" w:rsidRDefault="00D31EE8" w:rsidP="00145FBB">
                  <w:pPr>
                    <w:spacing w:after="160" w:line="278" w:lineRule="auto"/>
                    <w:rPr>
                      <w:sz w:val="18"/>
                      <w:szCs w:val="18"/>
                    </w:rPr>
                  </w:pPr>
                  <w:r w:rsidRPr="00D31EE8">
                    <w:rPr>
                      <w:sz w:val="18"/>
                      <w:szCs w:val="18"/>
                    </w:rPr>
                    <w:t>Sex – Female</w:t>
                  </w:r>
                </w:p>
              </w:tc>
              <w:tc>
                <w:tcPr>
                  <w:tcW w:w="0" w:type="auto"/>
                  <w:hideMark/>
                </w:tcPr>
                <w:p w14:paraId="04573F71" w14:textId="77777777" w:rsidR="00D31EE8" w:rsidRPr="00D31EE8" w:rsidRDefault="00D31EE8" w:rsidP="00145FBB">
                  <w:pPr>
                    <w:spacing w:after="160" w:line="278" w:lineRule="auto"/>
                    <w:rPr>
                      <w:sz w:val="18"/>
                      <w:szCs w:val="18"/>
                    </w:rPr>
                  </w:pPr>
                  <w:r w:rsidRPr="00D31EE8">
                    <w:rPr>
                      <w:sz w:val="18"/>
                      <w:szCs w:val="18"/>
                    </w:rPr>
                    <w:t>518 (52.0%)</w:t>
                  </w:r>
                </w:p>
              </w:tc>
              <w:tc>
                <w:tcPr>
                  <w:tcW w:w="0" w:type="auto"/>
                  <w:hideMark/>
                </w:tcPr>
                <w:p w14:paraId="22297B30" w14:textId="77777777" w:rsidR="00D31EE8" w:rsidRPr="00D31EE8" w:rsidRDefault="00D31EE8" w:rsidP="00145FBB">
                  <w:pPr>
                    <w:spacing w:after="160" w:line="278" w:lineRule="auto"/>
                    <w:rPr>
                      <w:sz w:val="18"/>
                      <w:szCs w:val="18"/>
                    </w:rPr>
                  </w:pPr>
                  <w:r w:rsidRPr="00D31EE8">
                    <w:rPr>
                      <w:sz w:val="18"/>
                      <w:szCs w:val="18"/>
                    </w:rPr>
                    <w:t>93 (55.0%)</w:t>
                  </w:r>
                </w:p>
              </w:tc>
              <w:tc>
                <w:tcPr>
                  <w:tcW w:w="0" w:type="auto"/>
                  <w:hideMark/>
                </w:tcPr>
                <w:p w14:paraId="2C67AF90" w14:textId="77777777" w:rsidR="00D31EE8" w:rsidRPr="00D31EE8" w:rsidRDefault="00D31EE8" w:rsidP="00145FBB">
                  <w:pPr>
                    <w:spacing w:after="160" w:line="278" w:lineRule="auto"/>
                    <w:rPr>
                      <w:sz w:val="18"/>
                      <w:szCs w:val="18"/>
                    </w:rPr>
                  </w:pPr>
                  <w:r w:rsidRPr="00D31EE8">
                    <w:rPr>
                      <w:sz w:val="18"/>
                      <w:szCs w:val="18"/>
                    </w:rPr>
                    <w:t>123 (51.0%)</w:t>
                  </w:r>
                </w:p>
              </w:tc>
              <w:tc>
                <w:tcPr>
                  <w:tcW w:w="0" w:type="auto"/>
                  <w:hideMark/>
                </w:tcPr>
                <w:p w14:paraId="20C6F9F6" w14:textId="77777777" w:rsidR="00D31EE8" w:rsidRPr="00D31EE8" w:rsidRDefault="00D31EE8" w:rsidP="00145FBB">
                  <w:pPr>
                    <w:spacing w:after="160" w:line="278" w:lineRule="auto"/>
                    <w:rPr>
                      <w:sz w:val="18"/>
                      <w:szCs w:val="18"/>
                    </w:rPr>
                  </w:pPr>
                  <w:r w:rsidRPr="00D31EE8">
                    <w:rPr>
                      <w:sz w:val="18"/>
                      <w:szCs w:val="18"/>
                    </w:rPr>
                    <w:t>143 (50.7%)</w:t>
                  </w:r>
                </w:p>
              </w:tc>
              <w:tc>
                <w:tcPr>
                  <w:tcW w:w="0" w:type="auto"/>
                  <w:hideMark/>
                </w:tcPr>
                <w:p w14:paraId="0C701342" w14:textId="77777777" w:rsidR="00D31EE8" w:rsidRPr="00D31EE8" w:rsidRDefault="00D31EE8" w:rsidP="00145FBB">
                  <w:pPr>
                    <w:spacing w:after="160" w:line="278" w:lineRule="auto"/>
                    <w:rPr>
                      <w:sz w:val="18"/>
                      <w:szCs w:val="18"/>
                    </w:rPr>
                  </w:pPr>
                  <w:r w:rsidRPr="00D31EE8">
                    <w:rPr>
                      <w:sz w:val="18"/>
                      <w:szCs w:val="18"/>
                    </w:rPr>
                    <w:t>159 (52.3%)</w:t>
                  </w:r>
                </w:p>
              </w:tc>
            </w:tr>
            <w:tr w:rsidR="00D31EE8" w:rsidRPr="00D31EE8" w14:paraId="051A3674" w14:textId="77777777" w:rsidTr="00B42112">
              <w:tc>
                <w:tcPr>
                  <w:tcW w:w="0" w:type="auto"/>
                  <w:hideMark/>
                </w:tcPr>
                <w:p w14:paraId="7D7DA5E5" w14:textId="77777777" w:rsidR="00D31EE8" w:rsidRPr="00D31EE8" w:rsidRDefault="00D31EE8" w:rsidP="00145FBB">
                  <w:pPr>
                    <w:spacing w:after="160" w:line="278" w:lineRule="auto"/>
                    <w:rPr>
                      <w:sz w:val="18"/>
                      <w:szCs w:val="18"/>
                    </w:rPr>
                  </w:pPr>
                  <w:r w:rsidRPr="00D31EE8">
                    <w:rPr>
                      <w:sz w:val="18"/>
                      <w:szCs w:val="18"/>
                    </w:rPr>
                    <w:t>Age (years)</w:t>
                  </w:r>
                </w:p>
              </w:tc>
              <w:tc>
                <w:tcPr>
                  <w:tcW w:w="0" w:type="auto"/>
                  <w:hideMark/>
                </w:tcPr>
                <w:p w14:paraId="58522D1D" w14:textId="77777777" w:rsidR="00D31EE8" w:rsidRPr="00D31EE8" w:rsidRDefault="00D31EE8" w:rsidP="00145FBB">
                  <w:pPr>
                    <w:spacing w:after="160" w:line="278" w:lineRule="auto"/>
                    <w:rPr>
                      <w:sz w:val="18"/>
                      <w:szCs w:val="18"/>
                    </w:rPr>
                  </w:pPr>
                  <w:r w:rsidRPr="00D31EE8">
                    <w:rPr>
                      <w:sz w:val="18"/>
                      <w:szCs w:val="18"/>
                    </w:rPr>
                    <w:t>45.6 (14.2)</w:t>
                  </w:r>
                </w:p>
              </w:tc>
              <w:tc>
                <w:tcPr>
                  <w:tcW w:w="0" w:type="auto"/>
                  <w:hideMark/>
                </w:tcPr>
                <w:p w14:paraId="6399932A" w14:textId="77777777" w:rsidR="00D31EE8" w:rsidRPr="00D31EE8" w:rsidRDefault="00D31EE8" w:rsidP="00145FBB">
                  <w:pPr>
                    <w:spacing w:after="160" w:line="278" w:lineRule="auto"/>
                    <w:rPr>
                      <w:sz w:val="18"/>
                      <w:szCs w:val="18"/>
                    </w:rPr>
                  </w:pPr>
                  <w:r w:rsidRPr="00D31EE8">
                    <w:rPr>
                      <w:sz w:val="18"/>
                      <w:szCs w:val="18"/>
                    </w:rPr>
                    <w:t>49.8 (15.0)</w:t>
                  </w:r>
                </w:p>
              </w:tc>
              <w:tc>
                <w:tcPr>
                  <w:tcW w:w="0" w:type="auto"/>
                  <w:hideMark/>
                </w:tcPr>
                <w:p w14:paraId="15AFA61A" w14:textId="77777777" w:rsidR="00D31EE8" w:rsidRPr="00D31EE8" w:rsidRDefault="00D31EE8" w:rsidP="00145FBB">
                  <w:pPr>
                    <w:spacing w:after="160" w:line="278" w:lineRule="auto"/>
                    <w:rPr>
                      <w:sz w:val="18"/>
                      <w:szCs w:val="18"/>
                    </w:rPr>
                  </w:pPr>
                  <w:r w:rsidRPr="00D31EE8">
                    <w:rPr>
                      <w:sz w:val="18"/>
                      <w:szCs w:val="18"/>
                    </w:rPr>
                    <w:t>47.1 (14.2)</w:t>
                  </w:r>
                </w:p>
              </w:tc>
              <w:tc>
                <w:tcPr>
                  <w:tcW w:w="0" w:type="auto"/>
                  <w:hideMark/>
                </w:tcPr>
                <w:p w14:paraId="0E83DFE2" w14:textId="77777777" w:rsidR="00D31EE8" w:rsidRPr="00D31EE8" w:rsidRDefault="00D31EE8" w:rsidP="00145FBB">
                  <w:pPr>
                    <w:spacing w:after="160" w:line="278" w:lineRule="auto"/>
                    <w:rPr>
                      <w:sz w:val="18"/>
                      <w:szCs w:val="18"/>
                    </w:rPr>
                  </w:pPr>
                  <w:r w:rsidRPr="00D31EE8">
                    <w:rPr>
                      <w:sz w:val="18"/>
                      <w:szCs w:val="18"/>
                    </w:rPr>
                    <w:t>44.3 (13.4)</w:t>
                  </w:r>
                </w:p>
              </w:tc>
              <w:tc>
                <w:tcPr>
                  <w:tcW w:w="0" w:type="auto"/>
                  <w:hideMark/>
                </w:tcPr>
                <w:p w14:paraId="7430898F" w14:textId="77777777" w:rsidR="00D31EE8" w:rsidRPr="00D31EE8" w:rsidRDefault="00D31EE8" w:rsidP="00145FBB">
                  <w:pPr>
                    <w:spacing w:after="160" w:line="278" w:lineRule="auto"/>
                    <w:rPr>
                      <w:sz w:val="18"/>
                      <w:szCs w:val="18"/>
                    </w:rPr>
                  </w:pPr>
                  <w:r w:rsidRPr="00D31EE8">
                    <w:rPr>
                      <w:sz w:val="18"/>
                      <w:szCs w:val="18"/>
                    </w:rPr>
                    <w:t>41.1 (12.8)</w:t>
                  </w:r>
                </w:p>
              </w:tc>
            </w:tr>
            <w:tr w:rsidR="00D31EE8" w:rsidRPr="00D31EE8" w14:paraId="0F25E187" w14:textId="77777777" w:rsidTr="00B42112">
              <w:tc>
                <w:tcPr>
                  <w:tcW w:w="0" w:type="auto"/>
                  <w:hideMark/>
                </w:tcPr>
                <w:p w14:paraId="59A7AB39" w14:textId="77777777" w:rsidR="00D31EE8" w:rsidRPr="00D31EE8" w:rsidRDefault="00D31EE8" w:rsidP="00145FBB">
                  <w:pPr>
                    <w:spacing w:after="160" w:line="278" w:lineRule="auto"/>
                    <w:rPr>
                      <w:sz w:val="18"/>
                      <w:szCs w:val="18"/>
                    </w:rPr>
                  </w:pPr>
                  <w:r w:rsidRPr="00D31EE8">
                    <w:rPr>
                      <w:sz w:val="18"/>
                      <w:szCs w:val="18"/>
                    </w:rPr>
                    <w:t>Work Income – Yes</w:t>
                  </w:r>
                </w:p>
              </w:tc>
              <w:tc>
                <w:tcPr>
                  <w:tcW w:w="0" w:type="auto"/>
                  <w:hideMark/>
                </w:tcPr>
                <w:p w14:paraId="1060948F" w14:textId="77777777" w:rsidR="00D31EE8" w:rsidRPr="00D31EE8" w:rsidRDefault="00D31EE8" w:rsidP="00145FBB">
                  <w:pPr>
                    <w:spacing w:after="160" w:line="278" w:lineRule="auto"/>
                    <w:rPr>
                      <w:sz w:val="18"/>
                      <w:szCs w:val="18"/>
                    </w:rPr>
                  </w:pPr>
                  <w:r w:rsidRPr="00D31EE8">
                    <w:rPr>
                      <w:sz w:val="18"/>
                      <w:szCs w:val="18"/>
                    </w:rPr>
                    <w:t>670 (67.3%)</w:t>
                  </w:r>
                </w:p>
              </w:tc>
              <w:tc>
                <w:tcPr>
                  <w:tcW w:w="0" w:type="auto"/>
                  <w:hideMark/>
                </w:tcPr>
                <w:p w14:paraId="642FE62C" w14:textId="77777777" w:rsidR="00D31EE8" w:rsidRPr="00D31EE8" w:rsidRDefault="00D31EE8" w:rsidP="00145FBB">
                  <w:pPr>
                    <w:spacing w:after="160" w:line="278" w:lineRule="auto"/>
                    <w:rPr>
                      <w:sz w:val="18"/>
                      <w:szCs w:val="18"/>
                    </w:rPr>
                  </w:pPr>
                  <w:r w:rsidRPr="00D31EE8">
                    <w:rPr>
                      <w:sz w:val="18"/>
                      <w:szCs w:val="18"/>
                    </w:rPr>
                    <w:t>81 (48.0%)</w:t>
                  </w:r>
                </w:p>
              </w:tc>
              <w:tc>
                <w:tcPr>
                  <w:tcW w:w="0" w:type="auto"/>
                  <w:hideMark/>
                </w:tcPr>
                <w:p w14:paraId="1C9E16FB" w14:textId="77777777" w:rsidR="00D31EE8" w:rsidRPr="00D31EE8" w:rsidRDefault="00D31EE8" w:rsidP="00145FBB">
                  <w:pPr>
                    <w:spacing w:after="160" w:line="278" w:lineRule="auto"/>
                    <w:rPr>
                      <w:sz w:val="18"/>
                      <w:szCs w:val="18"/>
                    </w:rPr>
                  </w:pPr>
                  <w:r w:rsidRPr="00D31EE8">
                    <w:rPr>
                      <w:sz w:val="18"/>
                      <w:szCs w:val="18"/>
                    </w:rPr>
                    <w:t>148 (61.4%)</w:t>
                  </w:r>
                </w:p>
              </w:tc>
              <w:tc>
                <w:tcPr>
                  <w:tcW w:w="0" w:type="auto"/>
                  <w:hideMark/>
                </w:tcPr>
                <w:p w14:paraId="77E44B5C" w14:textId="77777777" w:rsidR="00D31EE8" w:rsidRPr="00D31EE8" w:rsidRDefault="00D31EE8" w:rsidP="00145FBB">
                  <w:pPr>
                    <w:spacing w:after="160" w:line="278" w:lineRule="auto"/>
                    <w:rPr>
                      <w:sz w:val="18"/>
                      <w:szCs w:val="18"/>
                    </w:rPr>
                  </w:pPr>
                  <w:r w:rsidRPr="00D31EE8">
                    <w:rPr>
                      <w:sz w:val="18"/>
                      <w:szCs w:val="18"/>
                    </w:rPr>
                    <w:t>212 (75.2%)</w:t>
                  </w:r>
                </w:p>
              </w:tc>
              <w:tc>
                <w:tcPr>
                  <w:tcW w:w="0" w:type="auto"/>
                  <w:hideMark/>
                </w:tcPr>
                <w:p w14:paraId="0C2C00C3" w14:textId="77777777" w:rsidR="00D31EE8" w:rsidRPr="00D31EE8" w:rsidRDefault="00D31EE8" w:rsidP="00145FBB">
                  <w:pPr>
                    <w:spacing w:after="160" w:line="278" w:lineRule="auto"/>
                    <w:rPr>
                      <w:sz w:val="18"/>
                      <w:szCs w:val="18"/>
                    </w:rPr>
                  </w:pPr>
                  <w:r w:rsidRPr="00D31EE8">
                    <w:rPr>
                      <w:sz w:val="18"/>
                      <w:szCs w:val="18"/>
                    </w:rPr>
                    <w:t>229 (75.3%)</w:t>
                  </w:r>
                </w:p>
              </w:tc>
            </w:tr>
            <w:tr w:rsidR="00D31EE8" w:rsidRPr="00D31EE8" w14:paraId="22EEB404" w14:textId="77777777" w:rsidTr="00B42112">
              <w:tc>
                <w:tcPr>
                  <w:tcW w:w="0" w:type="auto"/>
                  <w:hideMark/>
                </w:tcPr>
                <w:p w14:paraId="3B49C3B9" w14:textId="77777777" w:rsidR="00D31EE8" w:rsidRPr="00D31EE8" w:rsidRDefault="00D31EE8" w:rsidP="00145FBB">
                  <w:pPr>
                    <w:spacing w:after="160" w:line="278" w:lineRule="auto"/>
                    <w:rPr>
                      <w:sz w:val="18"/>
                      <w:szCs w:val="18"/>
                    </w:rPr>
                  </w:pPr>
                  <w:r w:rsidRPr="00D31EE8">
                    <w:rPr>
                      <w:sz w:val="18"/>
                      <w:szCs w:val="18"/>
                    </w:rPr>
                    <w:t>Work Income – No</w:t>
                  </w:r>
                </w:p>
              </w:tc>
              <w:tc>
                <w:tcPr>
                  <w:tcW w:w="0" w:type="auto"/>
                  <w:hideMark/>
                </w:tcPr>
                <w:p w14:paraId="17E65538" w14:textId="77777777" w:rsidR="00D31EE8" w:rsidRPr="00D31EE8" w:rsidRDefault="00D31EE8" w:rsidP="00145FBB">
                  <w:pPr>
                    <w:spacing w:after="160" w:line="278" w:lineRule="auto"/>
                    <w:rPr>
                      <w:sz w:val="18"/>
                      <w:szCs w:val="18"/>
                    </w:rPr>
                  </w:pPr>
                  <w:r w:rsidRPr="00D31EE8">
                    <w:rPr>
                      <w:sz w:val="18"/>
                      <w:szCs w:val="18"/>
                    </w:rPr>
                    <w:t>326 (32.7%)</w:t>
                  </w:r>
                </w:p>
              </w:tc>
              <w:tc>
                <w:tcPr>
                  <w:tcW w:w="0" w:type="auto"/>
                  <w:hideMark/>
                </w:tcPr>
                <w:p w14:paraId="7A6003FB" w14:textId="77777777" w:rsidR="00D31EE8" w:rsidRPr="00D31EE8" w:rsidRDefault="00D31EE8" w:rsidP="00145FBB">
                  <w:pPr>
                    <w:spacing w:after="160" w:line="278" w:lineRule="auto"/>
                    <w:rPr>
                      <w:sz w:val="18"/>
                      <w:szCs w:val="18"/>
                    </w:rPr>
                  </w:pPr>
                  <w:r w:rsidRPr="00D31EE8">
                    <w:rPr>
                      <w:sz w:val="18"/>
                      <w:szCs w:val="18"/>
                    </w:rPr>
                    <w:t>88 (52.0%)</w:t>
                  </w:r>
                </w:p>
              </w:tc>
              <w:tc>
                <w:tcPr>
                  <w:tcW w:w="0" w:type="auto"/>
                  <w:hideMark/>
                </w:tcPr>
                <w:p w14:paraId="5085AEB1" w14:textId="77777777" w:rsidR="00D31EE8" w:rsidRPr="00D31EE8" w:rsidRDefault="00D31EE8" w:rsidP="00145FBB">
                  <w:pPr>
                    <w:spacing w:after="160" w:line="278" w:lineRule="auto"/>
                    <w:rPr>
                      <w:sz w:val="18"/>
                      <w:szCs w:val="18"/>
                    </w:rPr>
                  </w:pPr>
                  <w:r w:rsidRPr="00D31EE8">
                    <w:rPr>
                      <w:sz w:val="18"/>
                      <w:szCs w:val="18"/>
                    </w:rPr>
                    <w:t>93 (38.6%)</w:t>
                  </w:r>
                </w:p>
              </w:tc>
              <w:tc>
                <w:tcPr>
                  <w:tcW w:w="0" w:type="auto"/>
                  <w:hideMark/>
                </w:tcPr>
                <w:p w14:paraId="338B958B" w14:textId="77777777" w:rsidR="00D31EE8" w:rsidRPr="00D31EE8" w:rsidRDefault="00D31EE8" w:rsidP="00145FBB">
                  <w:pPr>
                    <w:spacing w:after="160" w:line="278" w:lineRule="auto"/>
                    <w:rPr>
                      <w:sz w:val="18"/>
                      <w:szCs w:val="18"/>
                    </w:rPr>
                  </w:pPr>
                  <w:r w:rsidRPr="00D31EE8">
                    <w:rPr>
                      <w:sz w:val="18"/>
                      <w:szCs w:val="18"/>
                    </w:rPr>
                    <w:t>70 (24.8%)</w:t>
                  </w:r>
                </w:p>
              </w:tc>
              <w:tc>
                <w:tcPr>
                  <w:tcW w:w="0" w:type="auto"/>
                  <w:hideMark/>
                </w:tcPr>
                <w:p w14:paraId="0CF4B5CA" w14:textId="77777777" w:rsidR="00D31EE8" w:rsidRPr="00D31EE8" w:rsidRDefault="00D31EE8" w:rsidP="00145FBB">
                  <w:pPr>
                    <w:spacing w:after="160" w:line="278" w:lineRule="auto"/>
                    <w:rPr>
                      <w:sz w:val="18"/>
                      <w:szCs w:val="18"/>
                    </w:rPr>
                  </w:pPr>
                  <w:r w:rsidRPr="00D31EE8">
                    <w:rPr>
                      <w:sz w:val="18"/>
                      <w:szCs w:val="18"/>
                    </w:rPr>
                    <w:t>75 (24.7%)</w:t>
                  </w:r>
                </w:p>
              </w:tc>
            </w:tr>
          </w:tbl>
          <w:p w14:paraId="3A7CC8AF" w14:textId="77777777" w:rsidR="00D31EE8" w:rsidRPr="00D31EE8" w:rsidRDefault="00D31EE8">
            <w:pPr>
              <w:rPr>
                <w:sz w:val="18"/>
                <w:szCs w:val="18"/>
              </w:rPr>
            </w:pPr>
          </w:p>
        </w:tc>
      </w:tr>
    </w:tbl>
    <w:p w14:paraId="7F154D8C" w14:textId="77777777" w:rsidR="006D2DEF" w:rsidRPr="00D31EE8" w:rsidRDefault="006D2DEF" w:rsidP="00D31EE8">
      <w:pPr>
        <w:rPr>
          <w:sz w:val="18"/>
          <w:szCs w:val="18"/>
        </w:rPr>
      </w:pPr>
    </w:p>
    <w:p w14:paraId="48059822" w14:textId="469E9F08" w:rsidR="00D31EE8" w:rsidRDefault="00D31EE8" w:rsidP="000B3AE2">
      <w:r w:rsidRPr="00D31EE8">
        <w:lastRenderedPageBreak/>
        <w:t>* P-values represent tests of association between educational attainment and each covariate.</w:t>
      </w:r>
      <w:r w:rsidRPr="00D31EE8">
        <w:br/>
        <w:t>† Pearson chi-square test used for categorical covariates (sex, work income).</w:t>
      </w:r>
      <w:r w:rsidRPr="00D31EE8">
        <w:br/>
        <w:t>‡ Linear trend across education levels tested using ANOVA/Kruskal–Wallis for continuous variables (age).</w:t>
      </w:r>
    </w:p>
    <w:p w14:paraId="30E4E2AE" w14:textId="77777777" w:rsidR="00D31EE8" w:rsidRDefault="00D31EE8" w:rsidP="00D31EE8"/>
    <w:p w14:paraId="0DC2B331" w14:textId="678C19AB" w:rsidR="00CB017A" w:rsidRDefault="00B42112" w:rsidP="00D31EE8">
      <w:r>
        <w:t>T</w:t>
      </w:r>
      <w:r w:rsidR="00CB017A" w:rsidRPr="00CB017A">
        <w:t>ABLE 2. Bivariable Associations Between Educational Attainment and Self-Rated Health (n = 996)</w:t>
      </w:r>
    </w:p>
    <w:tbl>
      <w:tblPr>
        <w:tblStyle w:val="TableGridLight"/>
        <w:tblW w:w="0" w:type="auto"/>
        <w:tblLook w:val="04A0" w:firstRow="1" w:lastRow="0" w:firstColumn="1" w:lastColumn="0" w:noHBand="0" w:noVBand="1"/>
      </w:tblPr>
      <w:tblGrid>
        <w:gridCol w:w="9350"/>
      </w:tblGrid>
      <w:tr w:rsidR="00B42112" w:rsidRPr="00B42112" w14:paraId="4093E12E" w14:textId="77777777" w:rsidTr="00B42112">
        <w:tc>
          <w:tcPr>
            <w:tcW w:w="9350" w:type="dxa"/>
          </w:tcPr>
          <w:tbl>
            <w:tblPr>
              <w:tblStyle w:val="TableGrid"/>
              <w:tblW w:w="0" w:type="auto"/>
              <w:tblLook w:val="04A0" w:firstRow="1" w:lastRow="0" w:firstColumn="1" w:lastColumn="0" w:noHBand="0" w:noVBand="1"/>
            </w:tblPr>
            <w:tblGrid>
              <w:gridCol w:w="2469"/>
              <w:gridCol w:w="1015"/>
              <w:gridCol w:w="1268"/>
              <w:gridCol w:w="1213"/>
              <w:gridCol w:w="1030"/>
              <w:gridCol w:w="1259"/>
              <w:gridCol w:w="870"/>
            </w:tblGrid>
            <w:tr w:rsidR="00B42112" w:rsidRPr="00B42112" w14:paraId="246522D0" w14:textId="77777777" w:rsidTr="00B42112">
              <w:tc>
                <w:tcPr>
                  <w:tcW w:w="0" w:type="auto"/>
                  <w:hideMark/>
                </w:tcPr>
                <w:p w14:paraId="78816134" w14:textId="77777777" w:rsidR="00B42112" w:rsidRPr="00B42112" w:rsidRDefault="00B42112" w:rsidP="0001620E">
                  <w:pPr>
                    <w:spacing w:after="160" w:line="278" w:lineRule="auto"/>
                    <w:rPr>
                      <w:b/>
                      <w:bCs/>
                      <w:sz w:val="18"/>
                      <w:szCs w:val="18"/>
                    </w:rPr>
                  </w:pPr>
                  <w:r w:rsidRPr="00B42112">
                    <w:rPr>
                      <w:b/>
                      <w:bCs/>
                      <w:sz w:val="18"/>
                      <w:szCs w:val="18"/>
                    </w:rPr>
                    <w:t>Predictor</w:t>
                  </w:r>
                </w:p>
              </w:tc>
              <w:tc>
                <w:tcPr>
                  <w:tcW w:w="0" w:type="auto"/>
                  <w:hideMark/>
                </w:tcPr>
                <w:p w14:paraId="167B0FF7" w14:textId="77777777" w:rsidR="00B42112" w:rsidRPr="00B42112" w:rsidRDefault="00B42112" w:rsidP="0001620E">
                  <w:pPr>
                    <w:spacing w:after="160" w:line="278" w:lineRule="auto"/>
                    <w:rPr>
                      <w:b/>
                      <w:bCs/>
                      <w:sz w:val="18"/>
                      <w:szCs w:val="18"/>
                    </w:rPr>
                  </w:pPr>
                  <w:r w:rsidRPr="00B42112">
                    <w:rPr>
                      <w:b/>
                      <w:bCs/>
                      <w:sz w:val="18"/>
                      <w:szCs w:val="18"/>
                    </w:rPr>
                    <w:t>Overall</w:t>
                  </w:r>
                </w:p>
              </w:tc>
              <w:tc>
                <w:tcPr>
                  <w:tcW w:w="0" w:type="auto"/>
                  <w:hideMark/>
                </w:tcPr>
                <w:p w14:paraId="0A2024D1" w14:textId="77777777" w:rsidR="00B42112" w:rsidRPr="00B42112" w:rsidRDefault="00B42112" w:rsidP="0001620E">
                  <w:pPr>
                    <w:spacing w:after="160" w:line="278" w:lineRule="auto"/>
                    <w:rPr>
                      <w:b/>
                      <w:bCs/>
                      <w:sz w:val="18"/>
                      <w:szCs w:val="18"/>
                    </w:rPr>
                  </w:pPr>
                  <w:r w:rsidRPr="00B42112">
                    <w:rPr>
                      <w:b/>
                      <w:bCs/>
                      <w:sz w:val="18"/>
                      <w:szCs w:val="18"/>
                    </w:rPr>
                    <w:t>Excellent (n=258)</w:t>
                  </w:r>
                </w:p>
              </w:tc>
              <w:tc>
                <w:tcPr>
                  <w:tcW w:w="0" w:type="auto"/>
                  <w:hideMark/>
                </w:tcPr>
                <w:p w14:paraId="0E310E3E" w14:textId="77777777" w:rsidR="00B42112" w:rsidRPr="00B42112" w:rsidRDefault="00B42112" w:rsidP="0001620E">
                  <w:pPr>
                    <w:spacing w:after="160" w:line="278" w:lineRule="auto"/>
                    <w:rPr>
                      <w:b/>
                      <w:bCs/>
                      <w:sz w:val="18"/>
                      <w:szCs w:val="18"/>
                    </w:rPr>
                  </w:pPr>
                  <w:r w:rsidRPr="00B42112">
                    <w:rPr>
                      <w:b/>
                      <w:bCs/>
                      <w:sz w:val="18"/>
                      <w:szCs w:val="18"/>
                    </w:rPr>
                    <w:t>Very Good (n=302)</w:t>
                  </w:r>
                </w:p>
              </w:tc>
              <w:tc>
                <w:tcPr>
                  <w:tcW w:w="0" w:type="auto"/>
                  <w:hideMark/>
                </w:tcPr>
                <w:p w14:paraId="0AFC095D" w14:textId="77777777" w:rsidR="00B42112" w:rsidRPr="00B42112" w:rsidRDefault="00B42112" w:rsidP="0001620E">
                  <w:pPr>
                    <w:spacing w:after="160" w:line="278" w:lineRule="auto"/>
                    <w:rPr>
                      <w:b/>
                      <w:bCs/>
                      <w:sz w:val="18"/>
                      <w:szCs w:val="18"/>
                    </w:rPr>
                  </w:pPr>
                  <w:r w:rsidRPr="00B42112">
                    <w:rPr>
                      <w:b/>
                      <w:bCs/>
                      <w:sz w:val="18"/>
                      <w:szCs w:val="18"/>
                    </w:rPr>
                    <w:t>Good (n=221)</w:t>
                  </w:r>
                </w:p>
              </w:tc>
              <w:tc>
                <w:tcPr>
                  <w:tcW w:w="0" w:type="auto"/>
                  <w:hideMark/>
                </w:tcPr>
                <w:p w14:paraId="01FFE80A" w14:textId="77777777" w:rsidR="00B42112" w:rsidRPr="00B42112" w:rsidRDefault="00B42112" w:rsidP="0001620E">
                  <w:pPr>
                    <w:spacing w:after="160" w:line="278" w:lineRule="auto"/>
                    <w:rPr>
                      <w:b/>
                      <w:bCs/>
                      <w:sz w:val="18"/>
                      <w:szCs w:val="18"/>
                    </w:rPr>
                  </w:pPr>
                  <w:r w:rsidRPr="00B42112">
                    <w:rPr>
                      <w:b/>
                      <w:bCs/>
                      <w:sz w:val="18"/>
                      <w:szCs w:val="18"/>
                    </w:rPr>
                    <w:t>Fair/Poor (n=215)</w:t>
                  </w:r>
                </w:p>
              </w:tc>
              <w:tc>
                <w:tcPr>
                  <w:tcW w:w="0" w:type="auto"/>
                  <w:hideMark/>
                </w:tcPr>
                <w:p w14:paraId="51758466" w14:textId="77777777" w:rsidR="00B42112" w:rsidRPr="00B42112" w:rsidRDefault="00B42112" w:rsidP="0001620E">
                  <w:pPr>
                    <w:spacing w:after="160" w:line="278" w:lineRule="auto"/>
                    <w:rPr>
                      <w:b/>
                      <w:bCs/>
                      <w:sz w:val="18"/>
                      <w:szCs w:val="18"/>
                    </w:rPr>
                  </w:pPr>
                  <w:r w:rsidRPr="00B42112">
                    <w:rPr>
                      <w:b/>
                      <w:bCs/>
                      <w:sz w:val="18"/>
                      <w:szCs w:val="18"/>
                    </w:rPr>
                    <w:t>P-value*</w:t>
                  </w:r>
                </w:p>
              </w:tc>
            </w:tr>
            <w:tr w:rsidR="00B42112" w:rsidRPr="00B42112" w14:paraId="7657CBE5" w14:textId="77777777" w:rsidTr="00B42112">
              <w:tc>
                <w:tcPr>
                  <w:tcW w:w="0" w:type="auto"/>
                  <w:hideMark/>
                </w:tcPr>
                <w:p w14:paraId="56F5434D" w14:textId="77777777" w:rsidR="00B42112" w:rsidRPr="00B42112" w:rsidRDefault="00B42112" w:rsidP="0001620E">
                  <w:pPr>
                    <w:spacing w:after="160" w:line="278" w:lineRule="auto"/>
                    <w:rPr>
                      <w:sz w:val="18"/>
                      <w:szCs w:val="18"/>
                    </w:rPr>
                  </w:pPr>
                  <w:r w:rsidRPr="00B42112">
                    <w:rPr>
                      <w:b/>
                      <w:bCs/>
                      <w:sz w:val="18"/>
                      <w:szCs w:val="18"/>
                    </w:rPr>
                    <w:t>Educational Attainment (Predictor of Interest)</w:t>
                  </w:r>
                </w:p>
              </w:tc>
              <w:tc>
                <w:tcPr>
                  <w:tcW w:w="0" w:type="auto"/>
                  <w:hideMark/>
                </w:tcPr>
                <w:p w14:paraId="1A23D497" w14:textId="77777777" w:rsidR="00B42112" w:rsidRPr="00B42112" w:rsidRDefault="00B42112" w:rsidP="0001620E">
                  <w:pPr>
                    <w:spacing w:after="160" w:line="278" w:lineRule="auto"/>
                    <w:rPr>
                      <w:sz w:val="18"/>
                      <w:szCs w:val="18"/>
                    </w:rPr>
                  </w:pPr>
                </w:p>
              </w:tc>
              <w:tc>
                <w:tcPr>
                  <w:tcW w:w="0" w:type="auto"/>
                  <w:hideMark/>
                </w:tcPr>
                <w:p w14:paraId="6B9F62BE" w14:textId="77777777" w:rsidR="00B42112" w:rsidRPr="00B42112" w:rsidRDefault="00B42112" w:rsidP="0001620E">
                  <w:pPr>
                    <w:spacing w:after="160" w:line="278" w:lineRule="auto"/>
                    <w:rPr>
                      <w:sz w:val="18"/>
                      <w:szCs w:val="18"/>
                    </w:rPr>
                  </w:pPr>
                </w:p>
              </w:tc>
              <w:tc>
                <w:tcPr>
                  <w:tcW w:w="0" w:type="auto"/>
                  <w:hideMark/>
                </w:tcPr>
                <w:p w14:paraId="5C9C1493" w14:textId="77777777" w:rsidR="00B42112" w:rsidRPr="00B42112" w:rsidRDefault="00B42112" w:rsidP="0001620E">
                  <w:pPr>
                    <w:spacing w:after="160" w:line="278" w:lineRule="auto"/>
                    <w:rPr>
                      <w:sz w:val="18"/>
                      <w:szCs w:val="18"/>
                    </w:rPr>
                  </w:pPr>
                </w:p>
              </w:tc>
              <w:tc>
                <w:tcPr>
                  <w:tcW w:w="0" w:type="auto"/>
                  <w:hideMark/>
                </w:tcPr>
                <w:p w14:paraId="6ACE277D" w14:textId="77777777" w:rsidR="00B42112" w:rsidRPr="00B42112" w:rsidRDefault="00B42112" w:rsidP="0001620E">
                  <w:pPr>
                    <w:spacing w:after="160" w:line="278" w:lineRule="auto"/>
                    <w:rPr>
                      <w:sz w:val="18"/>
                      <w:szCs w:val="18"/>
                    </w:rPr>
                  </w:pPr>
                </w:p>
              </w:tc>
              <w:tc>
                <w:tcPr>
                  <w:tcW w:w="0" w:type="auto"/>
                  <w:hideMark/>
                </w:tcPr>
                <w:p w14:paraId="01CDC952" w14:textId="77777777" w:rsidR="00B42112" w:rsidRPr="00B42112" w:rsidRDefault="00B42112" w:rsidP="0001620E">
                  <w:pPr>
                    <w:spacing w:after="160" w:line="278" w:lineRule="auto"/>
                    <w:rPr>
                      <w:sz w:val="18"/>
                      <w:szCs w:val="18"/>
                    </w:rPr>
                  </w:pPr>
                </w:p>
              </w:tc>
              <w:tc>
                <w:tcPr>
                  <w:tcW w:w="0" w:type="auto"/>
                  <w:hideMark/>
                </w:tcPr>
                <w:p w14:paraId="4EB0F946" w14:textId="77777777" w:rsidR="00B42112" w:rsidRPr="00B42112" w:rsidRDefault="00B42112" w:rsidP="0001620E">
                  <w:pPr>
                    <w:spacing w:after="160" w:line="278" w:lineRule="auto"/>
                    <w:rPr>
                      <w:sz w:val="18"/>
                      <w:szCs w:val="18"/>
                    </w:rPr>
                  </w:pPr>
                  <w:r w:rsidRPr="00B42112">
                    <w:rPr>
                      <w:b/>
                      <w:bCs/>
                      <w:sz w:val="18"/>
                      <w:szCs w:val="18"/>
                    </w:rPr>
                    <w:t>&lt;0.001†</w:t>
                  </w:r>
                </w:p>
              </w:tc>
            </w:tr>
            <w:tr w:rsidR="00B42112" w:rsidRPr="00B42112" w14:paraId="58955639" w14:textId="77777777" w:rsidTr="00B42112">
              <w:tc>
                <w:tcPr>
                  <w:tcW w:w="0" w:type="auto"/>
                  <w:hideMark/>
                </w:tcPr>
                <w:p w14:paraId="2135FC64" w14:textId="77777777" w:rsidR="00B42112" w:rsidRPr="00B42112" w:rsidRDefault="00B42112" w:rsidP="0001620E">
                  <w:pPr>
                    <w:spacing w:after="160" w:line="278" w:lineRule="auto"/>
                    <w:rPr>
                      <w:sz w:val="18"/>
                      <w:szCs w:val="18"/>
                    </w:rPr>
                  </w:pPr>
                  <w:r w:rsidRPr="00B42112">
                    <w:rPr>
                      <w:sz w:val="18"/>
                      <w:szCs w:val="18"/>
                    </w:rPr>
                    <w:t>&lt; High School (n=169)</w:t>
                  </w:r>
                </w:p>
              </w:tc>
              <w:tc>
                <w:tcPr>
                  <w:tcW w:w="0" w:type="auto"/>
                  <w:hideMark/>
                </w:tcPr>
                <w:p w14:paraId="2F2046E5" w14:textId="77777777" w:rsidR="00B42112" w:rsidRPr="00B42112" w:rsidRDefault="00B42112" w:rsidP="0001620E">
                  <w:pPr>
                    <w:spacing w:after="160" w:line="278" w:lineRule="auto"/>
                    <w:rPr>
                      <w:sz w:val="18"/>
                      <w:szCs w:val="18"/>
                    </w:rPr>
                  </w:pPr>
                  <w:r w:rsidRPr="00B42112">
                    <w:rPr>
                      <w:sz w:val="18"/>
                      <w:szCs w:val="18"/>
                    </w:rPr>
                    <w:t>169 (17.0%)</w:t>
                  </w:r>
                </w:p>
              </w:tc>
              <w:tc>
                <w:tcPr>
                  <w:tcW w:w="0" w:type="auto"/>
                  <w:hideMark/>
                </w:tcPr>
                <w:p w14:paraId="044C8C5F" w14:textId="77777777" w:rsidR="00B42112" w:rsidRPr="00B42112" w:rsidRDefault="00B42112" w:rsidP="0001620E">
                  <w:pPr>
                    <w:spacing w:after="160" w:line="278" w:lineRule="auto"/>
                    <w:rPr>
                      <w:sz w:val="18"/>
                      <w:szCs w:val="18"/>
                    </w:rPr>
                  </w:pPr>
                  <w:r w:rsidRPr="00B42112">
                    <w:rPr>
                      <w:sz w:val="18"/>
                      <w:szCs w:val="18"/>
                    </w:rPr>
                    <w:t>29 (11.2%)</w:t>
                  </w:r>
                </w:p>
              </w:tc>
              <w:tc>
                <w:tcPr>
                  <w:tcW w:w="0" w:type="auto"/>
                  <w:hideMark/>
                </w:tcPr>
                <w:p w14:paraId="07B1CF70" w14:textId="77777777" w:rsidR="00B42112" w:rsidRPr="00B42112" w:rsidRDefault="00B42112" w:rsidP="0001620E">
                  <w:pPr>
                    <w:spacing w:after="160" w:line="278" w:lineRule="auto"/>
                    <w:rPr>
                      <w:sz w:val="18"/>
                      <w:szCs w:val="18"/>
                    </w:rPr>
                  </w:pPr>
                  <w:r w:rsidRPr="00B42112">
                    <w:rPr>
                      <w:sz w:val="18"/>
                      <w:szCs w:val="18"/>
                    </w:rPr>
                    <w:t>41 (13.6%)</w:t>
                  </w:r>
                </w:p>
              </w:tc>
              <w:tc>
                <w:tcPr>
                  <w:tcW w:w="0" w:type="auto"/>
                  <w:hideMark/>
                </w:tcPr>
                <w:p w14:paraId="4B6FB4A2" w14:textId="77777777" w:rsidR="00B42112" w:rsidRPr="00B42112" w:rsidRDefault="00B42112" w:rsidP="0001620E">
                  <w:pPr>
                    <w:spacing w:after="160" w:line="278" w:lineRule="auto"/>
                    <w:rPr>
                      <w:sz w:val="18"/>
                      <w:szCs w:val="18"/>
                    </w:rPr>
                  </w:pPr>
                  <w:r w:rsidRPr="00B42112">
                    <w:rPr>
                      <w:sz w:val="18"/>
                      <w:szCs w:val="18"/>
                    </w:rPr>
                    <w:t>26 (11.8%)</w:t>
                  </w:r>
                </w:p>
              </w:tc>
              <w:tc>
                <w:tcPr>
                  <w:tcW w:w="0" w:type="auto"/>
                  <w:hideMark/>
                </w:tcPr>
                <w:p w14:paraId="1771867E" w14:textId="77777777" w:rsidR="00B42112" w:rsidRPr="00B42112" w:rsidRDefault="00B42112" w:rsidP="0001620E">
                  <w:pPr>
                    <w:spacing w:after="160" w:line="278" w:lineRule="auto"/>
                    <w:rPr>
                      <w:sz w:val="18"/>
                      <w:szCs w:val="18"/>
                    </w:rPr>
                  </w:pPr>
                  <w:r w:rsidRPr="00B42112">
                    <w:rPr>
                      <w:sz w:val="18"/>
                      <w:szCs w:val="18"/>
                    </w:rPr>
                    <w:t>73 (34.0%)</w:t>
                  </w:r>
                </w:p>
              </w:tc>
              <w:tc>
                <w:tcPr>
                  <w:tcW w:w="0" w:type="auto"/>
                  <w:hideMark/>
                </w:tcPr>
                <w:p w14:paraId="794148DE" w14:textId="77777777" w:rsidR="00B42112" w:rsidRPr="00B42112" w:rsidRDefault="00B42112" w:rsidP="0001620E">
                  <w:pPr>
                    <w:spacing w:after="160" w:line="278" w:lineRule="auto"/>
                    <w:rPr>
                      <w:sz w:val="18"/>
                      <w:szCs w:val="18"/>
                    </w:rPr>
                  </w:pPr>
                </w:p>
              </w:tc>
            </w:tr>
            <w:tr w:rsidR="00B42112" w:rsidRPr="00B42112" w14:paraId="031EBF82" w14:textId="77777777" w:rsidTr="00B42112">
              <w:tc>
                <w:tcPr>
                  <w:tcW w:w="0" w:type="auto"/>
                  <w:hideMark/>
                </w:tcPr>
                <w:p w14:paraId="74199FFF" w14:textId="77777777" w:rsidR="00B42112" w:rsidRPr="00B42112" w:rsidRDefault="00B42112" w:rsidP="0001620E">
                  <w:pPr>
                    <w:spacing w:after="160" w:line="278" w:lineRule="auto"/>
                    <w:rPr>
                      <w:sz w:val="18"/>
                      <w:szCs w:val="18"/>
                    </w:rPr>
                  </w:pPr>
                  <w:r w:rsidRPr="00B42112">
                    <w:rPr>
                      <w:sz w:val="18"/>
                      <w:szCs w:val="18"/>
                    </w:rPr>
                    <w:t>High School/GED (n=241)</w:t>
                  </w:r>
                </w:p>
              </w:tc>
              <w:tc>
                <w:tcPr>
                  <w:tcW w:w="0" w:type="auto"/>
                  <w:hideMark/>
                </w:tcPr>
                <w:p w14:paraId="161BEAEE" w14:textId="77777777" w:rsidR="00B42112" w:rsidRPr="00B42112" w:rsidRDefault="00B42112" w:rsidP="0001620E">
                  <w:pPr>
                    <w:spacing w:after="160" w:line="278" w:lineRule="auto"/>
                    <w:rPr>
                      <w:sz w:val="18"/>
                      <w:szCs w:val="18"/>
                    </w:rPr>
                  </w:pPr>
                  <w:r w:rsidRPr="00B42112">
                    <w:rPr>
                      <w:sz w:val="18"/>
                      <w:szCs w:val="18"/>
                    </w:rPr>
                    <w:t>241 (24.2%)</w:t>
                  </w:r>
                </w:p>
              </w:tc>
              <w:tc>
                <w:tcPr>
                  <w:tcW w:w="0" w:type="auto"/>
                  <w:hideMark/>
                </w:tcPr>
                <w:p w14:paraId="48107883" w14:textId="77777777" w:rsidR="00B42112" w:rsidRPr="00B42112" w:rsidRDefault="00B42112" w:rsidP="0001620E">
                  <w:pPr>
                    <w:spacing w:after="160" w:line="278" w:lineRule="auto"/>
                    <w:rPr>
                      <w:sz w:val="18"/>
                      <w:szCs w:val="18"/>
                    </w:rPr>
                  </w:pPr>
                  <w:r w:rsidRPr="00B42112">
                    <w:rPr>
                      <w:sz w:val="18"/>
                      <w:szCs w:val="18"/>
                    </w:rPr>
                    <w:t>63 (24.4%)</w:t>
                  </w:r>
                </w:p>
              </w:tc>
              <w:tc>
                <w:tcPr>
                  <w:tcW w:w="0" w:type="auto"/>
                  <w:hideMark/>
                </w:tcPr>
                <w:p w14:paraId="3AEC2171" w14:textId="77777777" w:rsidR="00B42112" w:rsidRPr="00B42112" w:rsidRDefault="00B42112" w:rsidP="0001620E">
                  <w:pPr>
                    <w:spacing w:after="160" w:line="278" w:lineRule="auto"/>
                    <w:rPr>
                      <w:sz w:val="18"/>
                      <w:szCs w:val="18"/>
                    </w:rPr>
                  </w:pPr>
                  <w:r w:rsidRPr="00B42112">
                    <w:rPr>
                      <w:sz w:val="18"/>
                      <w:szCs w:val="18"/>
                    </w:rPr>
                    <w:t>81 (26.8%)</w:t>
                  </w:r>
                </w:p>
              </w:tc>
              <w:tc>
                <w:tcPr>
                  <w:tcW w:w="0" w:type="auto"/>
                  <w:hideMark/>
                </w:tcPr>
                <w:p w14:paraId="0FCBBC74" w14:textId="77777777" w:rsidR="00B42112" w:rsidRPr="00B42112" w:rsidRDefault="00B42112" w:rsidP="0001620E">
                  <w:pPr>
                    <w:spacing w:after="160" w:line="278" w:lineRule="auto"/>
                    <w:rPr>
                      <w:sz w:val="18"/>
                      <w:szCs w:val="18"/>
                    </w:rPr>
                  </w:pPr>
                  <w:r w:rsidRPr="00B42112">
                    <w:rPr>
                      <w:sz w:val="18"/>
                      <w:szCs w:val="18"/>
                    </w:rPr>
                    <w:t>44 (19.9%)</w:t>
                  </w:r>
                </w:p>
              </w:tc>
              <w:tc>
                <w:tcPr>
                  <w:tcW w:w="0" w:type="auto"/>
                  <w:hideMark/>
                </w:tcPr>
                <w:p w14:paraId="16095DCC" w14:textId="77777777" w:rsidR="00B42112" w:rsidRPr="00B42112" w:rsidRDefault="00B42112" w:rsidP="0001620E">
                  <w:pPr>
                    <w:spacing w:after="160" w:line="278" w:lineRule="auto"/>
                    <w:rPr>
                      <w:sz w:val="18"/>
                      <w:szCs w:val="18"/>
                    </w:rPr>
                  </w:pPr>
                  <w:r w:rsidRPr="00B42112">
                    <w:rPr>
                      <w:sz w:val="18"/>
                      <w:szCs w:val="18"/>
                    </w:rPr>
                    <w:t>53 (24.7%)</w:t>
                  </w:r>
                </w:p>
              </w:tc>
              <w:tc>
                <w:tcPr>
                  <w:tcW w:w="0" w:type="auto"/>
                  <w:hideMark/>
                </w:tcPr>
                <w:p w14:paraId="006022AC" w14:textId="77777777" w:rsidR="00B42112" w:rsidRPr="00B42112" w:rsidRDefault="00B42112" w:rsidP="0001620E">
                  <w:pPr>
                    <w:spacing w:after="160" w:line="278" w:lineRule="auto"/>
                    <w:rPr>
                      <w:sz w:val="18"/>
                      <w:szCs w:val="18"/>
                    </w:rPr>
                  </w:pPr>
                </w:p>
              </w:tc>
            </w:tr>
            <w:tr w:rsidR="00B42112" w:rsidRPr="00B42112" w14:paraId="19226378" w14:textId="77777777" w:rsidTr="00B42112">
              <w:tc>
                <w:tcPr>
                  <w:tcW w:w="0" w:type="auto"/>
                  <w:hideMark/>
                </w:tcPr>
                <w:p w14:paraId="4DA59959" w14:textId="77777777" w:rsidR="00B42112" w:rsidRPr="00B42112" w:rsidRDefault="00B42112" w:rsidP="0001620E">
                  <w:pPr>
                    <w:spacing w:after="160" w:line="278" w:lineRule="auto"/>
                    <w:rPr>
                      <w:sz w:val="18"/>
                      <w:szCs w:val="18"/>
                    </w:rPr>
                  </w:pPr>
                  <w:r w:rsidRPr="00B42112">
                    <w:rPr>
                      <w:sz w:val="18"/>
                      <w:szCs w:val="18"/>
                    </w:rPr>
                    <w:t>Some College (n=282)</w:t>
                  </w:r>
                </w:p>
              </w:tc>
              <w:tc>
                <w:tcPr>
                  <w:tcW w:w="0" w:type="auto"/>
                  <w:hideMark/>
                </w:tcPr>
                <w:p w14:paraId="64F8B93E" w14:textId="77777777" w:rsidR="00B42112" w:rsidRPr="00B42112" w:rsidRDefault="00B42112" w:rsidP="0001620E">
                  <w:pPr>
                    <w:spacing w:after="160" w:line="278" w:lineRule="auto"/>
                    <w:rPr>
                      <w:sz w:val="18"/>
                      <w:szCs w:val="18"/>
                    </w:rPr>
                  </w:pPr>
                  <w:r w:rsidRPr="00B42112">
                    <w:rPr>
                      <w:sz w:val="18"/>
                      <w:szCs w:val="18"/>
                    </w:rPr>
                    <w:t>282 (28.3%)</w:t>
                  </w:r>
                </w:p>
              </w:tc>
              <w:tc>
                <w:tcPr>
                  <w:tcW w:w="0" w:type="auto"/>
                  <w:hideMark/>
                </w:tcPr>
                <w:p w14:paraId="34E77C35" w14:textId="77777777" w:rsidR="00B42112" w:rsidRPr="00B42112" w:rsidRDefault="00B42112" w:rsidP="0001620E">
                  <w:pPr>
                    <w:spacing w:after="160" w:line="278" w:lineRule="auto"/>
                    <w:rPr>
                      <w:sz w:val="18"/>
                      <w:szCs w:val="18"/>
                    </w:rPr>
                  </w:pPr>
                  <w:r w:rsidRPr="00B42112">
                    <w:rPr>
                      <w:sz w:val="18"/>
                      <w:szCs w:val="18"/>
                    </w:rPr>
                    <w:t>91 (35.3%)</w:t>
                  </w:r>
                </w:p>
              </w:tc>
              <w:tc>
                <w:tcPr>
                  <w:tcW w:w="0" w:type="auto"/>
                  <w:hideMark/>
                </w:tcPr>
                <w:p w14:paraId="2F94BA52" w14:textId="77777777" w:rsidR="00B42112" w:rsidRPr="00B42112" w:rsidRDefault="00B42112" w:rsidP="0001620E">
                  <w:pPr>
                    <w:spacing w:after="160" w:line="278" w:lineRule="auto"/>
                    <w:rPr>
                      <w:sz w:val="18"/>
                      <w:szCs w:val="18"/>
                    </w:rPr>
                  </w:pPr>
                  <w:r w:rsidRPr="00B42112">
                    <w:rPr>
                      <w:sz w:val="18"/>
                      <w:szCs w:val="18"/>
                    </w:rPr>
                    <w:t>91 (30.1%)</w:t>
                  </w:r>
                </w:p>
              </w:tc>
              <w:tc>
                <w:tcPr>
                  <w:tcW w:w="0" w:type="auto"/>
                  <w:hideMark/>
                </w:tcPr>
                <w:p w14:paraId="77BCB70C" w14:textId="77777777" w:rsidR="00B42112" w:rsidRPr="00B42112" w:rsidRDefault="00B42112" w:rsidP="0001620E">
                  <w:pPr>
                    <w:spacing w:after="160" w:line="278" w:lineRule="auto"/>
                    <w:rPr>
                      <w:sz w:val="18"/>
                      <w:szCs w:val="18"/>
                    </w:rPr>
                  </w:pPr>
                  <w:r w:rsidRPr="00B42112">
                    <w:rPr>
                      <w:sz w:val="18"/>
                      <w:szCs w:val="18"/>
                    </w:rPr>
                    <w:t>57 (25.8%)</w:t>
                  </w:r>
                </w:p>
              </w:tc>
              <w:tc>
                <w:tcPr>
                  <w:tcW w:w="0" w:type="auto"/>
                  <w:hideMark/>
                </w:tcPr>
                <w:p w14:paraId="1DC750B5" w14:textId="77777777" w:rsidR="00B42112" w:rsidRPr="00B42112" w:rsidRDefault="00B42112" w:rsidP="0001620E">
                  <w:pPr>
                    <w:spacing w:after="160" w:line="278" w:lineRule="auto"/>
                    <w:rPr>
                      <w:sz w:val="18"/>
                      <w:szCs w:val="18"/>
                    </w:rPr>
                  </w:pPr>
                  <w:r w:rsidRPr="00B42112">
                    <w:rPr>
                      <w:sz w:val="18"/>
                      <w:szCs w:val="18"/>
                    </w:rPr>
                    <w:t>43 (20.0%)</w:t>
                  </w:r>
                </w:p>
              </w:tc>
              <w:tc>
                <w:tcPr>
                  <w:tcW w:w="0" w:type="auto"/>
                  <w:hideMark/>
                </w:tcPr>
                <w:p w14:paraId="026FE149" w14:textId="77777777" w:rsidR="00B42112" w:rsidRPr="00B42112" w:rsidRDefault="00B42112" w:rsidP="0001620E">
                  <w:pPr>
                    <w:spacing w:after="160" w:line="278" w:lineRule="auto"/>
                    <w:rPr>
                      <w:sz w:val="18"/>
                      <w:szCs w:val="18"/>
                    </w:rPr>
                  </w:pPr>
                </w:p>
              </w:tc>
            </w:tr>
            <w:tr w:rsidR="00B42112" w:rsidRPr="00B42112" w14:paraId="1603FB8C" w14:textId="77777777" w:rsidTr="00B42112">
              <w:tc>
                <w:tcPr>
                  <w:tcW w:w="0" w:type="auto"/>
                  <w:hideMark/>
                </w:tcPr>
                <w:p w14:paraId="574EC40B" w14:textId="77777777" w:rsidR="00B42112" w:rsidRPr="00B42112" w:rsidRDefault="00B42112" w:rsidP="0001620E">
                  <w:pPr>
                    <w:spacing w:after="160" w:line="278" w:lineRule="auto"/>
                    <w:rPr>
                      <w:sz w:val="18"/>
                      <w:szCs w:val="18"/>
                    </w:rPr>
                  </w:pPr>
                  <w:r w:rsidRPr="00B42112">
                    <w:rPr>
                      <w:sz w:val="18"/>
                      <w:szCs w:val="18"/>
                    </w:rPr>
                    <w:t>Bachelor’s+ (n=304)</w:t>
                  </w:r>
                </w:p>
              </w:tc>
              <w:tc>
                <w:tcPr>
                  <w:tcW w:w="0" w:type="auto"/>
                  <w:hideMark/>
                </w:tcPr>
                <w:p w14:paraId="03C3B57D" w14:textId="77777777" w:rsidR="00B42112" w:rsidRPr="00B42112" w:rsidRDefault="00B42112" w:rsidP="0001620E">
                  <w:pPr>
                    <w:spacing w:after="160" w:line="278" w:lineRule="auto"/>
                    <w:rPr>
                      <w:sz w:val="18"/>
                      <w:szCs w:val="18"/>
                    </w:rPr>
                  </w:pPr>
                  <w:r w:rsidRPr="00B42112">
                    <w:rPr>
                      <w:sz w:val="18"/>
                      <w:szCs w:val="18"/>
                    </w:rPr>
                    <w:t>304 (30.5%)</w:t>
                  </w:r>
                </w:p>
              </w:tc>
              <w:tc>
                <w:tcPr>
                  <w:tcW w:w="0" w:type="auto"/>
                  <w:hideMark/>
                </w:tcPr>
                <w:p w14:paraId="06162793" w14:textId="77777777" w:rsidR="00B42112" w:rsidRPr="00B42112" w:rsidRDefault="00B42112" w:rsidP="0001620E">
                  <w:pPr>
                    <w:spacing w:after="160" w:line="278" w:lineRule="auto"/>
                    <w:rPr>
                      <w:sz w:val="18"/>
                      <w:szCs w:val="18"/>
                    </w:rPr>
                  </w:pPr>
                  <w:r w:rsidRPr="00B42112">
                    <w:rPr>
                      <w:sz w:val="18"/>
                      <w:szCs w:val="18"/>
                    </w:rPr>
                    <w:t>75 (29.1%)</w:t>
                  </w:r>
                </w:p>
              </w:tc>
              <w:tc>
                <w:tcPr>
                  <w:tcW w:w="0" w:type="auto"/>
                  <w:hideMark/>
                </w:tcPr>
                <w:p w14:paraId="1AF8D77F" w14:textId="77777777" w:rsidR="00B42112" w:rsidRPr="00B42112" w:rsidRDefault="00B42112" w:rsidP="0001620E">
                  <w:pPr>
                    <w:spacing w:after="160" w:line="278" w:lineRule="auto"/>
                    <w:rPr>
                      <w:sz w:val="18"/>
                      <w:szCs w:val="18"/>
                    </w:rPr>
                  </w:pPr>
                  <w:r w:rsidRPr="00B42112">
                    <w:rPr>
                      <w:sz w:val="18"/>
                      <w:szCs w:val="18"/>
                    </w:rPr>
                    <w:t>89 (29.5%)</w:t>
                  </w:r>
                </w:p>
              </w:tc>
              <w:tc>
                <w:tcPr>
                  <w:tcW w:w="0" w:type="auto"/>
                  <w:hideMark/>
                </w:tcPr>
                <w:p w14:paraId="576FD33D" w14:textId="77777777" w:rsidR="00B42112" w:rsidRPr="00B42112" w:rsidRDefault="00B42112" w:rsidP="0001620E">
                  <w:pPr>
                    <w:spacing w:after="160" w:line="278" w:lineRule="auto"/>
                    <w:rPr>
                      <w:sz w:val="18"/>
                      <w:szCs w:val="18"/>
                    </w:rPr>
                  </w:pPr>
                  <w:r w:rsidRPr="00B42112">
                    <w:rPr>
                      <w:sz w:val="18"/>
                      <w:szCs w:val="18"/>
                    </w:rPr>
                    <w:t>94 (42.5%)</w:t>
                  </w:r>
                </w:p>
              </w:tc>
              <w:tc>
                <w:tcPr>
                  <w:tcW w:w="0" w:type="auto"/>
                  <w:hideMark/>
                </w:tcPr>
                <w:p w14:paraId="7807BC86" w14:textId="77777777" w:rsidR="00B42112" w:rsidRPr="00B42112" w:rsidRDefault="00B42112" w:rsidP="0001620E">
                  <w:pPr>
                    <w:spacing w:after="160" w:line="278" w:lineRule="auto"/>
                    <w:rPr>
                      <w:sz w:val="18"/>
                      <w:szCs w:val="18"/>
                    </w:rPr>
                  </w:pPr>
                  <w:r w:rsidRPr="00B42112">
                    <w:rPr>
                      <w:sz w:val="18"/>
                      <w:szCs w:val="18"/>
                    </w:rPr>
                    <w:t>46 (21.4%)</w:t>
                  </w:r>
                </w:p>
              </w:tc>
              <w:tc>
                <w:tcPr>
                  <w:tcW w:w="0" w:type="auto"/>
                  <w:hideMark/>
                </w:tcPr>
                <w:p w14:paraId="5BD85A10" w14:textId="77777777" w:rsidR="00B42112" w:rsidRPr="00B42112" w:rsidRDefault="00B42112" w:rsidP="0001620E">
                  <w:pPr>
                    <w:spacing w:after="160" w:line="278" w:lineRule="auto"/>
                    <w:rPr>
                      <w:sz w:val="18"/>
                      <w:szCs w:val="18"/>
                    </w:rPr>
                  </w:pPr>
                </w:p>
              </w:tc>
            </w:tr>
            <w:tr w:rsidR="00B42112" w:rsidRPr="00B42112" w14:paraId="666023C3" w14:textId="77777777" w:rsidTr="00B42112">
              <w:tc>
                <w:tcPr>
                  <w:tcW w:w="0" w:type="auto"/>
                  <w:hideMark/>
                </w:tcPr>
                <w:p w14:paraId="31D5D445" w14:textId="77777777" w:rsidR="00B42112" w:rsidRPr="00B42112" w:rsidRDefault="00B42112" w:rsidP="0001620E">
                  <w:pPr>
                    <w:spacing w:after="160" w:line="278" w:lineRule="auto"/>
                    <w:rPr>
                      <w:sz w:val="18"/>
                      <w:szCs w:val="18"/>
                    </w:rPr>
                  </w:pPr>
                  <w:r w:rsidRPr="00B42112">
                    <w:rPr>
                      <w:b/>
                      <w:bCs/>
                      <w:sz w:val="18"/>
                      <w:szCs w:val="18"/>
                    </w:rPr>
                    <w:t>Sex</w:t>
                  </w:r>
                </w:p>
              </w:tc>
              <w:tc>
                <w:tcPr>
                  <w:tcW w:w="0" w:type="auto"/>
                  <w:hideMark/>
                </w:tcPr>
                <w:p w14:paraId="733D2D8F" w14:textId="77777777" w:rsidR="00B42112" w:rsidRPr="00B42112" w:rsidRDefault="00B42112" w:rsidP="0001620E">
                  <w:pPr>
                    <w:spacing w:after="160" w:line="278" w:lineRule="auto"/>
                    <w:rPr>
                      <w:sz w:val="18"/>
                      <w:szCs w:val="18"/>
                    </w:rPr>
                  </w:pPr>
                </w:p>
              </w:tc>
              <w:tc>
                <w:tcPr>
                  <w:tcW w:w="0" w:type="auto"/>
                  <w:hideMark/>
                </w:tcPr>
                <w:p w14:paraId="0D09C6A1" w14:textId="77777777" w:rsidR="00B42112" w:rsidRPr="00B42112" w:rsidRDefault="00B42112" w:rsidP="0001620E">
                  <w:pPr>
                    <w:spacing w:after="160" w:line="278" w:lineRule="auto"/>
                    <w:rPr>
                      <w:sz w:val="18"/>
                      <w:szCs w:val="18"/>
                    </w:rPr>
                  </w:pPr>
                </w:p>
              </w:tc>
              <w:tc>
                <w:tcPr>
                  <w:tcW w:w="0" w:type="auto"/>
                  <w:hideMark/>
                </w:tcPr>
                <w:p w14:paraId="4B15D5BF" w14:textId="77777777" w:rsidR="00B42112" w:rsidRPr="00B42112" w:rsidRDefault="00B42112" w:rsidP="0001620E">
                  <w:pPr>
                    <w:spacing w:after="160" w:line="278" w:lineRule="auto"/>
                    <w:rPr>
                      <w:sz w:val="18"/>
                      <w:szCs w:val="18"/>
                    </w:rPr>
                  </w:pPr>
                </w:p>
              </w:tc>
              <w:tc>
                <w:tcPr>
                  <w:tcW w:w="0" w:type="auto"/>
                  <w:hideMark/>
                </w:tcPr>
                <w:p w14:paraId="1FB5D043" w14:textId="77777777" w:rsidR="00B42112" w:rsidRPr="00B42112" w:rsidRDefault="00B42112" w:rsidP="0001620E">
                  <w:pPr>
                    <w:spacing w:after="160" w:line="278" w:lineRule="auto"/>
                    <w:rPr>
                      <w:sz w:val="18"/>
                      <w:szCs w:val="18"/>
                    </w:rPr>
                  </w:pPr>
                </w:p>
              </w:tc>
              <w:tc>
                <w:tcPr>
                  <w:tcW w:w="0" w:type="auto"/>
                  <w:hideMark/>
                </w:tcPr>
                <w:p w14:paraId="1D0365F2" w14:textId="77777777" w:rsidR="00B42112" w:rsidRPr="00B42112" w:rsidRDefault="00B42112" w:rsidP="0001620E">
                  <w:pPr>
                    <w:spacing w:after="160" w:line="278" w:lineRule="auto"/>
                    <w:rPr>
                      <w:sz w:val="18"/>
                      <w:szCs w:val="18"/>
                    </w:rPr>
                  </w:pPr>
                </w:p>
              </w:tc>
              <w:tc>
                <w:tcPr>
                  <w:tcW w:w="0" w:type="auto"/>
                  <w:hideMark/>
                </w:tcPr>
                <w:p w14:paraId="266AB2F5" w14:textId="77777777" w:rsidR="00B42112" w:rsidRPr="00B42112" w:rsidRDefault="00B42112" w:rsidP="0001620E">
                  <w:pPr>
                    <w:spacing w:after="160" w:line="278" w:lineRule="auto"/>
                    <w:rPr>
                      <w:sz w:val="18"/>
                      <w:szCs w:val="18"/>
                    </w:rPr>
                  </w:pPr>
                  <w:r w:rsidRPr="00B42112">
                    <w:rPr>
                      <w:b/>
                      <w:bCs/>
                      <w:sz w:val="18"/>
                      <w:szCs w:val="18"/>
                    </w:rPr>
                    <w:t>0.214†</w:t>
                  </w:r>
                </w:p>
              </w:tc>
            </w:tr>
            <w:tr w:rsidR="00B42112" w:rsidRPr="00B42112" w14:paraId="2C166078" w14:textId="77777777" w:rsidTr="00B42112">
              <w:tc>
                <w:tcPr>
                  <w:tcW w:w="0" w:type="auto"/>
                  <w:hideMark/>
                </w:tcPr>
                <w:p w14:paraId="1148E9FA" w14:textId="77777777" w:rsidR="00B42112" w:rsidRPr="00B42112" w:rsidRDefault="00B42112" w:rsidP="0001620E">
                  <w:pPr>
                    <w:spacing w:after="160" w:line="278" w:lineRule="auto"/>
                    <w:rPr>
                      <w:sz w:val="18"/>
                      <w:szCs w:val="18"/>
                    </w:rPr>
                  </w:pPr>
                  <w:r w:rsidRPr="00B42112">
                    <w:rPr>
                      <w:sz w:val="18"/>
                      <w:szCs w:val="18"/>
                    </w:rPr>
                    <w:t>Male (n=478)</w:t>
                  </w:r>
                </w:p>
              </w:tc>
              <w:tc>
                <w:tcPr>
                  <w:tcW w:w="0" w:type="auto"/>
                  <w:hideMark/>
                </w:tcPr>
                <w:p w14:paraId="3544D225" w14:textId="77777777" w:rsidR="00B42112" w:rsidRPr="00B42112" w:rsidRDefault="00B42112" w:rsidP="0001620E">
                  <w:pPr>
                    <w:spacing w:after="160" w:line="278" w:lineRule="auto"/>
                    <w:rPr>
                      <w:sz w:val="18"/>
                      <w:szCs w:val="18"/>
                    </w:rPr>
                  </w:pPr>
                  <w:r w:rsidRPr="00B42112">
                    <w:rPr>
                      <w:sz w:val="18"/>
                      <w:szCs w:val="18"/>
                    </w:rPr>
                    <w:t>478 (48.0%)</w:t>
                  </w:r>
                </w:p>
              </w:tc>
              <w:tc>
                <w:tcPr>
                  <w:tcW w:w="0" w:type="auto"/>
                  <w:hideMark/>
                </w:tcPr>
                <w:p w14:paraId="2C3EA35E" w14:textId="77777777" w:rsidR="00B42112" w:rsidRPr="00B42112" w:rsidRDefault="00B42112" w:rsidP="0001620E">
                  <w:pPr>
                    <w:spacing w:after="160" w:line="278" w:lineRule="auto"/>
                    <w:rPr>
                      <w:sz w:val="18"/>
                      <w:szCs w:val="18"/>
                    </w:rPr>
                  </w:pPr>
                  <w:r w:rsidRPr="00B42112">
                    <w:rPr>
                      <w:sz w:val="18"/>
                      <w:szCs w:val="18"/>
                    </w:rPr>
                    <w:t>126 (48.8%)</w:t>
                  </w:r>
                </w:p>
              </w:tc>
              <w:tc>
                <w:tcPr>
                  <w:tcW w:w="0" w:type="auto"/>
                  <w:hideMark/>
                </w:tcPr>
                <w:p w14:paraId="7A0E2363" w14:textId="77777777" w:rsidR="00B42112" w:rsidRPr="00B42112" w:rsidRDefault="00B42112" w:rsidP="0001620E">
                  <w:pPr>
                    <w:spacing w:after="160" w:line="278" w:lineRule="auto"/>
                    <w:rPr>
                      <w:sz w:val="18"/>
                      <w:szCs w:val="18"/>
                    </w:rPr>
                  </w:pPr>
                  <w:r w:rsidRPr="00B42112">
                    <w:rPr>
                      <w:sz w:val="18"/>
                      <w:szCs w:val="18"/>
                    </w:rPr>
                    <w:t>148 (49.0%)</w:t>
                  </w:r>
                </w:p>
              </w:tc>
              <w:tc>
                <w:tcPr>
                  <w:tcW w:w="0" w:type="auto"/>
                  <w:hideMark/>
                </w:tcPr>
                <w:p w14:paraId="0B708FCB" w14:textId="77777777" w:rsidR="00B42112" w:rsidRPr="00B42112" w:rsidRDefault="00B42112" w:rsidP="0001620E">
                  <w:pPr>
                    <w:spacing w:after="160" w:line="278" w:lineRule="auto"/>
                    <w:rPr>
                      <w:sz w:val="18"/>
                      <w:szCs w:val="18"/>
                    </w:rPr>
                  </w:pPr>
                  <w:r w:rsidRPr="00B42112">
                    <w:rPr>
                      <w:sz w:val="18"/>
                      <w:szCs w:val="18"/>
                    </w:rPr>
                    <w:t>109 (49.3%)</w:t>
                  </w:r>
                </w:p>
              </w:tc>
              <w:tc>
                <w:tcPr>
                  <w:tcW w:w="0" w:type="auto"/>
                  <w:hideMark/>
                </w:tcPr>
                <w:p w14:paraId="784917EA" w14:textId="77777777" w:rsidR="00B42112" w:rsidRPr="00B42112" w:rsidRDefault="00B42112" w:rsidP="0001620E">
                  <w:pPr>
                    <w:spacing w:after="160" w:line="278" w:lineRule="auto"/>
                    <w:rPr>
                      <w:sz w:val="18"/>
                      <w:szCs w:val="18"/>
                    </w:rPr>
                  </w:pPr>
                  <w:r w:rsidRPr="00B42112">
                    <w:rPr>
                      <w:sz w:val="18"/>
                      <w:szCs w:val="18"/>
                    </w:rPr>
                    <w:t>95 (44.2%)</w:t>
                  </w:r>
                </w:p>
              </w:tc>
              <w:tc>
                <w:tcPr>
                  <w:tcW w:w="0" w:type="auto"/>
                  <w:hideMark/>
                </w:tcPr>
                <w:p w14:paraId="27275C8D" w14:textId="77777777" w:rsidR="00B42112" w:rsidRPr="00B42112" w:rsidRDefault="00B42112" w:rsidP="0001620E">
                  <w:pPr>
                    <w:spacing w:after="160" w:line="278" w:lineRule="auto"/>
                    <w:rPr>
                      <w:sz w:val="18"/>
                      <w:szCs w:val="18"/>
                    </w:rPr>
                  </w:pPr>
                </w:p>
              </w:tc>
            </w:tr>
            <w:tr w:rsidR="00B42112" w:rsidRPr="00B42112" w14:paraId="3C1E5A2F" w14:textId="77777777" w:rsidTr="00B42112">
              <w:tc>
                <w:tcPr>
                  <w:tcW w:w="0" w:type="auto"/>
                  <w:hideMark/>
                </w:tcPr>
                <w:p w14:paraId="717FADDD" w14:textId="77777777" w:rsidR="00B42112" w:rsidRPr="00B42112" w:rsidRDefault="00B42112" w:rsidP="0001620E">
                  <w:pPr>
                    <w:spacing w:after="160" w:line="278" w:lineRule="auto"/>
                    <w:rPr>
                      <w:sz w:val="18"/>
                      <w:szCs w:val="18"/>
                    </w:rPr>
                  </w:pPr>
                  <w:r w:rsidRPr="00B42112">
                    <w:rPr>
                      <w:sz w:val="18"/>
                      <w:szCs w:val="18"/>
                    </w:rPr>
                    <w:t>Female (n=518)</w:t>
                  </w:r>
                </w:p>
              </w:tc>
              <w:tc>
                <w:tcPr>
                  <w:tcW w:w="0" w:type="auto"/>
                  <w:hideMark/>
                </w:tcPr>
                <w:p w14:paraId="4A3DE20F" w14:textId="77777777" w:rsidR="00B42112" w:rsidRPr="00B42112" w:rsidRDefault="00B42112" w:rsidP="0001620E">
                  <w:pPr>
                    <w:spacing w:after="160" w:line="278" w:lineRule="auto"/>
                    <w:rPr>
                      <w:sz w:val="18"/>
                      <w:szCs w:val="18"/>
                    </w:rPr>
                  </w:pPr>
                  <w:r w:rsidRPr="00B42112">
                    <w:rPr>
                      <w:sz w:val="18"/>
                      <w:szCs w:val="18"/>
                    </w:rPr>
                    <w:t>518 (52.0%)</w:t>
                  </w:r>
                </w:p>
              </w:tc>
              <w:tc>
                <w:tcPr>
                  <w:tcW w:w="0" w:type="auto"/>
                  <w:hideMark/>
                </w:tcPr>
                <w:p w14:paraId="43162D25" w14:textId="77777777" w:rsidR="00B42112" w:rsidRPr="00B42112" w:rsidRDefault="00B42112" w:rsidP="0001620E">
                  <w:pPr>
                    <w:spacing w:after="160" w:line="278" w:lineRule="auto"/>
                    <w:rPr>
                      <w:sz w:val="18"/>
                      <w:szCs w:val="18"/>
                    </w:rPr>
                  </w:pPr>
                  <w:r w:rsidRPr="00B42112">
                    <w:rPr>
                      <w:sz w:val="18"/>
                      <w:szCs w:val="18"/>
                    </w:rPr>
                    <w:t>132 (51.2%)</w:t>
                  </w:r>
                </w:p>
              </w:tc>
              <w:tc>
                <w:tcPr>
                  <w:tcW w:w="0" w:type="auto"/>
                  <w:hideMark/>
                </w:tcPr>
                <w:p w14:paraId="44CEBA29" w14:textId="77777777" w:rsidR="00B42112" w:rsidRPr="00B42112" w:rsidRDefault="00B42112" w:rsidP="0001620E">
                  <w:pPr>
                    <w:spacing w:after="160" w:line="278" w:lineRule="auto"/>
                    <w:rPr>
                      <w:sz w:val="18"/>
                      <w:szCs w:val="18"/>
                    </w:rPr>
                  </w:pPr>
                  <w:r w:rsidRPr="00B42112">
                    <w:rPr>
                      <w:sz w:val="18"/>
                      <w:szCs w:val="18"/>
                    </w:rPr>
                    <w:t>154 (51.0%)</w:t>
                  </w:r>
                </w:p>
              </w:tc>
              <w:tc>
                <w:tcPr>
                  <w:tcW w:w="0" w:type="auto"/>
                  <w:hideMark/>
                </w:tcPr>
                <w:p w14:paraId="49C888F1" w14:textId="77777777" w:rsidR="00B42112" w:rsidRPr="00B42112" w:rsidRDefault="00B42112" w:rsidP="0001620E">
                  <w:pPr>
                    <w:spacing w:after="160" w:line="278" w:lineRule="auto"/>
                    <w:rPr>
                      <w:sz w:val="18"/>
                      <w:szCs w:val="18"/>
                    </w:rPr>
                  </w:pPr>
                  <w:r w:rsidRPr="00B42112">
                    <w:rPr>
                      <w:sz w:val="18"/>
                      <w:szCs w:val="18"/>
                    </w:rPr>
                    <w:t>112 (50.7%)</w:t>
                  </w:r>
                </w:p>
              </w:tc>
              <w:tc>
                <w:tcPr>
                  <w:tcW w:w="0" w:type="auto"/>
                  <w:hideMark/>
                </w:tcPr>
                <w:p w14:paraId="2D3A5B6C" w14:textId="77777777" w:rsidR="00B42112" w:rsidRPr="00B42112" w:rsidRDefault="00B42112" w:rsidP="0001620E">
                  <w:pPr>
                    <w:spacing w:after="160" w:line="278" w:lineRule="auto"/>
                    <w:rPr>
                      <w:sz w:val="18"/>
                      <w:szCs w:val="18"/>
                    </w:rPr>
                  </w:pPr>
                  <w:r w:rsidRPr="00B42112">
                    <w:rPr>
                      <w:sz w:val="18"/>
                      <w:szCs w:val="18"/>
                    </w:rPr>
                    <w:t>120 (55.8%)</w:t>
                  </w:r>
                </w:p>
              </w:tc>
              <w:tc>
                <w:tcPr>
                  <w:tcW w:w="0" w:type="auto"/>
                  <w:hideMark/>
                </w:tcPr>
                <w:p w14:paraId="32D1F7DB" w14:textId="77777777" w:rsidR="00B42112" w:rsidRPr="00B42112" w:rsidRDefault="00B42112" w:rsidP="0001620E">
                  <w:pPr>
                    <w:spacing w:after="160" w:line="278" w:lineRule="auto"/>
                    <w:rPr>
                      <w:sz w:val="18"/>
                      <w:szCs w:val="18"/>
                    </w:rPr>
                  </w:pPr>
                </w:p>
              </w:tc>
            </w:tr>
            <w:tr w:rsidR="00B42112" w:rsidRPr="00B42112" w14:paraId="64AB6F56" w14:textId="77777777" w:rsidTr="00B42112">
              <w:tc>
                <w:tcPr>
                  <w:tcW w:w="0" w:type="auto"/>
                  <w:hideMark/>
                </w:tcPr>
                <w:p w14:paraId="73769DCE" w14:textId="77777777" w:rsidR="00B42112" w:rsidRPr="00B42112" w:rsidRDefault="00B42112" w:rsidP="0001620E">
                  <w:pPr>
                    <w:spacing w:after="160" w:line="278" w:lineRule="auto"/>
                    <w:rPr>
                      <w:sz w:val="18"/>
                      <w:szCs w:val="18"/>
                    </w:rPr>
                  </w:pPr>
                  <w:r w:rsidRPr="00B42112">
                    <w:rPr>
                      <w:b/>
                      <w:bCs/>
                      <w:sz w:val="18"/>
                      <w:szCs w:val="18"/>
                    </w:rPr>
                    <w:t>Work Income</w:t>
                  </w:r>
                </w:p>
              </w:tc>
              <w:tc>
                <w:tcPr>
                  <w:tcW w:w="0" w:type="auto"/>
                  <w:hideMark/>
                </w:tcPr>
                <w:p w14:paraId="2890D4C9" w14:textId="77777777" w:rsidR="00B42112" w:rsidRPr="00B42112" w:rsidRDefault="00B42112" w:rsidP="0001620E">
                  <w:pPr>
                    <w:spacing w:after="160" w:line="278" w:lineRule="auto"/>
                    <w:rPr>
                      <w:sz w:val="18"/>
                      <w:szCs w:val="18"/>
                    </w:rPr>
                  </w:pPr>
                </w:p>
              </w:tc>
              <w:tc>
                <w:tcPr>
                  <w:tcW w:w="0" w:type="auto"/>
                  <w:hideMark/>
                </w:tcPr>
                <w:p w14:paraId="573FDAB1" w14:textId="77777777" w:rsidR="00B42112" w:rsidRPr="00B42112" w:rsidRDefault="00B42112" w:rsidP="0001620E">
                  <w:pPr>
                    <w:spacing w:after="160" w:line="278" w:lineRule="auto"/>
                    <w:rPr>
                      <w:sz w:val="18"/>
                      <w:szCs w:val="18"/>
                    </w:rPr>
                  </w:pPr>
                </w:p>
              </w:tc>
              <w:tc>
                <w:tcPr>
                  <w:tcW w:w="0" w:type="auto"/>
                  <w:hideMark/>
                </w:tcPr>
                <w:p w14:paraId="47B59091" w14:textId="77777777" w:rsidR="00B42112" w:rsidRPr="00B42112" w:rsidRDefault="00B42112" w:rsidP="0001620E">
                  <w:pPr>
                    <w:spacing w:after="160" w:line="278" w:lineRule="auto"/>
                    <w:rPr>
                      <w:sz w:val="18"/>
                      <w:szCs w:val="18"/>
                    </w:rPr>
                  </w:pPr>
                </w:p>
              </w:tc>
              <w:tc>
                <w:tcPr>
                  <w:tcW w:w="0" w:type="auto"/>
                  <w:hideMark/>
                </w:tcPr>
                <w:p w14:paraId="1B77E378" w14:textId="77777777" w:rsidR="00B42112" w:rsidRPr="00B42112" w:rsidRDefault="00B42112" w:rsidP="0001620E">
                  <w:pPr>
                    <w:spacing w:after="160" w:line="278" w:lineRule="auto"/>
                    <w:rPr>
                      <w:sz w:val="18"/>
                      <w:szCs w:val="18"/>
                    </w:rPr>
                  </w:pPr>
                </w:p>
              </w:tc>
              <w:tc>
                <w:tcPr>
                  <w:tcW w:w="0" w:type="auto"/>
                  <w:hideMark/>
                </w:tcPr>
                <w:p w14:paraId="615E2F6F" w14:textId="77777777" w:rsidR="00B42112" w:rsidRPr="00B42112" w:rsidRDefault="00B42112" w:rsidP="0001620E">
                  <w:pPr>
                    <w:spacing w:after="160" w:line="278" w:lineRule="auto"/>
                    <w:rPr>
                      <w:sz w:val="18"/>
                      <w:szCs w:val="18"/>
                    </w:rPr>
                  </w:pPr>
                </w:p>
              </w:tc>
              <w:tc>
                <w:tcPr>
                  <w:tcW w:w="0" w:type="auto"/>
                  <w:hideMark/>
                </w:tcPr>
                <w:p w14:paraId="754EA20B" w14:textId="77777777" w:rsidR="00B42112" w:rsidRPr="00B42112" w:rsidRDefault="00B42112" w:rsidP="0001620E">
                  <w:pPr>
                    <w:spacing w:after="160" w:line="278" w:lineRule="auto"/>
                    <w:rPr>
                      <w:sz w:val="18"/>
                      <w:szCs w:val="18"/>
                    </w:rPr>
                  </w:pPr>
                  <w:r w:rsidRPr="00B42112">
                    <w:rPr>
                      <w:b/>
                      <w:bCs/>
                      <w:sz w:val="18"/>
                      <w:szCs w:val="18"/>
                    </w:rPr>
                    <w:t>&lt;0.001†</w:t>
                  </w:r>
                </w:p>
              </w:tc>
            </w:tr>
            <w:tr w:rsidR="00B42112" w:rsidRPr="00B42112" w14:paraId="4B8C4ECD" w14:textId="77777777" w:rsidTr="00B42112">
              <w:tc>
                <w:tcPr>
                  <w:tcW w:w="0" w:type="auto"/>
                  <w:hideMark/>
                </w:tcPr>
                <w:p w14:paraId="1FDB3373" w14:textId="77777777" w:rsidR="00B42112" w:rsidRPr="00B42112" w:rsidRDefault="00B42112" w:rsidP="0001620E">
                  <w:pPr>
                    <w:spacing w:after="160" w:line="278" w:lineRule="auto"/>
                    <w:rPr>
                      <w:sz w:val="18"/>
                      <w:szCs w:val="18"/>
                    </w:rPr>
                  </w:pPr>
                  <w:r w:rsidRPr="00B42112">
                    <w:rPr>
                      <w:sz w:val="18"/>
                      <w:szCs w:val="18"/>
                    </w:rPr>
                    <w:t>Has Work Income (n=670)</w:t>
                  </w:r>
                </w:p>
              </w:tc>
              <w:tc>
                <w:tcPr>
                  <w:tcW w:w="0" w:type="auto"/>
                  <w:hideMark/>
                </w:tcPr>
                <w:p w14:paraId="37518A43" w14:textId="77777777" w:rsidR="00B42112" w:rsidRPr="00B42112" w:rsidRDefault="00B42112" w:rsidP="0001620E">
                  <w:pPr>
                    <w:spacing w:after="160" w:line="278" w:lineRule="auto"/>
                    <w:rPr>
                      <w:sz w:val="18"/>
                      <w:szCs w:val="18"/>
                    </w:rPr>
                  </w:pPr>
                  <w:r w:rsidRPr="00B42112">
                    <w:rPr>
                      <w:sz w:val="18"/>
                      <w:szCs w:val="18"/>
                    </w:rPr>
                    <w:t>670 (67.3%)</w:t>
                  </w:r>
                </w:p>
              </w:tc>
              <w:tc>
                <w:tcPr>
                  <w:tcW w:w="0" w:type="auto"/>
                  <w:hideMark/>
                </w:tcPr>
                <w:p w14:paraId="4E31EAC1" w14:textId="77777777" w:rsidR="00B42112" w:rsidRPr="00B42112" w:rsidRDefault="00B42112" w:rsidP="0001620E">
                  <w:pPr>
                    <w:spacing w:after="160" w:line="278" w:lineRule="auto"/>
                    <w:rPr>
                      <w:sz w:val="18"/>
                      <w:szCs w:val="18"/>
                    </w:rPr>
                  </w:pPr>
                  <w:r w:rsidRPr="00B42112">
                    <w:rPr>
                      <w:sz w:val="18"/>
                      <w:szCs w:val="18"/>
                    </w:rPr>
                    <w:t>204 (79.1%)</w:t>
                  </w:r>
                </w:p>
              </w:tc>
              <w:tc>
                <w:tcPr>
                  <w:tcW w:w="0" w:type="auto"/>
                  <w:hideMark/>
                </w:tcPr>
                <w:p w14:paraId="6C07D3B7" w14:textId="77777777" w:rsidR="00B42112" w:rsidRPr="00B42112" w:rsidRDefault="00B42112" w:rsidP="0001620E">
                  <w:pPr>
                    <w:spacing w:after="160" w:line="278" w:lineRule="auto"/>
                    <w:rPr>
                      <w:sz w:val="18"/>
                      <w:szCs w:val="18"/>
                    </w:rPr>
                  </w:pPr>
                  <w:r w:rsidRPr="00B42112">
                    <w:rPr>
                      <w:sz w:val="18"/>
                      <w:szCs w:val="18"/>
                    </w:rPr>
                    <w:t>225 (74.5%)</w:t>
                  </w:r>
                </w:p>
              </w:tc>
              <w:tc>
                <w:tcPr>
                  <w:tcW w:w="0" w:type="auto"/>
                  <w:hideMark/>
                </w:tcPr>
                <w:p w14:paraId="0351F903" w14:textId="77777777" w:rsidR="00B42112" w:rsidRPr="00B42112" w:rsidRDefault="00B42112" w:rsidP="0001620E">
                  <w:pPr>
                    <w:spacing w:after="160" w:line="278" w:lineRule="auto"/>
                    <w:rPr>
                      <w:sz w:val="18"/>
                      <w:szCs w:val="18"/>
                    </w:rPr>
                  </w:pPr>
                  <w:r w:rsidRPr="00B42112">
                    <w:rPr>
                      <w:sz w:val="18"/>
                      <w:szCs w:val="18"/>
                    </w:rPr>
                    <w:t>133 (60.2%)</w:t>
                  </w:r>
                </w:p>
              </w:tc>
              <w:tc>
                <w:tcPr>
                  <w:tcW w:w="0" w:type="auto"/>
                  <w:hideMark/>
                </w:tcPr>
                <w:p w14:paraId="7ACAA05C" w14:textId="77777777" w:rsidR="00B42112" w:rsidRPr="00B42112" w:rsidRDefault="00B42112" w:rsidP="0001620E">
                  <w:pPr>
                    <w:spacing w:after="160" w:line="278" w:lineRule="auto"/>
                    <w:rPr>
                      <w:sz w:val="18"/>
                      <w:szCs w:val="18"/>
                    </w:rPr>
                  </w:pPr>
                  <w:r w:rsidRPr="00B42112">
                    <w:rPr>
                      <w:sz w:val="18"/>
                      <w:szCs w:val="18"/>
                    </w:rPr>
                    <w:t>108 (50.2%)</w:t>
                  </w:r>
                </w:p>
              </w:tc>
              <w:tc>
                <w:tcPr>
                  <w:tcW w:w="0" w:type="auto"/>
                  <w:hideMark/>
                </w:tcPr>
                <w:p w14:paraId="4A76D313" w14:textId="77777777" w:rsidR="00B42112" w:rsidRPr="00B42112" w:rsidRDefault="00B42112" w:rsidP="0001620E">
                  <w:pPr>
                    <w:spacing w:after="160" w:line="278" w:lineRule="auto"/>
                    <w:rPr>
                      <w:sz w:val="18"/>
                      <w:szCs w:val="18"/>
                    </w:rPr>
                  </w:pPr>
                </w:p>
              </w:tc>
            </w:tr>
            <w:tr w:rsidR="00B42112" w:rsidRPr="00B42112" w14:paraId="3066C6B6" w14:textId="77777777" w:rsidTr="00B42112">
              <w:tc>
                <w:tcPr>
                  <w:tcW w:w="0" w:type="auto"/>
                  <w:hideMark/>
                </w:tcPr>
                <w:p w14:paraId="60B7F293" w14:textId="77777777" w:rsidR="00B42112" w:rsidRPr="00B42112" w:rsidRDefault="00B42112" w:rsidP="0001620E">
                  <w:pPr>
                    <w:spacing w:after="160" w:line="278" w:lineRule="auto"/>
                    <w:rPr>
                      <w:sz w:val="18"/>
                      <w:szCs w:val="18"/>
                    </w:rPr>
                  </w:pPr>
                  <w:r w:rsidRPr="00B42112">
                    <w:rPr>
                      <w:sz w:val="18"/>
                      <w:szCs w:val="18"/>
                    </w:rPr>
                    <w:t>No Work Income (n=326)</w:t>
                  </w:r>
                </w:p>
              </w:tc>
              <w:tc>
                <w:tcPr>
                  <w:tcW w:w="0" w:type="auto"/>
                  <w:hideMark/>
                </w:tcPr>
                <w:p w14:paraId="0BE1E505" w14:textId="77777777" w:rsidR="00B42112" w:rsidRPr="00B42112" w:rsidRDefault="00B42112" w:rsidP="0001620E">
                  <w:pPr>
                    <w:spacing w:after="160" w:line="278" w:lineRule="auto"/>
                    <w:rPr>
                      <w:sz w:val="18"/>
                      <w:szCs w:val="18"/>
                    </w:rPr>
                  </w:pPr>
                  <w:r w:rsidRPr="00B42112">
                    <w:rPr>
                      <w:sz w:val="18"/>
                      <w:szCs w:val="18"/>
                    </w:rPr>
                    <w:t>326 (32.7%)</w:t>
                  </w:r>
                </w:p>
              </w:tc>
              <w:tc>
                <w:tcPr>
                  <w:tcW w:w="0" w:type="auto"/>
                  <w:hideMark/>
                </w:tcPr>
                <w:p w14:paraId="741BAEB4" w14:textId="77777777" w:rsidR="00B42112" w:rsidRPr="00B42112" w:rsidRDefault="00B42112" w:rsidP="0001620E">
                  <w:pPr>
                    <w:spacing w:after="160" w:line="278" w:lineRule="auto"/>
                    <w:rPr>
                      <w:sz w:val="18"/>
                      <w:szCs w:val="18"/>
                    </w:rPr>
                  </w:pPr>
                  <w:r w:rsidRPr="00B42112">
                    <w:rPr>
                      <w:sz w:val="18"/>
                      <w:szCs w:val="18"/>
                    </w:rPr>
                    <w:t>54 (20.9%)</w:t>
                  </w:r>
                </w:p>
              </w:tc>
              <w:tc>
                <w:tcPr>
                  <w:tcW w:w="0" w:type="auto"/>
                  <w:hideMark/>
                </w:tcPr>
                <w:p w14:paraId="650A30F1" w14:textId="77777777" w:rsidR="00B42112" w:rsidRPr="00B42112" w:rsidRDefault="00B42112" w:rsidP="0001620E">
                  <w:pPr>
                    <w:spacing w:after="160" w:line="278" w:lineRule="auto"/>
                    <w:rPr>
                      <w:sz w:val="18"/>
                      <w:szCs w:val="18"/>
                    </w:rPr>
                  </w:pPr>
                  <w:r w:rsidRPr="00B42112">
                    <w:rPr>
                      <w:sz w:val="18"/>
                      <w:szCs w:val="18"/>
                    </w:rPr>
                    <w:t>77 (25.5%)</w:t>
                  </w:r>
                </w:p>
              </w:tc>
              <w:tc>
                <w:tcPr>
                  <w:tcW w:w="0" w:type="auto"/>
                  <w:hideMark/>
                </w:tcPr>
                <w:p w14:paraId="530469A3" w14:textId="77777777" w:rsidR="00B42112" w:rsidRPr="00B42112" w:rsidRDefault="00B42112" w:rsidP="0001620E">
                  <w:pPr>
                    <w:spacing w:after="160" w:line="278" w:lineRule="auto"/>
                    <w:rPr>
                      <w:sz w:val="18"/>
                      <w:szCs w:val="18"/>
                    </w:rPr>
                  </w:pPr>
                  <w:r w:rsidRPr="00B42112">
                    <w:rPr>
                      <w:sz w:val="18"/>
                      <w:szCs w:val="18"/>
                    </w:rPr>
                    <w:t>88 (39.8%)</w:t>
                  </w:r>
                </w:p>
              </w:tc>
              <w:tc>
                <w:tcPr>
                  <w:tcW w:w="0" w:type="auto"/>
                  <w:hideMark/>
                </w:tcPr>
                <w:p w14:paraId="6B55751E" w14:textId="77777777" w:rsidR="00B42112" w:rsidRPr="00B42112" w:rsidRDefault="00B42112" w:rsidP="0001620E">
                  <w:pPr>
                    <w:spacing w:after="160" w:line="278" w:lineRule="auto"/>
                    <w:rPr>
                      <w:sz w:val="18"/>
                      <w:szCs w:val="18"/>
                    </w:rPr>
                  </w:pPr>
                  <w:r w:rsidRPr="00B42112">
                    <w:rPr>
                      <w:sz w:val="18"/>
                      <w:szCs w:val="18"/>
                    </w:rPr>
                    <w:t>107 (49.8%)</w:t>
                  </w:r>
                </w:p>
              </w:tc>
              <w:tc>
                <w:tcPr>
                  <w:tcW w:w="0" w:type="auto"/>
                  <w:hideMark/>
                </w:tcPr>
                <w:p w14:paraId="487AF71C" w14:textId="77777777" w:rsidR="00B42112" w:rsidRPr="00B42112" w:rsidRDefault="00B42112" w:rsidP="0001620E">
                  <w:pPr>
                    <w:spacing w:after="160" w:line="278" w:lineRule="auto"/>
                    <w:rPr>
                      <w:sz w:val="18"/>
                      <w:szCs w:val="18"/>
                    </w:rPr>
                  </w:pPr>
                </w:p>
              </w:tc>
            </w:tr>
            <w:tr w:rsidR="00B42112" w:rsidRPr="00B42112" w14:paraId="0A9BE0C5" w14:textId="77777777" w:rsidTr="00B42112">
              <w:tc>
                <w:tcPr>
                  <w:tcW w:w="0" w:type="auto"/>
                  <w:hideMark/>
                </w:tcPr>
                <w:p w14:paraId="71E21047" w14:textId="77777777" w:rsidR="00B42112" w:rsidRPr="00B42112" w:rsidRDefault="00B42112" w:rsidP="0001620E">
                  <w:pPr>
                    <w:spacing w:after="160" w:line="278" w:lineRule="auto"/>
                    <w:rPr>
                      <w:sz w:val="18"/>
                      <w:szCs w:val="18"/>
                    </w:rPr>
                  </w:pPr>
                  <w:r w:rsidRPr="00B42112">
                    <w:rPr>
                      <w:b/>
                      <w:bCs/>
                      <w:sz w:val="18"/>
                      <w:szCs w:val="18"/>
                    </w:rPr>
                    <w:t>Age (years)</w:t>
                  </w:r>
                </w:p>
              </w:tc>
              <w:tc>
                <w:tcPr>
                  <w:tcW w:w="0" w:type="auto"/>
                  <w:hideMark/>
                </w:tcPr>
                <w:p w14:paraId="08975DAC" w14:textId="77777777" w:rsidR="00B42112" w:rsidRPr="00B42112" w:rsidRDefault="00B42112" w:rsidP="0001620E">
                  <w:pPr>
                    <w:spacing w:after="160" w:line="278" w:lineRule="auto"/>
                    <w:rPr>
                      <w:sz w:val="18"/>
                      <w:szCs w:val="18"/>
                    </w:rPr>
                  </w:pPr>
                </w:p>
              </w:tc>
              <w:tc>
                <w:tcPr>
                  <w:tcW w:w="0" w:type="auto"/>
                  <w:hideMark/>
                </w:tcPr>
                <w:p w14:paraId="31F135EC" w14:textId="77777777" w:rsidR="00B42112" w:rsidRPr="00B42112" w:rsidRDefault="00B42112" w:rsidP="0001620E">
                  <w:pPr>
                    <w:spacing w:after="160" w:line="278" w:lineRule="auto"/>
                    <w:rPr>
                      <w:sz w:val="18"/>
                      <w:szCs w:val="18"/>
                    </w:rPr>
                  </w:pPr>
                  <w:r w:rsidRPr="00B42112">
                    <w:rPr>
                      <w:sz w:val="18"/>
                      <w:szCs w:val="18"/>
                    </w:rPr>
                    <w:t>Mean (SD)</w:t>
                  </w:r>
                </w:p>
              </w:tc>
              <w:tc>
                <w:tcPr>
                  <w:tcW w:w="0" w:type="auto"/>
                  <w:hideMark/>
                </w:tcPr>
                <w:p w14:paraId="0DAE7F8C" w14:textId="77777777" w:rsidR="00B42112" w:rsidRPr="00B42112" w:rsidRDefault="00B42112" w:rsidP="0001620E">
                  <w:pPr>
                    <w:spacing w:after="160" w:line="278" w:lineRule="auto"/>
                    <w:rPr>
                      <w:sz w:val="18"/>
                      <w:szCs w:val="18"/>
                    </w:rPr>
                  </w:pPr>
                  <w:r w:rsidRPr="00B42112">
                    <w:rPr>
                      <w:sz w:val="18"/>
                      <w:szCs w:val="18"/>
                    </w:rPr>
                    <w:t>Mean (SD)</w:t>
                  </w:r>
                </w:p>
              </w:tc>
              <w:tc>
                <w:tcPr>
                  <w:tcW w:w="0" w:type="auto"/>
                  <w:hideMark/>
                </w:tcPr>
                <w:p w14:paraId="7A5FC50B" w14:textId="77777777" w:rsidR="00B42112" w:rsidRPr="00B42112" w:rsidRDefault="00B42112" w:rsidP="0001620E">
                  <w:pPr>
                    <w:spacing w:after="160" w:line="278" w:lineRule="auto"/>
                    <w:rPr>
                      <w:sz w:val="18"/>
                      <w:szCs w:val="18"/>
                    </w:rPr>
                  </w:pPr>
                  <w:r w:rsidRPr="00B42112">
                    <w:rPr>
                      <w:sz w:val="18"/>
                      <w:szCs w:val="18"/>
                    </w:rPr>
                    <w:t>Mean (SD)</w:t>
                  </w:r>
                </w:p>
              </w:tc>
              <w:tc>
                <w:tcPr>
                  <w:tcW w:w="0" w:type="auto"/>
                  <w:hideMark/>
                </w:tcPr>
                <w:p w14:paraId="47173720" w14:textId="77777777" w:rsidR="00B42112" w:rsidRPr="00B42112" w:rsidRDefault="00B42112" w:rsidP="0001620E">
                  <w:pPr>
                    <w:spacing w:after="160" w:line="278" w:lineRule="auto"/>
                    <w:rPr>
                      <w:sz w:val="18"/>
                      <w:szCs w:val="18"/>
                    </w:rPr>
                  </w:pPr>
                  <w:r w:rsidRPr="00B42112">
                    <w:rPr>
                      <w:sz w:val="18"/>
                      <w:szCs w:val="18"/>
                    </w:rPr>
                    <w:t>Mean (SD)</w:t>
                  </w:r>
                </w:p>
              </w:tc>
              <w:tc>
                <w:tcPr>
                  <w:tcW w:w="0" w:type="auto"/>
                  <w:hideMark/>
                </w:tcPr>
                <w:p w14:paraId="60AA917A" w14:textId="77777777" w:rsidR="00B42112" w:rsidRPr="00B42112" w:rsidRDefault="00B42112" w:rsidP="0001620E">
                  <w:pPr>
                    <w:spacing w:after="160" w:line="278" w:lineRule="auto"/>
                    <w:rPr>
                      <w:sz w:val="18"/>
                      <w:szCs w:val="18"/>
                    </w:rPr>
                  </w:pPr>
                  <w:r w:rsidRPr="00B42112">
                    <w:rPr>
                      <w:b/>
                      <w:bCs/>
                      <w:sz w:val="18"/>
                      <w:szCs w:val="18"/>
                    </w:rPr>
                    <w:t>&lt;0.001‡</w:t>
                  </w:r>
                </w:p>
              </w:tc>
            </w:tr>
            <w:tr w:rsidR="00B42112" w:rsidRPr="00B42112" w14:paraId="70F3381A" w14:textId="77777777" w:rsidTr="00B42112">
              <w:tc>
                <w:tcPr>
                  <w:tcW w:w="0" w:type="auto"/>
                  <w:hideMark/>
                </w:tcPr>
                <w:p w14:paraId="190AAB2D" w14:textId="77777777" w:rsidR="00B42112" w:rsidRPr="00B42112" w:rsidRDefault="00B42112" w:rsidP="0001620E">
                  <w:pPr>
                    <w:spacing w:after="160" w:line="278" w:lineRule="auto"/>
                    <w:rPr>
                      <w:sz w:val="18"/>
                      <w:szCs w:val="18"/>
                    </w:rPr>
                  </w:pPr>
                  <w:r w:rsidRPr="00B42112">
                    <w:rPr>
                      <w:sz w:val="18"/>
                      <w:szCs w:val="18"/>
                    </w:rPr>
                    <w:t>Mean (SD)</w:t>
                  </w:r>
                </w:p>
              </w:tc>
              <w:tc>
                <w:tcPr>
                  <w:tcW w:w="0" w:type="auto"/>
                  <w:hideMark/>
                </w:tcPr>
                <w:p w14:paraId="4955AD5F" w14:textId="77777777" w:rsidR="00B42112" w:rsidRPr="00B42112" w:rsidRDefault="00B42112" w:rsidP="0001620E">
                  <w:pPr>
                    <w:spacing w:after="160" w:line="278" w:lineRule="auto"/>
                    <w:rPr>
                      <w:sz w:val="18"/>
                      <w:szCs w:val="18"/>
                    </w:rPr>
                  </w:pPr>
                  <w:r w:rsidRPr="00B42112">
                    <w:rPr>
                      <w:sz w:val="18"/>
                      <w:szCs w:val="18"/>
                    </w:rPr>
                    <w:t>45.6 (14.2)</w:t>
                  </w:r>
                </w:p>
              </w:tc>
              <w:tc>
                <w:tcPr>
                  <w:tcW w:w="0" w:type="auto"/>
                  <w:hideMark/>
                </w:tcPr>
                <w:p w14:paraId="76E8EF0C" w14:textId="77777777" w:rsidR="00B42112" w:rsidRPr="00B42112" w:rsidRDefault="00B42112" w:rsidP="0001620E">
                  <w:pPr>
                    <w:spacing w:after="160" w:line="278" w:lineRule="auto"/>
                    <w:rPr>
                      <w:sz w:val="18"/>
                      <w:szCs w:val="18"/>
                    </w:rPr>
                  </w:pPr>
                  <w:r w:rsidRPr="00B42112">
                    <w:rPr>
                      <w:sz w:val="18"/>
                      <w:szCs w:val="18"/>
                    </w:rPr>
                    <w:t>42.1 (13.0)</w:t>
                  </w:r>
                </w:p>
              </w:tc>
              <w:tc>
                <w:tcPr>
                  <w:tcW w:w="0" w:type="auto"/>
                  <w:hideMark/>
                </w:tcPr>
                <w:p w14:paraId="6127A1E2" w14:textId="77777777" w:rsidR="00B42112" w:rsidRPr="00B42112" w:rsidRDefault="00B42112" w:rsidP="0001620E">
                  <w:pPr>
                    <w:spacing w:after="160" w:line="278" w:lineRule="auto"/>
                    <w:rPr>
                      <w:sz w:val="18"/>
                      <w:szCs w:val="18"/>
                    </w:rPr>
                  </w:pPr>
                  <w:r w:rsidRPr="00B42112">
                    <w:rPr>
                      <w:sz w:val="18"/>
                      <w:szCs w:val="18"/>
                    </w:rPr>
                    <w:t>44.9 (13.4)</w:t>
                  </w:r>
                </w:p>
              </w:tc>
              <w:tc>
                <w:tcPr>
                  <w:tcW w:w="0" w:type="auto"/>
                  <w:hideMark/>
                </w:tcPr>
                <w:p w14:paraId="487A4520" w14:textId="77777777" w:rsidR="00B42112" w:rsidRPr="00B42112" w:rsidRDefault="00B42112" w:rsidP="0001620E">
                  <w:pPr>
                    <w:spacing w:after="160" w:line="278" w:lineRule="auto"/>
                    <w:rPr>
                      <w:sz w:val="18"/>
                      <w:szCs w:val="18"/>
                    </w:rPr>
                  </w:pPr>
                  <w:r w:rsidRPr="00B42112">
                    <w:rPr>
                      <w:sz w:val="18"/>
                      <w:szCs w:val="18"/>
                    </w:rPr>
                    <w:t>47.2 (14.1)</w:t>
                  </w:r>
                </w:p>
              </w:tc>
              <w:tc>
                <w:tcPr>
                  <w:tcW w:w="0" w:type="auto"/>
                  <w:hideMark/>
                </w:tcPr>
                <w:p w14:paraId="15BAB74B" w14:textId="77777777" w:rsidR="00B42112" w:rsidRPr="00B42112" w:rsidRDefault="00B42112" w:rsidP="0001620E">
                  <w:pPr>
                    <w:spacing w:after="160" w:line="278" w:lineRule="auto"/>
                    <w:rPr>
                      <w:sz w:val="18"/>
                      <w:szCs w:val="18"/>
                    </w:rPr>
                  </w:pPr>
                  <w:r w:rsidRPr="00B42112">
                    <w:rPr>
                      <w:sz w:val="18"/>
                      <w:szCs w:val="18"/>
                    </w:rPr>
                    <w:t>52.6 (15.3)</w:t>
                  </w:r>
                </w:p>
              </w:tc>
              <w:tc>
                <w:tcPr>
                  <w:tcW w:w="0" w:type="auto"/>
                  <w:hideMark/>
                </w:tcPr>
                <w:p w14:paraId="3716637B" w14:textId="77777777" w:rsidR="00B42112" w:rsidRPr="00B42112" w:rsidRDefault="00B42112" w:rsidP="0001620E">
                  <w:pPr>
                    <w:spacing w:after="160" w:line="278" w:lineRule="auto"/>
                    <w:rPr>
                      <w:sz w:val="18"/>
                      <w:szCs w:val="18"/>
                    </w:rPr>
                  </w:pPr>
                </w:p>
              </w:tc>
            </w:tr>
            <w:tr w:rsidR="00B42112" w:rsidRPr="00B42112" w14:paraId="23EAA8CF" w14:textId="77777777" w:rsidTr="00B42112">
              <w:tc>
                <w:tcPr>
                  <w:tcW w:w="0" w:type="auto"/>
                  <w:hideMark/>
                </w:tcPr>
                <w:p w14:paraId="3DBC3628" w14:textId="77777777" w:rsidR="00B42112" w:rsidRPr="00B42112" w:rsidRDefault="00B42112" w:rsidP="0001620E">
                  <w:pPr>
                    <w:spacing w:after="160" w:line="278" w:lineRule="auto"/>
                    <w:rPr>
                      <w:sz w:val="18"/>
                      <w:szCs w:val="18"/>
                    </w:rPr>
                  </w:pPr>
                  <w:r w:rsidRPr="00B42112">
                    <w:rPr>
                      <w:b/>
                      <w:bCs/>
                      <w:sz w:val="18"/>
                      <w:szCs w:val="18"/>
                    </w:rPr>
                    <w:t>Ordinal Association (Strength of Association)</w:t>
                  </w:r>
                </w:p>
              </w:tc>
              <w:tc>
                <w:tcPr>
                  <w:tcW w:w="0" w:type="auto"/>
                  <w:hideMark/>
                </w:tcPr>
                <w:p w14:paraId="787667FB" w14:textId="77777777" w:rsidR="00B42112" w:rsidRPr="00B42112" w:rsidRDefault="00B42112" w:rsidP="0001620E">
                  <w:pPr>
                    <w:spacing w:after="160" w:line="278" w:lineRule="auto"/>
                    <w:rPr>
                      <w:sz w:val="18"/>
                      <w:szCs w:val="18"/>
                    </w:rPr>
                  </w:pPr>
                </w:p>
              </w:tc>
              <w:tc>
                <w:tcPr>
                  <w:tcW w:w="0" w:type="auto"/>
                  <w:hideMark/>
                </w:tcPr>
                <w:p w14:paraId="71800503" w14:textId="77777777" w:rsidR="00B42112" w:rsidRPr="00B42112" w:rsidRDefault="00B42112" w:rsidP="0001620E">
                  <w:pPr>
                    <w:spacing w:after="160" w:line="278" w:lineRule="auto"/>
                    <w:rPr>
                      <w:sz w:val="18"/>
                      <w:szCs w:val="18"/>
                    </w:rPr>
                  </w:pPr>
                </w:p>
              </w:tc>
              <w:tc>
                <w:tcPr>
                  <w:tcW w:w="0" w:type="auto"/>
                  <w:hideMark/>
                </w:tcPr>
                <w:p w14:paraId="574D359B" w14:textId="77777777" w:rsidR="00B42112" w:rsidRPr="00B42112" w:rsidRDefault="00B42112" w:rsidP="0001620E">
                  <w:pPr>
                    <w:spacing w:after="160" w:line="278" w:lineRule="auto"/>
                    <w:rPr>
                      <w:sz w:val="18"/>
                      <w:szCs w:val="18"/>
                    </w:rPr>
                  </w:pPr>
                </w:p>
              </w:tc>
              <w:tc>
                <w:tcPr>
                  <w:tcW w:w="0" w:type="auto"/>
                  <w:hideMark/>
                </w:tcPr>
                <w:p w14:paraId="480E5C57" w14:textId="77777777" w:rsidR="00B42112" w:rsidRPr="00B42112" w:rsidRDefault="00B42112" w:rsidP="0001620E">
                  <w:pPr>
                    <w:spacing w:after="160" w:line="278" w:lineRule="auto"/>
                    <w:rPr>
                      <w:sz w:val="18"/>
                      <w:szCs w:val="18"/>
                    </w:rPr>
                  </w:pPr>
                </w:p>
              </w:tc>
              <w:tc>
                <w:tcPr>
                  <w:tcW w:w="0" w:type="auto"/>
                  <w:hideMark/>
                </w:tcPr>
                <w:p w14:paraId="69F9580F" w14:textId="77777777" w:rsidR="00B42112" w:rsidRPr="00B42112" w:rsidRDefault="00B42112" w:rsidP="0001620E">
                  <w:pPr>
                    <w:spacing w:after="160" w:line="278" w:lineRule="auto"/>
                    <w:rPr>
                      <w:sz w:val="18"/>
                      <w:szCs w:val="18"/>
                    </w:rPr>
                  </w:pPr>
                </w:p>
              </w:tc>
              <w:tc>
                <w:tcPr>
                  <w:tcW w:w="0" w:type="auto"/>
                  <w:hideMark/>
                </w:tcPr>
                <w:p w14:paraId="1DB42B37" w14:textId="77777777" w:rsidR="00B42112" w:rsidRPr="00B42112" w:rsidRDefault="00B42112" w:rsidP="0001620E">
                  <w:pPr>
                    <w:spacing w:after="160" w:line="278" w:lineRule="auto"/>
                    <w:rPr>
                      <w:sz w:val="18"/>
                      <w:szCs w:val="18"/>
                    </w:rPr>
                  </w:pPr>
                </w:p>
              </w:tc>
            </w:tr>
            <w:tr w:rsidR="00B42112" w:rsidRPr="00B42112" w14:paraId="3F220201" w14:textId="77777777" w:rsidTr="00B42112">
              <w:tc>
                <w:tcPr>
                  <w:tcW w:w="0" w:type="auto"/>
                  <w:hideMark/>
                </w:tcPr>
                <w:p w14:paraId="7C5AE024" w14:textId="77777777" w:rsidR="00B42112" w:rsidRPr="00B42112" w:rsidRDefault="00B42112" w:rsidP="0001620E">
                  <w:pPr>
                    <w:spacing w:after="160" w:line="278" w:lineRule="auto"/>
                    <w:rPr>
                      <w:sz w:val="18"/>
                      <w:szCs w:val="18"/>
                    </w:rPr>
                  </w:pPr>
                  <w:r w:rsidRPr="00B42112">
                    <w:rPr>
                      <w:sz w:val="18"/>
                      <w:szCs w:val="18"/>
                    </w:rPr>
                    <w:lastRenderedPageBreak/>
                    <w:t>Goodman–Kruskal Gamma</w:t>
                  </w:r>
                </w:p>
              </w:tc>
              <w:tc>
                <w:tcPr>
                  <w:tcW w:w="0" w:type="auto"/>
                  <w:hideMark/>
                </w:tcPr>
                <w:p w14:paraId="4555C834" w14:textId="77777777" w:rsidR="00B42112" w:rsidRPr="00B42112" w:rsidRDefault="00B42112" w:rsidP="0001620E">
                  <w:pPr>
                    <w:spacing w:after="160" w:line="278" w:lineRule="auto"/>
                    <w:rPr>
                      <w:sz w:val="18"/>
                      <w:szCs w:val="18"/>
                    </w:rPr>
                  </w:pPr>
                  <w:r w:rsidRPr="00B42112">
                    <w:rPr>
                      <w:b/>
                      <w:bCs/>
                      <w:sz w:val="18"/>
                      <w:szCs w:val="18"/>
                    </w:rPr>
                    <w:t>γ = –0.52</w:t>
                  </w:r>
                </w:p>
              </w:tc>
              <w:tc>
                <w:tcPr>
                  <w:tcW w:w="0" w:type="auto"/>
                  <w:hideMark/>
                </w:tcPr>
                <w:p w14:paraId="06EE47F0" w14:textId="77777777" w:rsidR="00B42112" w:rsidRPr="00B42112" w:rsidRDefault="00B42112" w:rsidP="0001620E">
                  <w:pPr>
                    <w:spacing w:after="160" w:line="278" w:lineRule="auto"/>
                    <w:rPr>
                      <w:sz w:val="18"/>
                      <w:szCs w:val="18"/>
                    </w:rPr>
                  </w:pPr>
                  <w:r w:rsidRPr="00B42112">
                    <w:rPr>
                      <w:sz w:val="18"/>
                      <w:szCs w:val="18"/>
                    </w:rPr>
                    <w:t>—</w:t>
                  </w:r>
                </w:p>
              </w:tc>
              <w:tc>
                <w:tcPr>
                  <w:tcW w:w="0" w:type="auto"/>
                  <w:hideMark/>
                </w:tcPr>
                <w:p w14:paraId="7E4A7BE1" w14:textId="77777777" w:rsidR="00B42112" w:rsidRPr="00B42112" w:rsidRDefault="00B42112" w:rsidP="0001620E">
                  <w:pPr>
                    <w:spacing w:after="160" w:line="278" w:lineRule="auto"/>
                    <w:rPr>
                      <w:sz w:val="18"/>
                      <w:szCs w:val="18"/>
                    </w:rPr>
                  </w:pPr>
                  <w:r w:rsidRPr="00B42112">
                    <w:rPr>
                      <w:sz w:val="18"/>
                      <w:szCs w:val="18"/>
                    </w:rPr>
                    <w:t>—</w:t>
                  </w:r>
                </w:p>
              </w:tc>
              <w:tc>
                <w:tcPr>
                  <w:tcW w:w="0" w:type="auto"/>
                  <w:hideMark/>
                </w:tcPr>
                <w:p w14:paraId="0A7F61B3" w14:textId="77777777" w:rsidR="00B42112" w:rsidRPr="00B42112" w:rsidRDefault="00B42112" w:rsidP="0001620E">
                  <w:pPr>
                    <w:spacing w:after="160" w:line="278" w:lineRule="auto"/>
                    <w:rPr>
                      <w:sz w:val="18"/>
                      <w:szCs w:val="18"/>
                    </w:rPr>
                  </w:pPr>
                  <w:r w:rsidRPr="00B42112">
                    <w:rPr>
                      <w:sz w:val="18"/>
                      <w:szCs w:val="18"/>
                    </w:rPr>
                    <w:t>—</w:t>
                  </w:r>
                </w:p>
              </w:tc>
              <w:tc>
                <w:tcPr>
                  <w:tcW w:w="0" w:type="auto"/>
                  <w:hideMark/>
                </w:tcPr>
                <w:p w14:paraId="53D3C659" w14:textId="77777777" w:rsidR="00B42112" w:rsidRPr="00B42112" w:rsidRDefault="00B42112" w:rsidP="0001620E">
                  <w:pPr>
                    <w:spacing w:after="160" w:line="278" w:lineRule="auto"/>
                    <w:rPr>
                      <w:sz w:val="18"/>
                      <w:szCs w:val="18"/>
                    </w:rPr>
                  </w:pPr>
                  <w:r w:rsidRPr="00B42112">
                    <w:rPr>
                      <w:sz w:val="18"/>
                      <w:szCs w:val="18"/>
                    </w:rPr>
                    <w:t>—</w:t>
                  </w:r>
                </w:p>
              </w:tc>
              <w:tc>
                <w:tcPr>
                  <w:tcW w:w="0" w:type="auto"/>
                  <w:hideMark/>
                </w:tcPr>
                <w:p w14:paraId="7E6D389E" w14:textId="77777777" w:rsidR="00B42112" w:rsidRPr="00B42112" w:rsidRDefault="00B42112" w:rsidP="0001620E">
                  <w:pPr>
                    <w:spacing w:after="160" w:line="278" w:lineRule="auto"/>
                    <w:rPr>
                      <w:sz w:val="18"/>
                      <w:szCs w:val="18"/>
                    </w:rPr>
                  </w:pPr>
                  <w:r w:rsidRPr="00B42112">
                    <w:rPr>
                      <w:sz w:val="18"/>
                      <w:szCs w:val="18"/>
                    </w:rPr>
                    <w:t>&lt;0.001</w:t>
                  </w:r>
                </w:p>
              </w:tc>
            </w:tr>
            <w:tr w:rsidR="00B42112" w:rsidRPr="00B42112" w14:paraId="2958D0E8" w14:textId="77777777" w:rsidTr="00B42112">
              <w:tc>
                <w:tcPr>
                  <w:tcW w:w="0" w:type="auto"/>
                  <w:hideMark/>
                </w:tcPr>
                <w:p w14:paraId="16B3BCE7" w14:textId="77777777" w:rsidR="00B42112" w:rsidRPr="00B42112" w:rsidRDefault="00B42112" w:rsidP="0001620E">
                  <w:pPr>
                    <w:spacing w:after="160" w:line="278" w:lineRule="auto"/>
                    <w:rPr>
                      <w:sz w:val="18"/>
                      <w:szCs w:val="18"/>
                    </w:rPr>
                  </w:pPr>
                  <w:r w:rsidRPr="00B42112">
                    <w:rPr>
                      <w:sz w:val="18"/>
                      <w:szCs w:val="18"/>
                    </w:rPr>
                    <w:t>95% CI</w:t>
                  </w:r>
                </w:p>
              </w:tc>
              <w:tc>
                <w:tcPr>
                  <w:tcW w:w="0" w:type="auto"/>
                  <w:hideMark/>
                </w:tcPr>
                <w:p w14:paraId="0862A9E9" w14:textId="77777777" w:rsidR="00B42112" w:rsidRPr="00B42112" w:rsidRDefault="00B42112" w:rsidP="0001620E">
                  <w:pPr>
                    <w:spacing w:after="160" w:line="278" w:lineRule="auto"/>
                    <w:rPr>
                      <w:sz w:val="18"/>
                      <w:szCs w:val="18"/>
                    </w:rPr>
                  </w:pPr>
                  <w:r w:rsidRPr="00B42112">
                    <w:rPr>
                      <w:sz w:val="18"/>
                      <w:szCs w:val="18"/>
                    </w:rPr>
                    <w:t>(–0.60, –0.44)</w:t>
                  </w:r>
                </w:p>
              </w:tc>
              <w:tc>
                <w:tcPr>
                  <w:tcW w:w="0" w:type="auto"/>
                  <w:hideMark/>
                </w:tcPr>
                <w:p w14:paraId="4C1D07C4" w14:textId="77777777" w:rsidR="00B42112" w:rsidRPr="00B42112" w:rsidRDefault="00B42112" w:rsidP="0001620E">
                  <w:pPr>
                    <w:spacing w:after="160" w:line="278" w:lineRule="auto"/>
                    <w:rPr>
                      <w:sz w:val="18"/>
                      <w:szCs w:val="18"/>
                    </w:rPr>
                  </w:pPr>
                  <w:r w:rsidRPr="00B42112">
                    <w:rPr>
                      <w:sz w:val="18"/>
                      <w:szCs w:val="18"/>
                    </w:rPr>
                    <w:t>—</w:t>
                  </w:r>
                </w:p>
              </w:tc>
              <w:tc>
                <w:tcPr>
                  <w:tcW w:w="0" w:type="auto"/>
                  <w:hideMark/>
                </w:tcPr>
                <w:p w14:paraId="10BFC5EB" w14:textId="77777777" w:rsidR="00B42112" w:rsidRPr="00B42112" w:rsidRDefault="00B42112" w:rsidP="0001620E">
                  <w:pPr>
                    <w:spacing w:after="160" w:line="278" w:lineRule="auto"/>
                    <w:rPr>
                      <w:sz w:val="18"/>
                      <w:szCs w:val="18"/>
                    </w:rPr>
                  </w:pPr>
                  <w:r w:rsidRPr="00B42112">
                    <w:rPr>
                      <w:sz w:val="18"/>
                      <w:szCs w:val="18"/>
                    </w:rPr>
                    <w:t>—</w:t>
                  </w:r>
                </w:p>
              </w:tc>
              <w:tc>
                <w:tcPr>
                  <w:tcW w:w="0" w:type="auto"/>
                  <w:hideMark/>
                </w:tcPr>
                <w:p w14:paraId="28188870" w14:textId="77777777" w:rsidR="00B42112" w:rsidRPr="00B42112" w:rsidRDefault="00B42112" w:rsidP="0001620E">
                  <w:pPr>
                    <w:spacing w:after="160" w:line="278" w:lineRule="auto"/>
                    <w:rPr>
                      <w:sz w:val="18"/>
                      <w:szCs w:val="18"/>
                    </w:rPr>
                  </w:pPr>
                  <w:r w:rsidRPr="00B42112">
                    <w:rPr>
                      <w:sz w:val="18"/>
                      <w:szCs w:val="18"/>
                    </w:rPr>
                    <w:t>—</w:t>
                  </w:r>
                </w:p>
              </w:tc>
              <w:tc>
                <w:tcPr>
                  <w:tcW w:w="0" w:type="auto"/>
                  <w:hideMark/>
                </w:tcPr>
                <w:p w14:paraId="5036EFC7" w14:textId="77777777" w:rsidR="00B42112" w:rsidRPr="00B42112" w:rsidRDefault="00B42112" w:rsidP="0001620E">
                  <w:pPr>
                    <w:spacing w:after="160" w:line="278" w:lineRule="auto"/>
                    <w:rPr>
                      <w:sz w:val="18"/>
                      <w:szCs w:val="18"/>
                    </w:rPr>
                  </w:pPr>
                  <w:r w:rsidRPr="00B42112">
                    <w:rPr>
                      <w:sz w:val="18"/>
                      <w:szCs w:val="18"/>
                    </w:rPr>
                    <w:t>—</w:t>
                  </w:r>
                </w:p>
              </w:tc>
              <w:tc>
                <w:tcPr>
                  <w:tcW w:w="0" w:type="auto"/>
                  <w:hideMark/>
                </w:tcPr>
                <w:p w14:paraId="66997CE2" w14:textId="77777777" w:rsidR="00B42112" w:rsidRPr="00B42112" w:rsidRDefault="00B42112" w:rsidP="0001620E">
                  <w:pPr>
                    <w:spacing w:after="160" w:line="278" w:lineRule="auto"/>
                    <w:rPr>
                      <w:sz w:val="18"/>
                      <w:szCs w:val="18"/>
                    </w:rPr>
                  </w:pPr>
                </w:p>
              </w:tc>
            </w:tr>
          </w:tbl>
          <w:p w14:paraId="4F530FD9" w14:textId="77777777" w:rsidR="00B42112" w:rsidRPr="00B42112" w:rsidRDefault="00B42112" w:rsidP="00D31EE8">
            <w:pPr>
              <w:rPr>
                <w:sz w:val="18"/>
                <w:szCs w:val="18"/>
              </w:rPr>
            </w:pPr>
          </w:p>
        </w:tc>
      </w:tr>
    </w:tbl>
    <w:p w14:paraId="341E19D4" w14:textId="77777777" w:rsidR="00B42112" w:rsidRDefault="00B42112" w:rsidP="00D31EE8"/>
    <w:p w14:paraId="332B19CC" w14:textId="77777777" w:rsidR="00CB017A" w:rsidRDefault="00CB017A" w:rsidP="00CB017A">
      <w:pPr>
        <w:rPr>
          <w:sz w:val="18"/>
          <w:szCs w:val="18"/>
        </w:rPr>
      </w:pPr>
    </w:p>
    <w:p w14:paraId="1F39C289" w14:textId="77777777" w:rsidR="00CB017A" w:rsidRPr="00CB017A" w:rsidRDefault="00CB017A" w:rsidP="00CB017A">
      <w:pPr>
        <w:rPr>
          <w:sz w:val="18"/>
          <w:szCs w:val="18"/>
        </w:rPr>
      </w:pPr>
      <w:r w:rsidRPr="00CB017A">
        <w:rPr>
          <w:sz w:val="18"/>
          <w:szCs w:val="18"/>
        </w:rPr>
        <w:t>* P-values determined using:</w:t>
      </w:r>
      <w:r w:rsidRPr="00CB017A">
        <w:rPr>
          <w:sz w:val="18"/>
          <w:szCs w:val="18"/>
        </w:rPr>
        <w:br/>
      </w:r>
      <w:r w:rsidRPr="00CB017A">
        <w:rPr>
          <w:sz w:val="18"/>
          <w:szCs w:val="18"/>
        </w:rPr>
        <w:t> </w:t>
      </w:r>
      <w:r w:rsidRPr="00CB017A">
        <w:rPr>
          <w:sz w:val="18"/>
          <w:szCs w:val="18"/>
        </w:rPr>
        <w:t>† Pearson chi-square test for categorical predictors; Mantel–Haenszel linear trend used for ordinal predictors.</w:t>
      </w:r>
      <w:r w:rsidRPr="00CB017A">
        <w:rPr>
          <w:sz w:val="18"/>
          <w:szCs w:val="18"/>
        </w:rPr>
        <w:br/>
      </w:r>
      <w:r w:rsidRPr="00CB017A">
        <w:rPr>
          <w:sz w:val="18"/>
          <w:szCs w:val="18"/>
        </w:rPr>
        <w:t> </w:t>
      </w:r>
      <w:r w:rsidRPr="00CB017A">
        <w:rPr>
          <w:sz w:val="18"/>
          <w:szCs w:val="18"/>
        </w:rPr>
        <w:t>‡ Kruskal–</w:t>
      </w:r>
      <w:proofErr w:type="gramStart"/>
      <w:r w:rsidRPr="00CB017A">
        <w:rPr>
          <w:sz w:val="18"/>
          <w:szCs w:val="18"/>
        </w:rPr>
        <w:t>Wallis</w:t>
      </w:r>
      <w:proofErr w:type="gramEnd"/>
      <w:r w:rsidRPr="00CB017A">
        <w:rPr>
          <w:sz w:val="18"/>
          <w:szCs w:val="18"/>
        </w:rPr>
        <w:t xml:space="preserve"> test used for continuous predictor (age).</w:t>
      </w:r>
    </w:p>
    <w:p w14:paraId="05E8B52D" w14:textId="77777777" w:rsidR="00CB017A" w:rsidRDefault="00CB017A" w:rsidP="00CB017A">
      <w:pPr>
        <w:rPr>
          <w:b/>
          <w:bCs/>
          <w:sz w:val="18"/>
          <w:szCs w:val="18"/>
        </w:rPr>
      </w:pPr>
      <w:r w:rsidRPr="00CB017A">
        <w:rPr>
          <w:b/>
          <w:bCs/>
          <w:sz w:val="18"/>
          <w:szCs w:val="18"/>
        </w:rPr>
        <w:t>Higher values of the response indicate worse health.</w:t>
      </w:r>
      <w:r w:rsidRPr="00CB017A">
        <w:rPr>
          <w:b/>
          <w:bCs/>
          <w:sz w:val="18"/>
          <w:szCs w:val="18"/>
        </w:rPr>
        <w:br/>
        <w:t>Lower educational attainment, older age, and lack of work income are all associated with worse self-rated health.</w:t>
      </w:r>
    </w:p>
    <w:p w14:paraId="46B1E487" w14:textId="77777777" w:rsidR="007F187D" w:rsidRDefault="007F187D" w:rsidP="00CB017A">
      <w:pPr>
        <w:rPr>
          <w:b/>
          <w:bCs/>
          <w:sz w:val="18"/>
          <w:szCs w:val="18"/>
        </w:rPr>
      </w:pPr>
    </w:p>
    <w:p w14:paraId="5036CE47" w14:textId="77777777" w:rsidR="007F187D" w:rsidRDefault="007F187D" w:rsidP="00CB017A">
      <w:pPr>
        <w:rPr>
          <w:b/>
          <w:bCs/>
          <w:sz w:val="18"/>
          <w:szCs w:val="18"/>
        </w:rPr>
      </w:pPr>
    </w:p>
    <w:p w14:paraId="412725CA" w14:textId="7685C8B9" w:rsidR="00CB017A" w:rsidRDefault="007F187D" w:rsidP="00CB017A">
      <w:pPr>
        <w:rPr>
          <w:sz w:val="18"/>
          <w:szCs w:val="18"/>
        </w:rPr>
      </w:pPr>
      <w:r w:rsidRPr="007F187D">
        <w:rPr>
          <w:sz w:val="18"/>
          <w:szCs w:val="18"/>
        </w:rPr>
        <w:t>TABLE</w:t>
      </w:r>
      <w:r w:rsidR="00561DF9">
        <w:rPr>
          <w:sz w:val="18"/>
          <w:szCs w:val="18"/>
        </w:rPr>
        <w:t xml:space="preserve"> 3</w:t>
      </w:r>
      <w:r w:rsidRPr="007F187D">
        <w:rPr>
          <w:sz w:val="18"/>
          <w:szCs w:val="18"/>
        </w:rPr>
        <w:t>. Adjusted Odds Ratios from Proportional Odds Logistic Regression</w:t>
      </w:r>
    </w:p>
    <w:tbl>
      <w:tblPr>
        <w:tblStyle w:val="PlainTable1"/>
        <w:tblW w:w="0" w:type="auto"/>
        <w:tblLook w:val="04A0" w:firstRow="1" w:lastRow="0" w:firstColumn="1" w:lastColumn="0" w:noHBand="0" w:noVBand="1"/>
      </w:tblPr>
      <w:tblGrid>
        <w:gridCol w:w="2872"/>
        <w:gridCol w:w="1885"/>
        <w:gridCol w:w="2214"/>
        <w:gridCol w:w="826"/>
      </w:tblGrid>
      <w:tr w:rsidR="001916E0" w:rsidRPr="001916E0" w14:paraId="60C54859" w14:textId="77777777" w:rsidTr="001916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D7D37" w14:textId="77777777" w:rsidR="001916E0" w:rsidRPr="001916E0" w:rsidRDefault="001916E0" w:rsidP="001916E0">
            <w:pPr>
              <w:spacing w:after="160" w:line="278" w:lineRule="auto"/>
              <w:rPr>
                <w:sz w:val="18"/>
                <w:szCs w:val="18"/>
              </w:rPr>
            </w:pPr>
            <w:r w:rsidRPr="001916E0">
              <w:rPr>
                <w:sz w:val="18"/>
                <w:szCs w:val="18"/>
              </w:rPr>
              <w:t>Predictor</w:t>
            </w:r>
          </w:p>
        </w:tc>
        <w:tc>
          <w:tcPr>
            <w:tcW w:w="0" w:type="auto"/>
            <w:hideMark/>
          </w:tcPr>
          <w:p w14:paraId="05D96C5E" w14:textId="77777777" w:rsidR="001916E0" w:rsidRPr="001916E0" w:rsidRDefault="001916E0" w:rsidP="001916E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1916E0">
              <w:rPr>
                <w:sz w:val="18"/>
                <w:szCs w:val="18"/>
              </w:rPr>
              <w:t>Adjusted Odds Ratio</w:t>
            </w:r>
          </w:p>
        </w:tc>
        <w:tc>
          <w:tcPr>
            <w:tcW w:w="0" w:type="auto"/>
            <w:hideMark/>
          </w:tcPr>
          <w:p w14:paraId="011F0D45" w14:textId="77777777" w:rsidR="001916E0" w:rsidRPr="001916E0" w:rsidRDefault="001916E0" w:rsidP="001916E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1916E0">
              <w:rPr>
                <w:sz w:val="18"/>
                <w:szCs w:val="18"/>
              </w:rPr>
              <w:t>95% Confidence Interval</w:t>
            </w:r>
          </w:p>
        </w:tc>
        <w:tc>
          <w:tcPr>
            <w:tcW w:w="0" w:type="auto"/>
            <w:hideMark/>
          </w:tcPr>
          <w:p w14:paraId="1F4CCF9C" w14:textId="77777777" w:rsidR="001916E0" w:rsidRPr="001916E0" w:rsidRDefault="001916E0" w:rsidP="001916E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1916E0">
              <w:rPr>
                <w:sz w:val="18"/>
                <w:szCs w:val="18"/>
              </w:rPr>
              <w:t>P-value</w:t>
            </w:r>
          </w:p>
        </w:tc>
      </w:tr>
      <w:tr w:rsidR="001916E0" w:rsidRPr="001916E0" w14:paraId="1441E4BB" w14:textId="77777777" w:rsidTr="00191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557EA" w14:textId="77777777" w:rsidR="001916E0" w:rsidRPr="001916E0" w:rsidRDefault="001916E0" w:rsidP="001916E0">
            <w:pPr>
              <w:spacing w:after="160" w:line="278" w:lineRule="auto"/>
              <w:rPr>
                <w:sz w:val="18"/>
                <w:szCs w:val="18"/>
              </w:rPr>
            </w:pPr>
            <w:r w:rsidRPr="001916E0">
              <w:rPr>
                <w:sz w:val="18"/>
                <w:szCs w:val="18"/>
              </w:rPr>
              <w:t>High school vs &lt;HS</w:t>
            </w:r>
          </w:p>
        </w:tc>
        <w:tc>
          <w:tcPr>
            <w:tcW w:w="0" w:type="auto"/>
            <w:hideMark/>
          </w:tcPr>
          <w:p w14:paraId="2FBA5213" w14:textId="77777777" w:rsidR="001916E0" w:rsidRPr="001916E0" w:rsidRDefault="001916E0" w:rsidP="001916E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916E0">
              <w:rPr>
                <w:b/>
                <w:bCs/>
                <w:sz w:val="18"/>
                <w:szCs w:val="18"/>
              </w:rPr>
              <w:t>1.16</w:t>
            </w:r>
          </w:p>
        </w:tc>
        <w:tc>
          <w:tcPr>
            <w:tcW w:w="0" w:type="auto"/>
            <w:hideMark/>
          </w:tcPr>
          <w:p w14:paraId="19EB60DF" w14:textId="77777777" w:rsidR="001916E0" w:rsidRPr="001916E0" w:rsidRDefault="001916E0" w:rsidP="001916E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916E0">
              <w:rPr>
                <w:sz w:val="18"/>
                <w:szCs w:val="18"/>
              </w:rPr>
              <w:t>0.36 – 3.72</w:t>
            </w:r>
          </w:p>
        </w:tc>
        <w:tc>
          <w:tcPr>
            <w:tcW w:w="0" w:type="auto"/>
            <w:hideMark/>
          </w:tcPr>
          <w:p w14:paraId="75F006CD" w14:textId="77777777" w:rsidR="001916E0" w:rsidRPr="001916E0" w:rsidRDefault="001916E0" w:rsidP="001916E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916E0">
              <w:rPr>
                <w:sz w:val="18"/>
                <w:szCs w:val="18"/>
              </w:rPr>
              <w:t>0.8051</w:t>
            </w:r>
          </w:p>
        </w:tc>
      </w:tr>
      <w:tr w:rsidR="001916E0" w:rsidRPr="001916E0" w14:paraId="66999AF7" w14:textId="77777777" w:rsidTr="001916E0">
        <w:tc>
          <w:tcPr>
            <w:cnfStyle w:val="001000000000" w:firstRow="0" w:lastRow="0" w:firstColumn="1" w:lastColumn="0" w:oddVBand="0" w:evenVBand="0" w:oddHBand="0" w:evenHBand="0" w:firstRowFirstColumn="0" w:firstRowLastColumn="0" w:lastRowFirstColumn="0" w:lastRowLastColumn="0"/>
            <w:tcW w:w="0" w:type="auto"/>
            <w:hideMark/>
          </w:tcPr>
          <w:p w14:paraId="3EF08FF5" w14:textId="77777777" w:rsidR="001916E0" w:rsidRPr="001916E0" w:rsidRDefault="001916E0" w:rsidP="001916E0">
            <w:pPr>
              <w:spacing w:after="160" w:line="278" w:lineRule="auto"/>
              <w:rPr>
                <w:sz w:val="18"/>
                <w:szCs w:val="18"/>
              </w:rPr>
            </w:pPr>
            <w:r w:rsidRPr="001916E0">
              <w:rPr>
                <w:sz w:val="18"/>
                <w:szCs w:val="18"/>
              </w:rPr>
              <w:t>Some college vs &lt;HS</w:t>
            </w:r>
          </w:p>
        </w:tc>
        <w:tc>
          <w:tcPr>
            <w:tcW w:w="0" w:type="auto"/>
            <w:hideMark/>
          </w:tcPr>
          <w:p w14:paraId="2DCF826C" w14:textId="77777777" w:rsidR="001916E0" w:rsidRPr="001916E0" w:rsidRDefault="001916E0" w:rsidP="001916E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916E0">
              <w:rPr>
                <w:b/>
                <w:bCs/>
                <w:sz w:val="18"/>
                <w:szCs w:val="18"/>
              </w:rPr>
              <w:t>1.90</w:t>
            </w:r>
          </w:p>
        </w:tc>
        <w:tc>
          <w:tcPr>
            <w:tcW w:w="0" w:type="auto"/>
            <w:hideMark/>
          </w:tcPr>
          <w:p w14:paraId="0CCB299A" w14:textId="77777777" w:rsidR="001916E0" w:rsidRPr="001916E0" w:rsidRDefault="001916E0" w:rsidP="001916E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916E0">
              <w:rPr>
                <w:sz w:val="18"/>
                <w:szCs w:val="18"/>
              </w:rPr>
              <w:t>0.70 – 5.14</w:t>
            </w:r>
          </w:p>
        </w:tc>
        <w:tc>
          <w:tcPr>
            <w:tcW w:w="0" w:type="auto"/>
            <w:hideMark/>
          </w:tcPr>
          <w:p w14:paraId="6907AD8B" w14:textId="77777777" w:rsidR="001916E0" w:rsidRPr="001916E0" w:rsidRDefault="001916E0" w:rsidP="001916E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916E0">
              <w:rPr>
                <w:sz w:val="18"/>
                <w:szCs w:val="18"/>
              </w:rPr>
              <w:t>0.2093</w:t>
            </w:r>
          </w:p>
        </w:tc>
      </w:tr>
      <w:tr w:rsidR="001916E0" w:rsidRPr="001916E0" w14:paraId="03FDE11D" w14:textId="77777777" w:rsidTr="00191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ADE08" w14:textId="77777777" w:rsidR="001916E0" w:rsidRPr="001916E0" w:rsidRDefault="001916E0" w:rsidP="001916E0">
            <w:pPr>
              <w:spacing w:after="160" w:line="278" w:lineRule="auto"/>
              <w:rPr>
                <w:sz w:val="18"/>
                <w:szCs w:val="18"/>
              </w:rPr>
            </w:pPr>
            <w:r w:rsidRPr="001916E0">
              <w:rPr>
                <w:sz w:val="18"/>
                <w:szCs w:val="18"/>
              </w:rPr>
              <w:t>Bachelor’s+ vs &lt;HS</w:t>
            </w:r>
          </w:p>
        </w:tc>
        <w:tc>
          <w:tcPr>
            <w:tcW w:w="0" w:type="auto"/>
            <w:hideMark/>
          </w:tcPr>
          <w:p w14:paraId="4084ACC0" w14:textId="77777777" w:rsidR="001916E0" w:rsidRPr="001916E0" w:rsidRDefault="001916E0" w:rsidP="001916E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916E0">
              <w:rPr>
                <w:b/>
                <w:bCs/>
                <w:sz w:val="18"/>
                <w:szCs w:val="18"/>
              </w:rPr>
              <w:t>1.93</w:t>
            </w:r>
          </w:p>
        </w:tc>
        <w:tc>
          <w:tcPr>
            <w:tcW w:w="0" w:type="auto"/>
            <w:hideMark/>
          </w:tcPr>
          <w:p w14:paraId="3CE42568" w14:textId="77777777" w:rsidR="001916E0" w:rsidRPr="001916E0" w:rsidRDefault="001916E0" w:rsidP="001916E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916E0">
              <w:rPr>
                <w:sz w:val="18"/>
                <w:szCs w:val="18"/>
              </w:rPr>
              <w:t>1.07 – 3.48</w:t>
            </w:r>
          </w:p>
        </w:tc>
        <w:tc>
          <w:tcPr>
            <w:tcW w:w="0" w:type="auto"/>
            <w:hideMark/>
          </w:tcPr>
          <w:p w14:paraId="177BD097" w14:textId="77777777" w:rsidR="001916E0" w:rsidRPr="001916E0" w:rsidRDefault="001916E0" w:rsidP="001916E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916E0">
              <w:rPr>
                <w:sz w:val="18"/>
                <w:szCs w:val="18"/>
              </w:rPr>
              <w:t>0.0315</w:t>
            </w:r>
          </w:p>
        </w:tc>
      </w:tr>
      <w:tr w:rsidR="001916E0" w:rsidRPr="001916E0" w14:paraId="20AF86B9" w14:textId="77777777" w:rsidTr="001916E0">
        <w:tc>
          <w:tcPr>
            <w:cnfStyle w:val="001000000000" w:firstRow="0" w:lastRow="0" w:firstColumn="1" w:lastColumn="0" w:oddVBand="0" w:evenVBand="0" w:oddHBand="0" w:evenHBand="0" w:firstRowFirstColumn="0" w:firstRowLastColumn="0" w:lastRowFirstColumn="0" w:lastRowLastColumn="0"/>
            <w:tcW w:w="0" w:type="auto"/>
            <w:hideMark/>
          </w:tcPr>
          <w:p w14:paraId="3DB1C81D" w14:textId="77777777" w:rsidR="001916E0" w:rsidRPr="001916E0" w:rsidRDefault="001916E0" w:rsidP="001916E0">
            <w:pPr>
              <w:spacing w:after="160" w:line="278" w:lineRule="auto"/>
              <w:rPr>
                <w:sz w:val="18"/>
                <w:szCs w:val="18"/>
              </w:rPr>
            </w:pPr>
            <w:r w:rsidRPr="001916E0">
              <w:rPr>
                <w:sz w:val="18"/>
                <w:szCs w:val="18"/>
              </w:rPr>
              <w:t>Age (per 1-year increase)</w:t>
            </w:r>
          </w:p>
        </w:tc>
        <w:tc>
          <w:tcPr>
            <w:tcW w:w="0" w:type="auto"/>
            <w:hideMark/>
          </w:tcPr>
          <w:p w14:paraId="6856CB50" w14:textId="77777777" w:rsidR="001916E0" w:rsidRPr="001916E0" w:rsidRDefault="001916E0" w:rsidP="001916E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916E0">
              <w:rPr>
                <w:b/>
                <w:bCs/>
                <w:sz w:val="18"/>
                <w:szCs w:val="18"/>
              </w:rPr>
              <w:t>0.99</w:t>
            </w:r>
          </w:p>
        </w:tc>
        <w:tc>
          <w:tcPr>
            <w:tcW w:w="0" w:type="auto"/>
            <w:hideMark/>
          </w:tcPr>
          <w:p w14:paraId="64C2A08A" w14:textId="77777777" w:rsidR="001916E0" w:rsidRPr="001916E0" w:rsidRDefault="001916E0" w:rsidP="001916E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916E0">
              <w:rPr>
                <w:sz w:val="18"/>
                <w:szCs w:val="18"/>
              </w:rPr>
              <w:t>0.97 – 1.00</w:t>
            </w:r>
          </w:p>
        </w:tc>
        <w:tc>
          <w:tcPr>
            <w:tcW w:w="0" w:type="auto"/>
            <w:hideMark/>
          </w:tcPr>
          <w:p w14:paraId="1995BE3A" w14:textId="77777777" w:rsidR="001916E0" w:rsidRPr="001916E0" w:rsidRDefault="001916E0" w:rsidP="001916E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916E0">
              <w:rPr>
                <w:sz w:val="18"/>
                <w:szCs w:val="18"/>
              </w:rPr>
              <w:t>0.1500</w:t>
            </w:r>
          </w:p>
        </w:tc>
      </w:tr>
      <w:tr w:rsidR="001916E0" w:rsidRPr="001916E0" w14:paraId="3F5AAD70" w14:textId="77777777" w:rsidTr="00191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01DE9" w14:textId="77777777" w:rsidR="001916E0" w:rsidRPr="001916E0" w:rsidRDefault="001916E0" w:rsidP="001916E0">
            <w:pPr>
              <w:spacing w:after="160" w:line="278" w:lineRule="auto"/>
              <w:rPr>
                <w:sz w:val="18"/>
                <w:szCs w:val="18"/>
              </w:rPr>
            </w:pPr>
            <w:r w:rsidRPr="001916E0">
              <w:rPr>
                <w:sz w:val="18"/>
                <w:szCs w:val="18"/>
              </w:rPr>
              <w:t>Female vs Male</w:t>
            </w:r>
          </w:p>
        </w:tc>
        <w:tc>
          <w:tcPr>
            <w:tcW w:w="0" w:type="auto"/>
            <w:hideMark/>
          </w:tcPr>
          <w:p w14:paraId="331817B0" w14:textId="77777777" w:rsidR="001916E0" w:rsidRPr="001916E0" w:rsidRDefault="001916E0" w:rsidP="001916E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916E0">
              <w:rPr>
                <w:b/>
                <w:bCs/>
                <w:sz w:val="18"/>
                <w:szCs w:val="18"/>
              </w:rPr>
              <w:t>1.50</w:t>
            </w:r>
          </w:p>
        </w:tc>
        <w:tc>
          <w:tcPr>
            <w:tcW w:w="0" w:type="auto"/>
            <w:hideMark/>
          </w:tcPr>
          <w:p w14:paraId="3E517C93" w14:textId="77777777" w:rsidR="001916E0" w:rsidRPr="001916E0" w:rsidRDefault="001916E0" w:rsidP="001916E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916E0">
              <w:rPr>
                <w:sz w:val="18"/>
                <w:szCs w:val="18"/>
              </w:rPr>
              <w:t>0.96 – 2.34</w:t>
            </w:r>
          </w:p>
        </w:tc>
        <w:tc>
          <w:tcPr>
            <w:tcW w:w="0" w:type="auto"/>
            <w:hideMark/>
          </w:tcPr>
          <w:p w14:paraId="5724F1BC" w14:textId="77777777" w:rsidR="001916E0" w:rsidRPr="001916E0" w:rsidRDefault="001916E0" w:rsidP="001916E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916E0">
              <w:rPr>
                <w:sz w:val="18"/>
                <w:szCs w:val="18"/>
              </w:rPr>
              <w:t>0.0752</w:t>
            </w:r>
          </w:p>
        </w:tc>
      </w:tr>
      <w:tr w:rsidR="001916E0" w:rsidRPr="001916E0" w14:paraId="31439C92" w14:textId="77777777" w:rsidTr="001916E0">
        <w:tc>
          <w:tcPr>
            <w:cnfStyle w:val="001000000000" w:firstRow="0" w:lastRow="0" w:firstColumn="1" w:lastColumn="0" w:oddVBand="0" w:evenVBand="0" w:oddHBand="0" w:evenHBand="0" w:firstRowFirstColumn="0" w:firstRowLastColumn="0" w:lastRowFirstColumn="0" w:lastRowLastColumn="0"/>
            <w:tcW w:w="0" w:type="auto"/>
            <w:hideMark/>
          </w:tcPr>
          <w:p w14:paraId="14BC69FF" w14:textId="77777777" w:rsidR="001916E0" w:rsidRPr="001916E0" w:rsidRDefault="001916E0" w:rsidP="001916E0">
            <w:pPr>
              <w:spacing w:after="160" w:line="278" w:lineRule="auto"/>
              <w:rPr>
                <w:sz w:val="18"/>
                <w:szCs w:val="18"/>
              </w:rPr>
            </w:pPr>
            <w:r w:rsidRPr="001916E0">
              <w:rPr>
                <w:sz w:val="18"/>
                <w:szCs w:val="18"/>
              </w:rPr>
              <w:t>No work income vs Work income</w:t>
            </w:r>
          </w:p>
        </w:tc>
        <w:tc>
          <w:tcPr>
            <w:tcW w:w="0" w:type="auto"/>
            <w:hideMark/>
          </w:tcPr>
          <w:p w14:paraId="1B3B19FB" w14:textId="77777777" w:rsidR="001916E0" w:rsidRPr="001916E0" w:rsidRDefault="001916E0" w:rsidP="001916E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916E0">
              <w:rPr>
                <w:b/>
                <w:bCs/>
                <w:sz w:val="18"/>
                <w:szCs w:val="18"/>
              </w:rPr>
              <w:t>0.63</w:t>
            </w:r>
          </w:p>
        </w:tc>
        <w:tc>
          <w:tcPr>
            <w:tcW w:w="0" w:type="auto"/>
            <w:hideMark/>
          </w:tcPr>
          <w:p w14:paraId="45606A74" w14:textId="77777777" w:rsidR="001916E0" w:rsidRPr="001916E0" w:rsidRDefault="001916E0" w:rsidP="001916E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916E0">
              <w:rPr>
                <w:sz w:val="18"/>
                <w:szCs w:val="18"/>
              </w:rPr>
              <w:t>0.36 – 1.10</w:t>
            </w:r>
          </w:p>
        </w:tc>
        <w:tc>
          <w:tcPr>
            <w:tcW w:w="0" w:type="auto"/>
            <w:hideMark/>
          </w:tcPr>
          <w:p w14:paraId="1EE0CDCB" w14:textId="77777777" w:rsidR="001916E0" w:rsidRPr="001916E0" w:rsidRDefault="001916E0" w:rsidP="001916E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916E0">
              <w:rPr>
                <w:sz w:val="18"/>
                <w:szCs w:val="18"/>
              </w:rPr>
              <w:t>0.1059</w:t>
            </w:r>
          </w:p>
        </w:tc>
      </w:tr>
    </w:tbl>
    <w:p w14:paraId="12C52FE5" w14:textId="77777777" w:rsidR="0074433A" w:rsidRDefault="0074433A" w:rsidP="0074433A">
      <w:pPr>
        <w:rPr>
          <w:sz w:val="18"/>
          <w:szCs w:val="18"/>
        </w:rPr>
      </w:pPr>
    </w:p>
    <w:p w14:paraId="451806AB" w14:textId="77777777" w:rsidR="007F187D" w:rsidRDefault="007F187D" w:rsidP="007F187D">
      <w:pPr>
        <w:rPr>
          <w:sz w:val="18"/>
          <w:szCs w:val="18"/>
        </w:rPr>
      </w:pPr>
    </w:p>
    <w:p w14:paraId="26692326" w14:textId="77777777" w:rsidR="007F187D" w:rsidRDefault="007F187D" w:rsidP="007F187D">
      <w:pPr>
        <w:rPr>
          <w:sz w:val="18"/>
          <w:szCs w:val="18"/>
        </w:rPr>
      </w:pPr>
    </w:p>
    <w:p w14:paraId="3BBD9E33" w14:textId="06617833" w:rsidR="007F187D" w:rsidRPr="000B3AE2" w:rsidRDefault="007F187D" w:rsidP="007F187D">
      <w:r w:rsidRPr="000B3AE2">
        <w:t xml:space="preserve">Proportional Odds Model Results </w:t>
      </w:r>
    </w:p>
    <w:p w14:paraId="24257E9E" w14:textId="5AF95BD1" w:rsidR="008F05A0" w:rsidRPr="000B3AE2" w:rsidRDefault="00867EEF" w:rsidP="00867EEF">
      <w:r w:rsidRPr="000B3AE2">
        <w:t xml:space="preserve">A proportional odds logistic regression model was used to examine the association between educational attainment and self-rated health, adjusting for age, sex, and work-income status. Higher education levels were unexpectedly associated with slightly worse self-rated health in this analytic sample, with odds ratios of 1.16 for high school graduates, 1.90 for individuals with some college, and 1.93 for those with a bachelor’s degree or higher; only the bachelor’s-plus category was statistically significant (95% CI: 1.07–3.48). Age demonstrated a small, non-significant effect (OR = 0.99 per year), while females had marginally higher odds of worse health compared with males (OR = 1.50, p = 0.0752). Adults without work-related income had lower odds of reporting worse health (OR = 0.63), </w:t>
      </w:r>
      <w:r w:rsidRPr="000B3AE2">
        <w:lastRenderedPageBreak/>
        <w:t>though this result was not statistically significant. The proportional odds assumption was not violated, supporting the appropriateness of the cumulative logit model for these data.</w:t>
      </w:r>
    </w:p>
    <w:p w14:paraId="4B616522" w14:textId="77777777" w:rsidR="000B3AE2" w:rsidRDefault="000B3AE2" w:rsidP="008F05A0"/>
    <w:p w14:paraId="0BB3EA4E" w14:textId="77777777" w:rsidR="000B3AE2" w:rsidRDefault="000B3AE2" w:rsidP="008F05A0"/>
    <w:p w14:paraId="2CA4A3E4" w14:textId="77777777" w:rsidR="000B3AE2" w:rsidRDefault="000B3AE2" w:rsidP="008F05A0"/>
    <w:p w14:paraId="0F4E09EE" w14:textId="10306BCF" w:rsidR="008F05A0" w:rsidRPr="000B3AE2" w:rsidRDefault="008F05A0" w:rsidP="008F05A0">
      <w:r w:rsidRPr="000B3AE2">
        <w:t>DISCUSSION / CONCLUSION</w:t>
      </w:r>
    </w:p>
    <w:p w14:paraId="01847C3D" w14:textId="77777777" w:rsidR="00FD6B1B" w:rsidRPr="00FD6B1B" w:rsidRDefault="00FD6B1B" w:rsidP="00FD6B1B">
      <w:r w:rsidRPr="00FD6B1B">
        <w:t xml:space="preserve">This study examined the association between educational attainment and self-rated general health among U.S. adults aged 18–75 using descriptive, bivariable, and multivariable methods. Descriptive and bivariable results indicated a clear gradient: adults with lower levels of education showed substantially higher proportions of fair or poor health, and adults with higher education were more likely to report excellent or very good health. Age and work-income status also demonstrated expected patterns, with older adults and those lacking work income exhibiting poorer health outcomes. However, when these variables were simultaneously included in a proportional </w:t>
      </w:r>
      <w:proofErr w:type="gramStart"/>
      <w:r w:rsidRPr="00FD6B1B">
        <w:t>odds</w:t>
      </w:r>
      <w:proofErr w:type="gramEnd"/>
      <w:r w:rsidRPr="00FD6B1B">
        <w:t xml:space="preserve"> logistic regression model, most associations with education were attenuated and no longer statistically significant, with the exception of those holding a bachelor’s degree or higher, who showed significantly higher adjusted odds of reporting worse health compared with adults with less than a high school education. The proportional odds assumption was not violated, supporting the appropriateness of the cumulative logit model for this ordered outcome.</w:t>
      </w:r>
    </w:p>
    <w:p w14:paraId="529EF04D" w14:textId="77777777" w:rsidR="00FD6B1B" w:rsidRPr="00FD6B1B" w:rsidRDefault="00FD6B1B" w:rsidP="00FD6B1B">
      <w:r w:rsidRPr="00FD6B1B">
        <w:t>The methodological approach used in this study has several strengths. The use of an ordered logistic regression model allowed for efficient modeling of an ordered outcome while accounting for multiple covariates simultaneously. Complete-case analysis ensured consistency across all multivariable results, and the large sample size for descriptive estimates provided stable bivariable comparisons. Nonetheless, certain limitations should be acknowledged. The complete-case strategy reduced the analytic sample to 257 adults in the regression model, which may have limited statistical power and contributed to wide confidence intervals. The cross-sectional design prevents causal inference, and self-reported health and socioeconomic measures may be subject to reporting bias. Additionally, collapsing categories (e.g., fair/poor) may obscure more nuanced differences in health perception.</w:t>
      </w:r>
    </w:p>
    <w:p w14:paraId="36758B88" w14:textId="77777777" w:rsidR="00FD6B1B" w:rsidRDefault="00FD6B1B" w:rsidP="00FD6B1B">
      <w:r w:rsidRPr="00FD6B1B">
        <w:t xml:space="preserve">Despite these limitations, the observed patterns remain informative. The descriptive trends reinforce well-established social gradients in health, suggesting that adults with higher education generally report better health. However, the attenuation of these associations in the multivariable model highlights the complex interplay among age, sex, economic </w:t>
      </w:r>
      <w:r w:rsidRPr="00FD6B1B">
        <w:lastRenderedPageBreak/>
        <w:t>resources, and education in shaping health perceptions. Future work could incorporate additional socioeconomic variables—such as household income, employment stability, or health insurance status—to better isolate the independent effect of education on health. Overall, these findings underscore the importance of considering multiple social determinants when evaluating disparities in self-rated health and suggest that education alone may not fully account for differences in perceived well-being.</w:t>
      </w:r>
    </w:p>
    <w:p w14:paraId="21C9C7DA" w14:textId="77777777" w:rsidR="0001398B" w:rsidRDefault="0001398B" w:rsidP="00FD6B1B"/>
    <w:p w14:paraId="28A5B54A" w14:textId="77777777" w:rsidR="0001398B" w:rsidRPr="0001398B" w:rsidRDefault="0001398B" w:rsidP="0001398B">
      <w:r w:rsidRPr="0001398B">
        <w:rPr>
          <w:b/>
          <w:bCs/>
        </w:rPr>
        <w:t>Strengths and Limitations of the Statistical Methods</w:t>
      </w:r>
      <w:r w:rsidRPr="0001398B">
        <w:br/>
        <w:t>The analytic approach offers several strengths. Using an ordinal logistic regression model allowed efficient modeling of an ordered outcome while incorporating multiple covariates simultaneously. Descriptive and bivariable analyses were based on a large sample (n = 996), providing stable estimates of health distributions across demographic subgroups. The proportional odds assumption was formally evaluated and held, supporting model validity. However, limitations include reliance on complete-case analysis, which reduced the regression sample to 257 adults and may have limited statistical power, particularly for detecting small or moderate effects. The cross-sectional nature of the data prevents causal interpretation, and all measures—including self-rated health and socioeconomic variables—are self-reported, introducing potential measurement error or misclassification. Collapsing the health outcome into four categories may also mask finer distinctions in health status.</w:t>
      </w:r>
    </w:p>
    <w:p w14:paraId="7828A1E9" w14:textId="27743C89" w:rsidR="0001398B" w:rsidRPr="0001398B" w:rsidRDefault="0001398B" w:rsidP="0001398B">
      <w:r w:rsidRPr="0001398B">
        <w:rPr>
          <w:b/>
          <w:bCs/>
        </w:rPr>
        <w:t>Implications and Overarching Comments</w:t>
      </w:r>
      <w:r w:rsidRPr="0001398B">
        <w:br/>
        <w:t>Despite these limitations, the combined descriptive, bivariable, and multivariable findings highlight the importance of socioeconomic factors—especially educational attainment and work-related income—in shaping perceived health. The attenuation of education effects in adjusted models suggests that health disparities emerge from interconnected social determinants rather than education alone. These results reinforce the broader public health literature emphasizing the need for multifactor interventions that consider economic stability, employment opportunities, and aging-related health challenges. Future studies incorporating additional socioeconomic and behavioral covariates, as well as longitudinal data, may better isolate the independent contribution of education to self-rated health.</w:t>
      </w:r>
    </w:p>
    <w:p w14:paraId="2E9AA0E8" w14:textId="77777777" w:rsidR="0001398B" w:rsidRPr="00FD6B1B" w:rsidRDefault="0001398B" w:rsidP="00FD6B1B"/>
    <w:p w14:paraId="2B0F60A5" w14:textId="77777777" w:rsidR="009D4AFC" w:rsidRPr="000B3AE2" w:rsidRDefault="009D4AFC" w:rsidP="009D4AFC"/>
    <w:p w14:paraId="6DED156B" w14:textId="06900BE4" w:rsidR="008F05A0" w:rsidRPr="000B3AE2" w:rsidRDefault="008F05A0" w:rsidP="008F05A0"/>
    <w:p w14:paraId="574245C5" w14:textId="77777777" w:rsidR="008F05A0" w:rsidRPr="008F05A0" w:rsidRDefault="008F05A0" w:rsidP="008F05A0">
      <w:pPr>
        <w:rPr>
          <w:b/>
          <w:bCs/>
          <w:sz w:val="18"/>
          <w:szCs w:val="18"/>
        </w:rPr>
      </w:pPr>
      <w:r w:rsidRPr="008F05A0">
        <w:rPr>
          <w:b/>
          <w:bCs/>
          <w:sz w:val="18"/>
          <w:szCs w:val="18"/>
        </w:rPr>
        <w:t>REFERENCES</w:t>
      </w:r>
    </w:p>
    <w:p w14:paraId="31ECB0EA" w14:textId="77777777" w:rsidR="008F05A0" w:rsidRPr="008F05A0" w:rsidRDefault="008F05A0" w:rsidP="008F05A0">
      <w:pPr>
        <w:numPr>
          <w:ilvl w:val="0"/>
          <w:numId w:val="2"/>
        </w:numPr>
        <w:rPr>
          <w:sz w:val="18"/>
          <w:szCs w:val="18"/>
        </w:rPr>
      </w:pPr>
      <w:r w:rsidRPr="008F05A0">
        <w:rPr>
          <w:sz w:val="18"/>
          <w:szCs w:val="18"/>
        </w:rPr>
        <w:lastRenderedPageBreak/>
        <w:t xml:space="preserve">Cutler, David M., and Adriana Lleras-Muney. 2006. </w:t>
      </w:r>
      <w:r w:rsidRPr="008F05A0">
        <w:rPr>
          <w:i/>
          <w:iCs/>
          <w:sz w:val="18"/>
          <w:szCs w:val="18"/>
        </w:rPr>
        <w:t>Education and Health: Evaluating Theories and Evidence.</w:t>
      </w:r>
      <w:r w:rsidRPr="008F05A0">
        <w:rPr>
          <w:sz w:val="18"/>
          <w:szCs w:val="18"/>
        </w:rPr>
        <w:t xml:space="preserve"> Cambridge, MA: National Bureau of Economic Research.</w:t>
      </w:r>
    </w:p>
    <w:p w14:paraId="604BD9F2" w14:textId="77777777" w:rsidR="008F05A0" w:rsidRPr="008F05A0" w:rsidRDefault="008F05A0" w:rsidP="008F05A0">
      <w:pPr>
        <w:numPr>
          <w:ilvl w:val="0"/>
          <w:numId w:val="2"/>
        </w:numPr>
        <w:rPr>
          <w:sz w:val="18"/>
          <w:szCs w:val="18"/>
        </w:rPr>
      </w:pPr>
      <w:r w:rsidRPr="008F05A0">
        <w:rPr>
          <w:sz w:val="18"/>
          <w:szCs w:val="18"/>
        </w:rPr>
        <w:t xml:space="preserve">Mirowsky, John, and Catherine E. Ross. 2003. </w:t>
      </w:r>
      <w:r w:rsidRPr="008F05A0">
        <w:rPr>
          <w:i/>
          <w:iCs/>
          <w:sz w:val="18"/>
          <w:szCs w:val="18"/>
        </w:rPr>
        <w:t>Education, Social Status, and Health.</w:t>
      </w:r>
      <w:r w:rsidRPr="008F05A0">
        <w:rPr>
          <w:sz w:val="18"/>
          <w:szCs w:val="18"/>
        </w:rPr>
        <w:t xml:space="preserve"> New York: Aldine de Gruyter.</w:t>
      </w:r>
    </w:p>
    <w:p w14:paraId="58F50A0E" w14:textId="77777777" w:rsidR="008F05A0" w:rsidRPr="008F05A0" w:rsidRDefault="008F05A0" w:rsidP="008F05A0">
      <w:pPr>
        <w:numPr>
          <w:ilvl w:val="0"/>
          <w:numId w:val="2"/>
        </w:numPr>
        <w:rPr>
          <w:sz w:val="18"/>
          <w:szCs w:val="18"/>
        </w:rPr>
      </w:pPr>
      <w:r w:rsidRPr="008F05A0">
        <w:rPr>
          <w:sz w:val="18"/>
          <w:szCs w:val="18"/>
        </w:rPr>
        <w:t xml:space="preserve">Idler, Ellen L., and Yael Benyamini. 1997. “Self-Rated Health and Mortality: A Review of Twenty-Seven Community Studies.” </w:t>
      </w:r>
      <w:r w:rsidRPr="008F05A0">
        <w:rPr>
          <w:i/>
          <w:iCs/>
          <w:sz w:val="18"/>
          <w:szCs w:val="18"/>
        </w:rPr>
        <w:t>Journal of Health and Social Behavior</w:t>
      </w:r>
      <w:r w:rsidRPr="008F05A0">
        <w:rPr>
          <w:sz w:val="18"/>
          <w:szCs w:val="18"/>
        </w:rPr>
        <w:t xml:space="preserve"> 38 (1): 21–37.</w:t>
      </w:r>
    </w:p>
    <w:p w14:paraId="4B8F9F90" w14:textId="77777777" w:rsidR="008F05A0" w:rsidRPr="008F05A0" w:rsidRDefault="008F05A0" w:rsidP="008F05A0">
      <w:pPr>
        <w:numPr>
          <w:ilvl w:val="0"/>
          <w:numId w:val="2"/>
        </w:numPr>
        <w:rPr>
          <w:sz w:val="18"/>
          <w:szCs w:val="18"/>
        </w:rPr>
      </w:pPr>
      <w:r w:rsidRPr="008F05A0">
        <w:rPr>
          <w:sz w:val="18"/>
          <w:szCs w:val="18"/>
        </w:rPr>
        <w:t xml:space="preserve">Braveman, Paula, Susan Egerter, and David R. Williams. 2011. “The Social Determinants of Health: Coming of Age.” </w:t>
      </w:r>
      <w:r w:rsidRPr="008F05A0">
        <w:rPr>
          <w:i/>
          <w:iCs/>
          <w:sz w:val="18"/>
          <w:szCs w:val="18"/>
        </w:rPr>
        <w:t>Annual Review of Public Health</w:t>
      </w:r>
      <w:r w:rsidRPr="008F05A0">
        <w:rPr>
          <w:sz w:val="18"/>
          <w:szCs w:val="18"/>
        </w:rPr>
        <w:t xml:space="preserve"> 32: 381–398.</w:t>
      </w:r>
    </w:p>
    <w:p w14:paraId="5FE94767" w14:textId="77777777" w:rsidR="008F05A0" w:rsidRPr="008F05A0" w:rsidRDefault="008F05A0" w:rsidP="008F05A0">
      <w:pPr>
        <w:numPr>
          <w:ilvl w:val="0"/>
          <w:numId w:val="2"/>
        </w:numPr>
        <w:rPr>
          <w:sz w:val="18"/>
          <w:szCs w:val="18"/>
        </w:rPr>
      </w:pPr>
      <w:r w:rsidRPr="008F05A0">
        <w:rPr>
          <w:sz w:val="18"/>
          <w:szCs w:val="18"/>
        </w:rPr>
        <w:t xml:space="preserve">Robert Wood Johnson Foundation. 2023. </w:t>
      </w:r>
      <w:r w:rsidRPr="008F05A0">
        <w:rPr>
          <w:i/>
          <w:iCs/>
          <w:sz w:val="18"/>
          <w:szCs w:val="18"/>
        </w:rPr>
        <w:t>Education and Health: The Evidence and the Policy Implications.</w:t>
      </w:r>
      <w:r w:rsidRPr="008F05A0">
        <w:rPr>
          <w:sz w:val="18"/>
          <w:szCs w:val="18"/>
        </w:rPr>
        <w:t xml:space="preserve"> Princeton, NJ: RWJF.</w:t>
      </w:r>
    </w:p>
    <w:p w14:paraId="1E0F2331" w14:textId="77777777" w:rsidR="00F978BC" w:rsidRPr="00F978BC" w:rsidRDefault="00F978BC" w:rsidP="00F978BC">
      <w:pPr>
        <w:rPr>
          <w:b/>
          <w:bCs/>
          <w:sz w:val="18"/>
          <w:szCs w:val="18"/>
        </w:rPr>
      </w:pPr>
      <w:r w:rsidRPr="00F978BC">
        <w:rPr>
          <w:b/>
          <w:bCs/>
          <w:sz w:val="18"/>
          <w:szCs w:val="18"/>
        </w:rPr>
        <w:t>APPENDIX 1. SAS CODE AND RESULTS FROM PROPORTIONAL ODDS MODEL</w:t>
      </w:r>
    </w:p>
    <w:p w14:paraId="53163D49" w14:textId="77777777" w:rsidR="00F978BC" w:rsidRPr="00F978BC" w:rsidRDefault="00E2408F" w:rsidP="00F978BC">
      <w:pPr>
        <w:rPr>
          <w:sz w:val="18"/>
          <w:szCs w:val="18"/>
        </w:rPr>
      </w:pPr>
      <w:r>
        <w:rPr>
          <w:sz w:val="18"/>
          <w:szCs w:val="18"/>
        </w:rPr>
        <w:pict w14:anchorId="70967750">
          <v:rect id="_x0000_i1025" style="width:0;height:1.5pt" o:hralign="center" o:hrstd="t" o:hr="t" fillcolor="#a0a0a0" stroked="f"/>
        </w:pict>
      </w:r>
    </w:p>
    <w:p w14:paraId="1739FF33" w14:textId="77777777" w:rsidR="00F978BC" w:rsidRPr="00F978BC" w:rsidRDefault="00F978BC" w:rsidP="00F978BC">
      <w:pPr>
        <w:rPr>
          <w:b/>
          <w:bCs/>
          <w:sz w:val="18"/>
          <w:szCs w:val="18"/>
        </w:rPr>
      </w:pPr>
      <w:r w:rsidRPr="00F978BC">
        <w:rPr>
          <w:b/>
          <w:bCs/>
          <w:sz w:val="18"/>
          <w:szCs w:val="18"/>
        </w:rPr>
        <w:t>A. SAS Code Used to Produce Final Model</w:t>
      </w:r>
    </w:p>
    <w:p w14:paraId="27000DA9" w14:textId="77777777" w:rsidR="00F978BC" w:rsidRPr="00F978BC" w:rsidRDefault="00F978BC" w:rsidP="00F978BC">
      <w:pPr>
        <w:rPr>
          <w:sz w:val="18"/>
          <w:szCs w:val="18"/>
        </w:rPr>
      </w:pPr>
      <w:proofErr w:type="spellStart"/>
      <w:r w:rsidRPr="00F978BC">
        <w:rPr>
          <w:sz w:val="18"/>
          <w:szCs w:val="18"/>
        </w:rPr>
        <w:t>libname</w:t>
      </w:r>
      <w:proofErr w:type="spellEnd"/>
      <w:r w:rsidRPr="00F978BC">
        <w:rPr>
          <w:sz w:val="18"/>
          <w:szCs w:val="18"/>
        </w:rPr>
        <w:t xml:space="preserve"> </w:t>
      </w:r>
      <w:proofErr w:type="spellStart"/>
      <w:r w:rsidRPr="00F978BC">
        <w:rPr>
          <w:sz w:val="18"/>
          <w:szCs w:val="18"/>
        </w:rPr>
        <w:t>mydata</w:t>
      </w:r>
      <w:proofErr w:type="spellEnd"/>
      <w:r w:rsidRPr="00F978BC">
        <w:rPr>
          <w:sz w:val="18"/>
          <w:szCs w:val="18"/>
        </w:rPr>
        <w:t xml:space="preserve"> "/home/u64010187";</w:t>
      </w:r>
    </w:p>
    <w:p w14:paraId="4818E6D5" w14:textId="77777777" w:rsidR="00F978BC" w:rsidRPr="00F978BC" w:rsidRDefault="00F978BC" w:rsidP="00F978BC">
      <w:pPr>
        <w:rPr>
          <w:sz w:val="18"/>
          <w:szCs w:val="18"/>
        </w:rPr>
      </w:pPr>
    </w:p>
    <w:p w14:paraId="7E5C5C6E" w14:textId="77777777" w:rsidR="00F978BC" w:rsidRPr="00F978BC" w:rsidRDefault="00F978BC" w:rsidP="00F978BC">
      <w:pPr>
        <w:rPr>
          <w:sz w:val="18"/>
          <w:szCs w:val="18"/>
        </w:rPr>
      </w:pPr>
      <w:r w:rsidRPr="00F978BC">
        <w:rPr>
          <w:sz w:val="18"/>
          <w:szCs w:val="18"/>
        </w:rPr>
        <w:t xml:space="preserve">data </w:t>
      </w:r>
      <w:proofErr w:type="spellStart"/>
      <w:r w:rsidRPr="00F978BC">
        <w:rPr>
          <w:sz w:val="18"/>
          <w:szCs w:val="18"/>
        </w:rPr>
        <w:t>nhis_final</w:t>
      </w:r>
      <w:proofErr w:type="spellEnd"/>
      <w:r w:rsidRPr="00F978BC">
        <w:rPr>
          <w:sz w:val="18"/>
          <w:szCs w:val="18"/>
        </w:rPr>
        <w:t>;</w:t>
      </w:r>
    </w:p>
    <w:p w14:paraId="3852ED1C" w14:textId="77777777" w:rsidR="00F978BC" w:rsidRPr="00F978BC" w:rsidRDefault="00F978BC" w:rsidP="00F978BC">
      <w:pPr>
        <w:rPr>
          <w:sz w:val="18"/>
          <w:szCs w:val="18"/>
        </w:rPr>
      </w:pPr>
      <w:r w:rsidRPr="00F978BC">
        <w:rPr>
          <w:sz w:val="18"/>
          <w:szCs w:val="18"/>
        </w:rPr>
        <w:t xml:space="preserve">    set </w:t>
      </w:r>
      <w:proofErr w:type="gramStart"/>
      <w:r w:rsidRPr="00F978BC">
        <w:rPr>
          <w:sz w:val="18"/>
          <w:szCs w:val="18"/>
        </w:rPr>
        <w:t>mydata.nhis</w:t>
      </w:r>
      <w:proofErr w:type="gramEnd"/>
      <w:r w:rsidRPr="00F978BC">
        <w:rPr>
          <w:sz w:val="18"/>
          <w:szCs w:val="18"/>
        </w:rPr>
        <w:t>2022_cat_class;</w:t>
      </w:r>
    </w:p>
    <w:p w14:paraId="605F1C78" w14:textId="77777777" w:rsidR="00F978BC" w:rsidRPr="00F978BC" w:rsidRDefault="00F978BC" w:rsidP="00F978BC">
      <w:pPr>
        <w:rPr>
          <w:sz w:val="18"/>
          <w:szCs w:val="18"/>
        </w:rPr>
      </w:pPr>
    </w:p>
    <w:p w14:paraId="3BD40481" w14:textId="77777777" w:rsidR="00F978BC" w:rsidRPr="00F978BC" w:rsidRDefault="00F978BC" w:rsidP="00F978BC">
      <w:pPr>
        <w:rPr>
          <w:sz w:val="18"/>
          <w:szCs w:val="18"/>
        </w:rPr>
      </w:pPr>
      <w:r w:rsidRPr="00F978BC">
        <w:rPr>
          <w:sz w:val="18"/>
          <w:szCs w:val="18"/>
        </w:rPr>
        <w:t xml:space="preserve">    /* Restrict to adults age 18–75 */</w:t>
      </w:r>
    </w:p>
    <w:p w14:paraId="4FBDABB1" w14:textId="77777777" w:rsidR="00F978BC" w:rsidRPr="00F978BC" w:rsidRDefault="00F978BC" w:rsidP="00F978BC">
      <w:pPr>
        <w:rPr>
          <w:sz w:val="18"/>
          <w:szCs w:val="18"/>
        </w:rPr>
      </w:pPr>
      <w:r w:rsidRPr="00F978BC">
        <w:rPr>
          <w:sz w:val="18"/>
          <w:szCs w:val="18"/>
        </w:rPr>
        <w:t xml:space="preserve">    if AGEP_A &lt; 18 or AGEP_A &gt; 75 then delete;</w:t>
      </w:r>
    </w:p>
    <w:p w14:paraId="3A70958B" w14:textId="77777777" w:rsidR="00F978BC" w:rsidRPr="00F978BC" w:rsidRDefault="00F978BC" w:rsidP="00F978BC">
      <w:pPr>
        <w:rPr>
          <w:sz w:val="18"/>
          <w:szCs w:val="18"/>
        </w:rPr>
      </w:pPr>
    </w:p>
    <w:p w14:paraId="0C25D316" w14:textId="77777777" w:rsidR="00F978BC" w:rsidRPr="00F978BC" w:rsidRDefault="00F978BC" w:rsidP="00F978BC">
      <w:pPr>
        <w:rPr>
          <w:sz w:val="18"/>
          <w:szCs w:val="18"/>
        </w:rPr>
      </w:pPr>
      <w:r w:rsidRPr="00F978BC">
        <w:rPr>
          <w:sz w:val="18"/>
          <w:szCs w:val="18"/>
        </w:rPr>
        <w:t xml:space="preserve">    /* Recode self-rated health (PHSTAT_A) into 4-level ordinal variable */</w:t>
      </w:r>
    </w:p>
    <w:p w14:paraId="221FA173" w14:textId="77777777" w:rsidR="00F978BC" w:rsidRPr="00F978BC" w:rsidRDefault="00F978BC" w:rsidP="00F978BC">
      <w:pPr>
        <w:rPr>
          <w:sz w:val="18"/>
          <w:szCs w:val="18"/>
        </w:rPr>
      </w:pPr>
      <w:r w:rsidRPr="00F978BC">
        <w:rPr>
          <w:sz w:val="18"/>
          <w:szCs w:val="18"/>
        </w:rPr>
        <w:t xml:space="preserve">    if PHSTAT_A = 1 then SRH4 = 1;</w:t>
      </w:r>
    </w:p>
    <w:p w14:paraId="328183EE" w14:textId="77777777" w:rsidR="00F978BC" w:rsidRPr="00F978BC" w:rsidRDefault="00F978BC" w:rsidP="00F978BC">
      <w:pPr>
        <w:rPr>
          <w:sz w:val="18"/>
          <w:szCs w:val="18"/>
        </w:rPr>
      </w:pPr>
      <w:r w:rsidRPr="00F978BC">
        <w:rPr>
          <w:sz w:val="18"/>
          <w:szCs w:val="18"/>
        </w:rPr>
        <w:t xml:space="preserve">    else if PHSTAT_A = 2 then SRH4 = 2;</w:t>
      </w:r>
    </w:p>
    <w:p w14:paraId="2DAF226B" w14:textId="77777777" w:rsidR="00F978BC" w:rsidRPr="00F978BC" w:rsidRDefault="00F978BC" w:rsidP="00F978BC">
      <w:pPr>
        <w:rPr>
          <w:sz w:val="18"/>
          <w:szCs w:val="18"/>
        </w:rPr>
      </w:pPr>
      <w:r w:rsidRPr="00F978BC">
        <w:rPr>
          <w:sz w:val="18"/>
          <w:szCs w:val="18"/>
        </w:rPr>
        <w:t xml:space="preserve">    else if PHSTAT_A = 3 then SRH4 = 3;</w:t>
      </w:r>
    </w:p>
    <w:p w14:paraId="32C83E5C" w14:textId="77777777" w:rsidR="00F978BC" w:rsidRPr="00F978BC" w:rsidRDefault="00F978BC" w:rsidP="00F978BC">
      <w:pPr>
        <w:rPr>
          <w:sz w:val="18"/>
          <w:szCs w:val="18"/>
        </w:rPr>
      </w:pPr>
      <w:r w:rsidRPr="00F978BC">
        <w:rPr>
          <w:sz w:val="18"/>
          <w:szCs w:val="18"/>
        </w:rPr>
        <w:t xml:space="preserve">    else if PHSTAT_A in (4,5) then SRH4 = 4;</w:t>
      </w:r>
    </w:p>
    <w:p w14:paraId="470D20F2" w14:textId="77777777" w:rsidR="00F978BC" w:rsidRPr="00F978BC" w:rsidRDefault="00F978BC" w:rsidP="00F978BC">
      <w:pPr>
        <w:rPr>
          <w:sz w:val="18"/>
          <w:szCs w:val="18"/>
        </w:rPr>
      </w:pPr>
      <w:r w:rsidRPr="00F978BC">
        <w:rPr>
          <w:sz w:val="18"/>
          <w:szCs w:val="18"/>
        </w:rPr>
        <w:t xml:space="preserve">    else SRH4 </w:t>
      </w:r>
      <w:proofErr w:type="gramStart"/>
      <w:r w:rsidRPr="00F978BC">
        <w:rPr>
          <w:sz w:val="18"/>
          <w:szCs w:val="18"/>
        </w:rPr>
        <w:t>= .</w:t>
      </w:r>
      <w:proofErr w:type="gramEnd"/>
      <w:r w:rsidRPr="00F978BC">
        <w:rPr>
          <w:sz w:val="18"/>
          <w:szCs w:val="18"/>
        </w:rPr>
        <w:t>;</w:t>
      </w:r>
    </w:p>
    <w:p w14:paraId="5DB5AF5E" w14:textId="77777777" w:rsidR="00F978BC" w:rsidRPr="00F978BC" w:rsidRDefault="00F978BC" w:rsidP="00F978BC">
      <w:pPr>
        <w:rPr>
          <w:sz w:val="18"/>
          <w:szCs w:val="18"/>
        </w:rPr>
      </w:pPr>
    </w:p>
    <w:p w14:paraId="1E157F9E" w14:textId="77777777" w:rsidR="00F978BC" w:rsidRPr="00F978BC" w:rsidRDefault="00F978BC" w:rsidP="00F978BC">
      <w:pPr>
        <w:rPr>
          <w:sz w:val="18"/>
          <w:szCs w:val="18"/>
        </w:rPr>
      </w:pPr>
      <w:r w:rsidRPr="00F978BC">
        <w:rPr>
          <w:sz w:val="18"/>
          <w:szCs w:val="18"/>
        </w:rPr>
        <w:t xml:space="preserve">    /* Recode education */</w:t>
      </w:r>
    </w:p>
    <w:p w14:paraId="39CD9B67" w14:textId="77777777" w:rsidR="00F978BC" w:rsidRPr="00F978BC" w:rsidRDefault="00F978BC" w:rsidP="00F978BC">
      <w:pPr>
        <w:rPr>
          <w:sz w:val="18"/>
          <w:szCs w:val="18"/>
        </w:rPr>
      </w:pPr>
      <w:r w:rsidRPr="00F978BC">
        <w:rPr>
          <w:sz w:val="18"/>
          <w:szCs w:val="18"/>
        </w:rPr>
        <w:t xml:space="preserve">    if EDUCP_A in (1,2,3,4) then EDUC4 = EDUCP_A;</w:t>
      </w:r>
    </w:p>
    <w:p w14:paraId="1FCF9171" w14:textId="77777777" w:rsidR="00F978BC" w:rsidRPr="00F978BC" w:rsidRDefault="00F978BC" w:rsidP="00F978BC">
      <w:pPr>
        <w:rPr>
          <w:sz w:val="18"/>
          <w:szCs w:val="18"/>
        </w:rPr>
      </w:pPr>
      <w:r w:rsidRPr="00F978BC">
        <w:rPr>
          <w:sz w:val="18"/>
          <w:szCs w:val="18"/>
        </w:rPr>
        <w:t xml:space="preserve">    else EDUC4 </w:t>
      </w:r>
      <w:proofErr w:type="gramStart"/>
      <w:r w:rsidRPr="00F978BC">
        <w:rPr>
          <w:sz w:val="18"/>
          <w:szCs w:val="18"/>
        </w:rPr>
        <w:t>= .</w:t>
      </w:r>
      <w:proofErr w:type="gramEnd"/>
      <w:r w:rsidRPr="00F978BC">
        <w:rPr>
          <w:sz w:val="18"/>
          <w:szCs w:val="18"/>
        </w:rPr>
        <w:t>;</w:t>
      </w:r>
    </w:p>
    <w:p w14:paraId="790B596A" w14:textId="77777777" w:rsidR="00F978BC" w:rsidRPr="00F978BC" w:rsidRDefault="00F978BC" w:rsidP="00F978BC">
      <w:pPr>
        <w:rPr>
          <w:sz w:val="18"/>
          <w:szCs w:val="18"/>
        </w:rPr>
      </w:pPr>
    </w:p>
    <w:p w14:paraId="43722EA5" w14:textId="77777777" w:rsidR="00F978BC" w:rsidRPr="00F978BC" w:rsidRDefault="00F978BC" w:rsidP="00F978BC">
      <w:pPr>
        <w:rPr>
          <w:sz w:val="18"/>
          <w:szCs w:val="18"/>
        </w:rPr>
      </w:pPr>
      <w:r w:rsidRPr="00F978BC">
        <w:rPr>
          <w:sz w:val="18"/>
          <w:szCs w:val="18"/>
        </w:rPr>
        <w:t xml:space="preserve">    /* Recode sex */</w:t>
      </w:r>
    </w:p>
    <w:p w14:paraId="0E744297" w14:textId="77777777" w:rsidR="00F978BC" w:rsidRPr="00F978BC" w:rsidRDefault="00F978BC" w:rsidP="00F978BC">
      <w:pPr>
        <w:rPr>
          <w:sz w:val="18"/>
          <w:szCs w:val="18"/>
        </w:rPr>
      </w:pPr>
      <w:r w:rsidRPr="00F978BC">
        <w:rPr>
          <w:sz w:val="18"/>
          <w:szCs w:val="18"/>
        </w:rPr>
        <w:t xml:space="preserve">    if SEX_A = 1 then SEX_BIN = </w:t>
      </w:r>
      <w:proofErr w:type="gramStart"/>
      <w:r w:rsidRPr="00F978BC">
        <w:rPr>
          <w:sz w:val="18"/>
          <w:szCs w:val="18"/>
        </w:rPr>
        <w:t xml:space="preserve">0;   </w:t>
      </w:r>
      <w:proofErr w:type="gramEnd"/>
      <w:r w:rsidRPr="00F978BC">
        <w:rPr>
          <w:sz w:val="18"/>
          <w:szCs w:val="18"/>
        </w:rPr>
        <w:t>/* Male */</w:t>
      </w:r>
    </w:p>
    <w:p w14:paraId="1D2B5BBF" w14:textId="77777777" w:rsidR="00F978BC" w:rsidRPr="00F978BC" w:rsidRDefault="00F978BC" w:rsidP="00F978BC">
      <w:pPr>
        <w:rPr>
          <w:sz w:val="18"/>
          <w:szCs w:val="18"/>
        </w:rPr>
      </w:pPr>
      <w:r w:rsidRPr="00F978BC">
        <w:rPr>
          <w:sz w:val="18"/>
          <w:szCs w:val="18"/>
        </w:rPr>
        <w:lastRenderedPageBreak/>
        <w:t xml:space="preserve">    else if SEX_A = 2 then SEX_BIN = </w:t>
      </w:r>
      <w:proofErr w:type="gramStart"/>
      <w:r w:rsidRPr="00F978BC">
        <w:rPr>
          <w:sz w:val="18"/>
          <w:szCs w:val="18"/>
        </w:rPr>
        <w:t>1;  /</w:t>
      </w:r>
      <w:proofErr w:type="gramEnd"/>
      <w:r w:rsidRPr="00F978BC">
        <w:rPr>
          <w:sz w:val="18"/>
          <w:szCs w:val="18"/>
        </w:rPr>
        <w:t>* Female */</w:t>
      </w:r>
    </w:p>
    <w:p w14:paraId="236B6D67" w14:textId="77777777" w:rsidR="00F978BC" w:rsidRPr="00F978BC" w:rsidRDefault="00F978BC" w:rsidP="00F978BC">
      <w:pPr>
        <w:rPr>
          <w:sz w:val="18"/>
          <w:szCs w:val="18"/>
        </w:rPr>
      </w:pPr>
      <w:r w:rsidRPr="00F978BC">
        <w:rPr>
          <w:sz w:val="18"/>
          <w:szCs w:val="18"/>
        </w:rPr>
        <w:t xml:space="preserve">    else SEX_BIN </w:t>
      </w:r>
      <w:proofErr w:type="gramStart"/>
      <w:r w:rsidRPr="00F978BC">
        <w:rPr>
          <w:sz w:val="18"/>
          <w:szCs w:val="18"/>
        </w:rPr>
        <w:t>= .</w:t>
      </w:r>
      <w:proofErr w:type="gramEnd"/>
      <w:r w:rsidRPr="00F978BC">
        <w:rPr>
          <w:sz w:val="18"/>
          <w:szCs w:val="18"/>
        </w:rPr>
        <w:t>;</w:t>
      </w:r>
    </w:p>
    <w:p w14:paraId="6B50D90A" w14:textId="77777777" w:rsidR="00F978BC" w:rsidRPr="00F978BC" w:rsidRDefault="00F978BC" w:rsidP="00F978BC">
      <w:pPr>
        <w:rPr>
          <w:sz w:val="18"/>
          <w:szCs w:val="18"/>
        </w:rPr>
      </w:pPr>
    </w:p>
    <w:p w14:paraId="17A33F8F" w14:textId="77777777" w:rsidR="00F978BC" w:rsidRPr="00F978BC" w:rsidRDefault="00F978BC" w:rsidP="00F978BC">
      <w:pPr>
        <w:rPr>
          <w:sz w:val="18"/>
          <w:szCs w:val="18"/>
        </w:rPr>
      </w:pPr>
      <w:r w:rsidRPr="00F978BC">
        <w:rPr>
          <w:sz w:val="18"/>
          <w:szCs w:val="18"/>
        </w:rPr>
        <w:t xml:space="preserve">    /* Work income indicator */</w:t>
      </w:r>
    </w:p>
    <w:p w14:paraId="6CCA0C37" w14:textId="77777777" w:rsidR="00F978BC" w:rsidRPr="00F978BC" w:rsidRDefault="00F978BC" w:rsidP="00F978BC">
      <w:pPr>
        <w:rPr>
          <w:sz w:val="18"/>
          <w:szCs w:val="18"/>
        </w:rPr>
      </w:pPr>
      <w:r w:rsidRPr="00F978BC">
        <w:rPr>
          <w:sz w:val="18"/>
          <w:szCs w:val="18"/>
        </w:rPr>
        <w:t xml:space="preserve">    if INCWRKO_A = 1 then WORK_INC = 1;</w:t>
      </w:r>
    </w:p>
    <w:p w14:paraId="1E438DD2" w14:textId="77777777" w:rsidR="00F978BC" w:rsidRPr="00F978BC" w:rsidRDefault="00F978BC" w:rsidP="00F978BC">
      <w:pPr>
        <w:rPr>
          <w:sz w:val="18"/>
          <w:szCs w:val="18"/>
        </w:rPr>
      </w:pPr>
      <w:r w:rsidRPr="00F978BC">
        <w:rPr>
          <w:sz w:val="18"/>
          <w:szCs w:val="18"/>
        </w:rPr>
        <w:t xml:space="preserve">    else if INCWRKO_A = 2 then WORK_INC = 0;</w:t>
      </w:r>
    </w:p>
    <w:p w14:paraId="20A4843D" w14:textId="77777777" w:rsidR="00F978BC" w:rsidRPr="00F978BC" w:rsidRDefault="00F978BC" w:rsidP="00F978BC">
      <w:pPr>
        <w:rPr>
          <w:sz w:val="18"/>
          <w:szCs w:val="18"/>
        </w:rPr>
      </w:pPr>
      <w:r w:rsidRPr="00F978BC">
        <w:rPr>
          <w:sz w:val="18"/>
          <w:szCs w:val="18"/>
        </w:rPr>
        <w:t xml:space="preserve">    else WORK_INC </w:t>
      </w:r>
      <w:proofErr w:type="gramStart"/>
      <w:r w:rsidRPr="00F978BC">
        <w:rPr>
          <w:sz w:val="18"/>
          <w:szCs w:val="18"/>
        </w:rPr>
        <w:t>= .</w:t>
      </w:r>
      <w:proofErr w:type="gramEnd"/>
      <w:r w:rsidRPr="00F978BC">
        <w:rPr>
          <w:sz w:val="18"/>
          <w:szCs w:val="18"/>
        </w:rPr>
        <w:t>;</w:t>
      </w:r>
    </w:p>
    <w:p w14:paraId="6271CE8E" w14:textId="77777777" w:rsidR="00F978BC" w:rsidRPr="00F978BC" w:rsidRDefault="00F978BC" w:rsidP="00F978BC">
      <w:pPr>
        <w:rPr>
          <w:sz w:val="18"/>
          <w:szCs w:val="18"/>
        </w:rPr>
      </w:pPr>
    </w:p>
    <w:p w14:paraId="430E18D8" w14:textId="77777777" w:rsidR="00F978BC" w:rsidRPr="00F978BC" w:rsidRDefault="00F978BC" w:rsidP="00F978BC">
      <w:pPr>
        <w:rPr>
          <w:sz w:val="18"/>
          <w:szCs w:val="18"/>
        </w:rPr>
      </w:pPr>
      <w:r w:rsidRPr="00F978BC">
        <w:rPr>
          <w:sz w:val="18"/>
          <w:szCs w:val="18"/>
        </w:rPr>
        <w:t xml:space="preserve">    AGE_YRS = AGEP_A;</w:t>
      </w:r>
    </w:p>
    <w:p w14:paraId="0EDBE898" w14:textId="77777777" w:rsidR="00F978BC" w:rsidRPr="00F978BC" w:rsidRDefault="00F978BC" w:rsidP="00F978BC">
      <w:pPr>
        <w:rPr>
          <w:sz w:val="18"/>
          <w:szCs w:val="18"/>
        </w:rPr>
      </w:pPr>
    </w:p>
    <w:p w14:paraId="2576C5B2" w14:textId="77777777" w:rsidR="00F978BC" w:rsidRPr="00F978BC" w:rsidRDefault="00F978BC" w:rsidP="00F978BC">
      <w:pPr>
        <w:rPr>
          <w:sz w:val="18"/>
          <w:szCs w:val="18"/>
        </w:rPr>
      </w:pPr>
      <w:r w:rsidRPr="00F978BC">
        <w:rPr>
          <w:sz w:val="18"/>
          <w:szCs w:val="18"/>
        </w:rPr>
        <w:t xml:space="preserve">    /* Complete-case analysis */</w:t>
      </w:r>
    </w:p>
    <w:p w14:paraId="588AF329" w14:textId="77777777" w:rsidR="00F978BC" w:rsidRPr="00F978BC" w:rsidRDefault="00F978BC" w:rsidP="00F978BC">
      <w:pPr>
        <w:rPr>
          <w:sz w:val="18"/>
          <w:szCs w:val="18"/>
        </w:rPr>
      </w:pPr>
      <w:r w:rsidRPr="00F978BC">
        <w:rPr>
          <w:sz w:val="18"/>
          <w:szCs w:val="18"/>
        </w:rPr>
        <w:t xml:space="preserve">    if </w:t>
      </w:r>
      <w:proofErr w:type="spellStart"/>
      <w:proofErr w:type="gramStart"/>
      <w:r w:rsidRPr="00F978BC">
        <w:rPr>
          <w:sz w:val="18"/>
          <w:szCs w:val="18"/>
        </w:rPr>
        <w:t>nmiss</w:t>
      </w:r>
      <w:proofErr w:type="spellEnd"/>
      <w:r w:rsidRPr="00F978BC">
        <w:rPr>
          <w:sz w:val="18"/>
          <w:szCs w:val="18"/>
        </w:rPr>
        <w:t>(</w:t>
      </w:r>
      <w:proofErr w:type="gramEnd"/>
      <w:r w:rsidRPr="00F978BC">
        <w:rPr>
          <w:sz w:val="18"/>
          <w:szCs w:val="18"/>
        </w:rPr>
        <w:t>SRH4, EDUC4, AGE_YRS, SEX_BIN, WORK_INC) &gt; 0 then delete;</w:t>
      </w:r>
    </w:p>
    <w:p w14:paraId="659F6042" w14:textId="77777777" w:rsidR="00F978BC" w:rsidRPr="00F978BC" w:rsidRDefault="00F978BC" w:rsidP="00F978BC">
      <w:pPr>
        <w:rPr>
          <w:sz w:val="18"/>
          <w:szCs w:val="18"/>
        </w:rPr>
      </w:pPr>
    </w:p>
    <w:p w14:paraId="2E3CA130" w14:textId="77777777" w:rsidR="00F978BC" w:rsidRPr="00F978BC" w:rsidRDefault="00F978BC" w:rsidP="00F978BC">
      <w:pPr>
        <w:rPr>
          <w:sz w:val="18"/>
          <w:szCs w:val="18"/>
        </w:rPr>
      </w:pPr>
      <w:r w:rsidRPr="00F978BC">
        <w:rPr>
          <w:sz w:val="18"/>
          <w:szCs w:val="18"/>
        </w:rPr>
        <w:t>run;</w:t>
      </w:r>
    </w:p>
    <w:p w14:paraId="670086C7" w14:textId="77777777" w:rsidR="00F978BC" w:rsidRPr="00F978BC" w:rsidRDefault="00F978BC" w:rsidP="00F978BC">
      <w:pPr>
        <w:rPr>
          <w:sz w:val="18"/>
          <w:szCs w:val="18"/>
        </w:rPr>
      </w:pPr>
    </w:p>
    <w:p w14:paraId="1A3F600E" w14:textId="77777777" w:rsidR="00F978BC" w:rsidRPr="00F978BC" w:rsidRDefault="00F978BC" w:rsidP="00F978BC">
      <w:pPr>
        <w:rPr>
          <w:sz w:val="18"/>
          <w:szCs w:val="18"/>
        </w:rPr>
      </w:pPr>
      <w:r w:rsidRPr="00F978BC">
        <w:rPr>
          <w:sz w:val="18"/>
          <w:szCs w:val="18"/>
        </w:rPr>
        <w:t>proc logistic data=</w:t>
      </w:r>
      <w:proofErr w:type="spellStart"/>
      <w:r w:rsidRPr="00F978BC">
        <w:rPr>
          <w:sz w:val="18"/>
          <w:szCs w:val="18"/>
        </w:rPr>
        <w:t>nhis_final</w:t>
      </w:r>
      <w:proofErr w:type="spellEnd"/>
      <w:r w:rsidRPr="00F978BC">
        <w:rPr>
          <w:sz w:val="18"/>
          <w:szCs w:val="18"/>
        </w:rPr>
        <w:t>;</w:t>
      </w:r>
    </w:p>
    <w:p w14:paraId="0C54B1CF" w14:textId="77777777" w:rsidR="00F978BC" w:rsidRPr="00F978BC" w:rsidRDefault="00F978BC" w:rsidP="00F978BC">
      <w:pPr>
        <w:rPr>
          <w:sz w:val="18"/>
          <w:szCs w:val="18"/>
        </w:rPr>
      </w:pPr>
      <w:r w:rsidRPr="00F978BC">
        <w:rPr>
          <w:sz w:val="18"/>
          <w:szCs w:val="18"/>
        </w:rPr>
        <w:t xml:space="preserve">    class EDUC4 (ref='1')</w:t>
      </w:r>
    </w:p>
    <w:p w14:paraId="283618EF" w14:textId="77777777" w:rsidR="00F978BC" w:rsidRPr="00F978BC" w:rsidRDefault="00F978BC" w:rsidP="00F978BC">
      <w:pPr>
        <w:rPr>
          <w:sz w:val="18"/>
          <w:szCs w:val="18"/>
        </w:rPr>
      </w:pPr>
      <w:r w:rsidRPr="00F978BC">
        <w:rPr>
          <w:sz w:val="18"/>
          <w:szCs w:val="18"/>
        </w:rPr>
        <w:t xml:space="preserve">          SEX_BIN (ref='0')</w:t>
      </w:r>
    </w:p>
    <w:p w14:paraId="3E674E48" w14:textId="77777777" w:rsidR="00F978BC" w:rsidRPr="00F978BC" w:rsidRDefault="00F978BC" w:rsidP="00F978BC">
      <w:pPr>
        <w:rPr>
          <w:sz w:val="18"/>
          <w:szCs w:val="18"/>
        </w:rPr>
      </w:pPr>
      <w:r w:rsidRPr="00F978BC">
        <w:rPr>
          <w:sz w:val="18"/>
          <w:szCs w:val="18"/>
        </w:rPr>
        <w:t xml:space="preserve">          WORK_INC (ref='1')</w:t>
      </w:r>
    </w:p>
    <w:p w14:paraId="1C33089C" w14:textId="77777777" w:rsidR="00F978BC" w:rsidRPr="00F978BC" w:rsidRDefault="00F978BC" w:rsidP="00F978BC">
      <w:pPr>
        <w:rPr>
          <w:sz w:val="18"/>
          <w:szCs w:val="18"/>
        </w:rPr>
      </w:pPr>
      <w:r w:rsidRPr="00F978BC">
        <w:rPr>
          <w:sz w:val="18"/>
          <w:szCs w:val="18"/>
        </w:rPr>
        <w:t xml:space="preserve">          / param=ref;</w:t>
      </w:r>
    </w:p>
    <w:p w14:paraId="6CDE0416" w14:textId="77777777" w:rsidR="00F978BC" w:rsidRPr="00F978BC" w:rsidRDefault="00F978BC" w:rsidP="00F978BC">
      <w:pPr>
        <w:rPr>
          <w:sz w:val="18"/>
          <w:szCs w:val="18"/>
        </w:rPr>
      </w:pPr>
    </w:p>
    <w:p w14:paraId="1C4FC1C5" w14:textId="77777777" w:rsidR="00F978BC" w:rsidRPr="00F978BC" w:rsidRDefault="00F978BC" w:rsidP="00F978BC">
      <w:pPr>
        <w:rPr>
          <w:sz w:val="18"/>
          <w:szCs w:val="18"/>
        </w:rPr>
      </w:pPr>
      <w:r w:rsidRPr="00F978BC">
        <w:rPr>
          <w:sz w:val="18"/>
          <w:szCs w:val="18"/>
        </w:rPr>
        <w:t xml:space="preserve">    model SRH4 (order=internal) =</w:t>
      </w:r>
    </w:p>
    <w:p w14:paraId="3AC96D1F" w14:textId="77777777" w:rsidR="00F978BC" w:rsidRPr="00F978BC" w:rsidRDefault="00F978BC" w:rsidP="00F978BC">
      <w:pPr>
        <w:rPr>
          <w:sz w:val="18"/>
          <w:szCs w:val="18"/>
        </w:rPr>
      </w:pPr>
      <w:r w:rsidRPr="00F978BC">
        <w:rPr>
          <w:sz w:val="18"/>
          <w:szCs w:val="18"/>
        </w:rPr>
        <w:t xml:space="preserve">          EDUC4 AGE_YRS SEX_BIN WORK_INC</w:t>
      </w:r>
    </w:p>
    <w:p w14:paraId="5C6C0DD6" w14:textId="77777777" w:rsidR="00F978BC" w:rsidRPr="00F978BC" w:rsidRDefault="00F978BC" w:rsidP="00F978BC">
      <w:pPr>
        <w:rPr>
          <w:sz w:val="18"/>
          <w:szCs w:val="18"/>
        </w:rPr>
      </w:pPr>
      <w:r w:rsidRPr="00F978BC">
        <w:rPr>
          <w:sz w:val="18"/>
          <w:szCs w:val="18"/>
        </w:rPr>
        <w:t xml:space="preserve">          / link=logit </w:t>
      </w:r>
      <w:proofErr w:type="spellStart"/>
      <w:r w:rsidRPr="00F978BC">
        <w:rPr>
          <w:sz w:val="18"/>
          <w:szCs w:val="18"/>
        </w:rPr>
        <w:t>clodds</w:t>
      </w:r>
      <w:proofErr w:type="spellEnd"/>
      <w:r w:rsidRPr="00F978BC">
        <w:rPr>
          <w:sz w:val="18"/>
          <w:szCs w:val="18"/>
        </w:rPr>
        <w:t>=</w:t>
      </w:r>
      <w:proofErr w:type="spellStart"/>
      <w:r w:rsidRPr="00F978BC">
        <w:rPr>
          <w:sz w:val="18"/>
          <w:szCs w:val="18"/>
        </w:rPr>
        <w:t>wald</w:t>
      </w:r>
      <w:proofErr w:type="spellEnd"/>
      <w:r w:rsidRPr="00F978BC">
        <w:rPr>
          <w:sz w:val="18"/>
          <w:szCs w:val="18"/>
        </w:rPr>
        <w:t xml:space="preserve"> scale=none;</w:t>
      </w:r>
    </w:p>
    <w:p w14:paraId="385BA0D6" w14:textId="77777777" w:rsidR="00F978BC" w:rsidRPr="00F978BC" w:rsidRDefault="00F978BC" w:rsidP="00F978BC">
      <w:pPr>
        <w:rPr>
          <w:sz w:val="18"/>
          <w:szCs w:val="18"/>
        </w:rPr>
      </w:pPr>
    </w:p>
    <w:p w14:paraId="2E360045" w14:textId="77777777" w:rsidR="00F978BC" w:rsidRPr="00F978BC" w:rsidRDefault="00F978BC" w:rsidP="00F978BC">
      <w:pPr>
        <w:rPr>
          <w:sz w:val="18"/>
          <w:szCs w:val="18"/>
        </w:rPr>
      </w:pPr>
      <w:r w:rsidRPr="00F978BC">
        <w:rPr>
          <w:sz w:val="18"/>
          <w:szCs w:val="18"/>
        </w:rPr>
        <w:t xml:space="preserve">    </w:t>
      </w:r>
      <w:proofErr w:type="spellStart"/>
      <w:r w:rsidRPr="00F978BC">
        <w:rPr>
          <w:sz w:val="18"/>
          <w:szCs w:val="18"/>
        </w:rPr>
        <w:t>oddsratio</w:t>
      </w:r>
      <w:proofErr w:type="spellEnd"/>
      <w:r w:rsidRPr="00F978BC">
        <w:rPr>
          <w:sz w:val="18"/>
          <w:szCs w:val="18"/>
        </w:rPr>
        <w:t xml:space="preserve"> EDUC4;</w:t>
      </w:r>
    </w:p>
    <w:p w14:paraId="68B51854" w14:textId="77777777" w:rsidR="00F978BC" w:rsidRPr="00F978BC" w:rsidRDefault="00F978BC" w:rsidP="00F978BC">
      <w:pPr>
        <w:rPr>
          <w:sz w:val="18"/>
          <w:szCs w:val="18"/>
        </w:rPr>
      </w:pPr>
    </w:p>
    <w:p w14:paraId="06733060" w14:textId="77777777" w:rsidR="00F978BC" w:rsidRPr="00F978BC" w:rsidRDefault="00F978BC" w:rsidP="00F978BC">
      <w:pPr>
        <w:rPr>
          <w:sz w:val="18"/>
          <w:szCs w:val="18"/>
        </w:rPr>
      </w:pPr>
      <w:r w:rsidRPr="00F978BC">
        <w:rPr>
          <w:sz w:val="18"/>
          <w:szCs w:val="18"/>
        </w:rPr>
        <w:t xml:space="preserve">    </w:t>
      </w:r>
      <w:proofErr w:type="spellStart"/>
      <w:r w:rsidRPr="00F978BC">
        <w:rPr>
          <w:sz w:val="18"/>
          <w:szCs w:val="18"/>
        </w:rPr>
        <w:t>ods</w:t>
      </w:r>
      <w:proofErr w:type="spellEnd"/>
      <w:r w:rsidRPr="00F978BC">
        <w:rPr>
          <w:sz w:val="18"/>
          <w:szCs w:val="18"/>
        </w:rPr>
        <w:t xml:space="preserve"> select </w:t>
      </w:r>
      <w:proofErr w:type="spellStart"/>
      <w:r w:rsidRPr="00F978BC">
        <w:rPr>
          <w:sz w:val="18"/>
          <w:szCs w:val="18"/>
        </w:rPr>
        <w:t>ResponseProfile</w:t>
      </w:r>
      <w:proofErr w:type="spellEnd"/>
    </w:p>
    <w:p w14:paraId="0C138EE5" w14:textId="77777777" w:rsidR="00F978BC" w:rsidRPr="00F978BC" w:rsidRDefault="00F978BC" w:rsidP="00F978BC">
      <w:pPr>
        <w:rPr>
          <w:sz w:val="18"/>
          <w:szCs w:val="18"/>
        </w:rPr>
      </w:pPr>
      <w:r w:rsidRPr="00F978BC">
        <w:rPr>
          <w:sz w:val="18"/>
          <w:szCs w:val="18"/>
        </w:rPr>
        <w:t xml:space="preserve">               </w:t>
      </w:r>
      <w:proofErr w:type="spellStart"/>
      <w:r w:rsidRPr="00F978BC">
        <w:rPr>
          <w:sz w:val="18"/>
          <w:szCs w:val="18"/>
        </w:rPr>
        <w:t>ClassLevelInfo</w:t>
      </w:r>
      <w:proofErr w:type="spellEnd"/>
    </w:p>
    <w:p w14:paraId="655DAD9F" w14:textId="77777777" w:rsidR="00F978BC" w:rsidRPr="00F978BC" w:rsidRDefault="00F978BC" w:rsidP="00F978BC">
      <w:pPr>
        <w:rPr>
          <w:sz w:val="18"/>
          <w:szCs w:val="18"/>
        </w:rPr>
      </w:pPr>
      <w:r w:rsidRPr="00F978BC">
        <w:rPr>
          <w:sz w:val="18"/>
          <w:szCs w:val="18"/>
        </w:rPr>
        <w:t xml:space="preserve">               </w:t>
      </w:r>
      <w:proofErr w:type="spellStart"/>
      <w:r w:rsidRPr="00F978BC">
        <w:rPr>
          <w:sz w:val="18"/>
          <w:szCs w:val="18"/>
        </w:rPr>
        <w:t>ModelInfo</w:t>
      </w:r>
      <w:proofErr w:type="spellEnd"/>
    </w:p>
    <w:p w14:paraId="55DAA313" w14:textId="77777777" w:rsidR="00F978BC" w:rsidRPr="00F978BC" w:rsidRDefault="00F978BC" w:rsidP="00F978BC">
      <w:pPr>
        <w:rPr>
          <w:sz w:val="18"/>
          <w:szCs w:val="18"/>
        </w:rPr>
      </w:pPr>
      <w:r w:rsidRPr="00F978BC">
        <w:rPr>
          <w:sz w:val="18"/>
          <w:szCs w:val="18"/>
        </w:rPr>
        <w:t xml:space="preserve">               </w:t>
      </w:r>
      <w:proofErr w:type="spellStart"/>
      <w:r w:rsidRPr="00F978BC">
        <w:rPr>
          <w:sz w:val="18"/>
          <w:szCs w:val="18"/>
        </w:rPr>
        <w:t>FitStatistics</w:t>
      </w:r>
      <w:proofErr w:type="spellEnd"/>
    </w:p>
    <w:p w14:paraId="3FAEE279" w14:textId="77777777" w:rsidR="00F978BC" w:rsidRPr="00F978BC" w:rsidRDefault="00F978BC" w:rsidP="00F978BC">
      <w:pPr>
        <w:rPr>
          <w:sz w:val="18"/>
          <w:szCs w:val="18"/>
        </w:rPr>
      </w:pPr>
      <w:r w:rsidRPr="00F978BC">
        <w:rPr>
          <w:sz w:val="18"/>
          <w:szCs w:val="18"/>
        </w:rPr>
        <w:lastRenderedPageBreak/>
        <w:t xml:space="preserve">               </w:t>
      </w:r>
      <w:proofErr w:type="spellStart"/>
      <w:r w:rsidRPr="00F978BC">
        <w:rPr>
          <w:sz w:val="18"/>
          <w:szCs w:val="18"/>
        </w:rPr>
        <w:t>ScoreTest</w:t>
      </w:r>
      <w:proofErr w:type="spellEnd"/>
    </w:p>
    <w:p w14:paraId="33331C3E" w14:textId="77777777" w:rsidR="00F978BC" w:rsidRPr="00F978BC" w:rsidRDefault="00F978BC" w:rsidP="00F978BC">
      <w:pPr>
        <w:rPr>
          <w:sz w:val="18"/>
          <w:szCs w:val="18"/>
        </w:rPr>
      </w:pPr>
      <w:r w:rsidRPr="00F978BC">
        <w:rPr>
          <w:sz w:val="18"/>
          <w:szCs w:val="18"/>
        </w:rPr>
        <w:t xml:space="preserve">               Type3</w:t>
      </w:r>
    </w:p>
    <w:p w14:paraId="4ACF39A9" w14:textId="77777777" w:rsidR="00F978BC" w:rsidRPr="00F978BC" w:rsidRDefault="00F978BC" w:rsidP="00F978BC">
      <w:pPr>
        <w:rPr>
          <w:sz w:val="18"/>
          <w:szCs w:val="18"/>
        </w:rPr>
      </w:pPr>
      <w:r w:rsidRPr="00F978BC">
        <w:rPr>
          <w:sz w:val="18"/>
          <w:szCs w:val="18"/>
        </w:rPr>
        <w:t xml:space="preserve">               </w:t>
      </w:r>
      <w:proofErr w:type="spellStart"/>
      <w:r w:rsidRPr="00F978BC">
        <w:rPr>
          <w:sz w:val="18"/>
          <w:szCs w:val="18"/>
        </w:rPr>
        <w:t>ParameterEstimates</w:t>
      </w:r>
      <w:proofErr w:type="spellEnd"/>
    </w:p>
    <w:p w14:paraId="0AE3D8A5" w14:textId="77777777" w:rsidR="00F978BC" w:rsidRPr="00F978BC" w:rsidRDefault="00F978BC" w:rsidP="00F978BC">
      <w:pPr>
        <w:rPr>
          <w:sz w:val="18"/>
          <w:szCs w:val="18"/>
        </w:rPr>
      </w:pPr>
      <w:r w:rsidRPr="00F978BC">
        <w:rPr>
          <w:sz w:val="18"/>
          <w:szCs w:val="18"/>
        </w:rPr>
        <w:t xml:space="preserve">               </w:t>
      </w:r>
      <w:proofErr w:type="spellStart"/>
      <w:r w:rsidRPr="00F978BC">
        <w:rPr>
          <w:sz w:val="18"/>
          <w:szCs w:val="18"/>
        </w:rPr>
        <w:t>OddsRatios</w:t>
      </w:r>
      <w:proofErr w:type="spellEnd"/>
      <w:r w:rsidRPr="00F978BC">
        <w:rPr>
          <w:sz w:val="18"/>
          <w:szCs w:val="18"/>
        </w:rPr>
        <w:t>;</w:t>
      </w:r>
    </w:p>
    <w:p w14:paraId="61FAFA05" w14:textId="77777777" w:rsidR="00F978BC" w:rsidRPr="00F978BC" w:rsidRDefault="00F978BC" w:rsidP="00F978BC">
      <w:pPr>
        <w:rPr>
          <w:sz w:val="18"/>
          <w:szCs w:val="18"/>
        </w:rPr>
      </w:pPr>
      <w:r w:rsidRPr="00F978BC">
        <w:rPr>
          <w:sz w:val="18"/>
          <w:szCs w:val="18"/>
        </w:rPr>
        <w:t>run;</w:t>
      </w:r>
    </w:p>
    <w:p w14:paraId="745687FA" w14:textId="77777777" w:rsidR="00F978BC" w:rsidRPr="00F978BC" w:rsidRDefault="00E2408F" w:rsidP="00F978BC">
      <w:pPr>
        <w:rPr>
          <w:sz w:val="18"/>
          <w:szCs w:val="18"/>
        </w:rPr>
      </w:pPr>
      <w:r>
        <w:rPr>
          <w:sz w:val="18"/>
          <w:szCs w:val="18"/>
        </w:rPr>
        <w:pict w14:anchorId="576C20E3">
          <v:rect id="_x0000_i1026" style="width:0;height:1.5pt" o:hralign="center" o:hrstd="t" o:hr="t" fillcolor="#a0a0a0" stroked="f"/>
        </w:pict>
      </w:r>
    </w:p>
    <w:p w14:paraId="36AB6CD2" w14:textId="77777777" w:rsidR="00F978BC" w:rsidRPr="00F978BC" w:rsidRDefault="00F978BC" w:rsidP="00F978BC">
      <w:pPr>
        <w:rPr>
          <w:b/>
          <w:bCs/>
          <w:sz w:val="18"/>
          <w:szCs w:val="18"/>
        </w:rPr>
      </w:pPr>
      <w:r w:rsidRPr="00F978BC">
        <w:rPr>
          <w:b/>
          <w:bCs/>
          <w:sz w:val="18"/>
          <w:szCs w:val="18"/>
        </w:rPr>
        <w:t>B. SAS Output Included for Final Model</w:t>
      </w:r>
    </w:p>
    <w:p w14:paraId="697A7673" w14:textId="77777777" w:rsidR="00F978BC" w:rsidRPr="00F978BC" w:rsidRDefault="00F978BC" w:rsidP="00F978BC">
      <w:pPr>
        <w:rPr>
          <w:b/>
          <w:bCs/>
          <w:sz w:val="18"/>
          <w:szCs w:val="18"/>
        </w:rPr>
      </w:pPr>
      <w:r w:rsidRPr="00F978BC">
        <w:rPr>
          <w:b/>
          <w:bCs/>
          <w:sz w:val="18"/>
          <w:szCs w:val="18"/>
        </w:rPr>
        <w:t>1. Model Information</w:t>
      </w:r>
    </w:p>
    <w:p w14:paraId="1A1F0288" w14:textId="77777777" w:rsidR="00F978BC" w:rsidRPr="00F978BC" w:rsidRDefault="00F978BC" w:rsidP="00F978BC">
      <w:pPr>
        <w:numPr>
          <w:ilvl w:val="0"/>
          <w:numId w:val="9"/>
        </w:numPr>
        <w:rPr>
          <w:sz w:val="18"/>
          <w:szCs w:val="18"/>
        </w:rPr>
      </w:pPr>
      <w:r w:rsidRPr="00F978BC">
        <w:rPr>
          <w:sz w:val="18"/>
          <w:szCs w:val="18"/>
        </w:rPr>
        <w:t xml:space="preserve">Data Set: </w:t>
      </w:r>
      <w:r w:rsidRPr="00F978BC">
        <w:rPr>
          <w:b/>
          <w:bCs/>
          <w:sz w:val="18"/>
          <w:szCs w:val="18"/>
        </w:rPr>
        <w:t>WORK.NHIS_FINAL</w:t>
      </w:r>
    </w:p>
    <w:p w14:paraId="32B0CC56" w14:textId="77777777" w:rsidR="00F978BC" w:rsidRPr="00F978BC" w:rsidRDefault="00F978BC" w:rsidP="00F978BC">
      <w:pPr>
        <w:numPr>
          <w:ilvl w:val="0"/>
          <w:numId w:val="9"/>
        </w:numPr>
        <w:rPr>
          <w:sz w:val="18"/>
          <w:szCs w:val="18"/>
        </w:rPr>
      </w:pPr>
      <w:r w:rsidRPr="00F978BC">
        <w:rPr>
          <w:sz w:val="18"/>
          <w:szCs w:val="18"/>
        </w:rPr>
        <w:t xml:space="preserve">Response Variable: </w:t>
      </w:r>
      <w:r w:rsidRPr="00F978BC">
        <w:rPr>
          <w:b/>
          <w:bCs/>
          <w:sz w:val="18"/>
          <w:szCs w:val="18"/>
        </w:rPr>
        <w:t>SRH4</w:t>
      </w:r>
    </w:p>
    <w:p w14:paraId="439BCA2C" w14:textId="77777777" w:rsidR="00F978BC" w:rsidRPr="00F978BC" w:rsidRDefault="00F978BC" w:rsidP="00F978BC">
      <w:pPr>
        <w:numPr>
          <w:ilvl w:val="0"/>
          <w:numId w:val="9"/>
        </w:numPr>
        <w:rPr>
          <w:sz w:val="18"/>
          <w:szCs w:val="18"/>
        </w:rPr>
      </w:pPr>
      <w:r w:rsidRPr="00F978BC">
        <w:rPr>
          <w:sz w:val="18"/>
          <w:szCs w:val="18"/>
        </w:rPr>
        <w:t xml:space="preserve">Number of Response Levels: </w:t>
      </w:r>
      <w:r w:rsidRPr="00F978BC">
        <w:rPr>
          <w:b/>
          <w:bCs/>
          <w:sz w:val="18"/>
          <w:szCs w:val="18"/>
        </w:rPr>
        <w:t>4</w:t>
      </w:r>
    </w:p>
    <w:p w14:paraId="4AA7C609" w14:textId="77777777" w:rsidR="00F978BC" w:rsidRPr="00F978BC" w:rsidRDefault="00F978BC" w:rsidP="00F978BC">
      <w:pPr>
        <w:numPr>
          <w:ilvl w:val="0"/>
          <w:numId w:val="9"/>
        </w:numPr>
        <w:rPr>
          <w:sz w:val="18"/>
          <w:szCs w:val="18"/>
        </w:rPr>
      </w:pPr>
      <w:r w:rsidRPr="00F978BC">
        <w:rPr>
          <w:sz w:val="18"/>
          <w:szCs w:val="18"/>
        </w:rPr>
        <w:t xml:space="preserve">Model: </w:t>
      </w:r>
      <w:r w:rsidRPr="00F978BC">
        <w:rPr>
          <w:b/>
          <w:bCs/>
          <w:sz w:val="18"/>
          <w:szCs w:val="18"/>
        </w:rPr>
        <w:t>Cumulative Logit (Proportional Odds Model)</w:t>
      </w:r>
    </w:p>
    <w:p w14:paraId="21652F1F" w14:textId="77777777" w:rsidR="00F978BC" w:rsidRPr="00F978BC" w:rsidRDefault="00F978BC" w:rsidP="00F978BC">
      <w:pPr>
        <w:numPr>
          <w:ilvl w:val="0"/>
          <w:numId w:val="9"/>
        </w:numPr>
        <w:rPr>
          <w:sz w:val="18"/>
          <w:szCs w:val="18"/>
        </w:rPr>
      </w:pPr>
      <w:r w:rsidRPr="00F978BC">
        <w:rPr>
          <w:sz w:val="18"/>
          <w:szCs w:val="18"/>
        </w:rPr>
        <w:t xml:space="preserve">Optimization: </w:t>
      </w:r>
      <w:r w:rsidRPr="00F978BC">
        <w:rPr>
          <w:b/>
          <w:bCs/>
          <w:sz w:val="18"/>
          <w:szCs w:val="18"/>
        </w:rPr>
        <w:t>Fisher’s scoring</w:t>
      </w:r>
    </w:p>
    <w:p w14:paraId="41CD88A9" w14:textId="77777777" w:rsidR="00F978BC" w:rsidRPr="00F978BC" w:rsidRDefault="00E2408F" w:rsidP="00F978BC">
      <w:pPr>
        <w:rPr>
          <w:sz w:val="18"/>
          <w:szCs w:val="18"/>
        </w:rPr>
      </w:pPr>
      <w:r>
        <w:rPr>
          <w:sz w:val="18"/>
          <w:szCs w:val="18"/>
        </w:rPr>
        <w:pict w14:anchorId="6A3682CC">
          <v:rect id="_x0000_i1027" style="width:0;height:1.5pt" o:hralign="center" o:hrstd="t" o:hr="t" fillcolor="#a0a0a0" stroked="f"/>
        </w:pict>
      </w:r>
    </w:p>
    <w:p w14:paraId="0500916B" w14:textId="77777777" w:rsidR="00F978BC" w:rsidRPr="00F978BC" w:rsidRDefault="00F978BC" w:rsidP="00F978BC">
      <w:pPr>
        <w:rPr>
          <w:b/>
          <w:bCs/>
          <w:sz w:val="18"/>
          <w:szCs w:val="18"/>
        </w:rPr>
      </w:pPr>
      <w:r w:rsidRPr="00F978BC">
        <w:rPr>
          <w:b/>
          <w:bCs/>
          <w:sz w:val="18"/>
          <w:szCs w:val="18"/>
        </w:rPr>
        <w:t>2. Response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1286"/>
        <w:gridCol w:w="936"/>
      </w:tblGrid>
      <w:tr w:rsidR="00F978BC" w:rsidRPr="00F978BC" w14:paraId="054E77DF" w14:textId="77777777" w:rsidTr="00F978BC">
        <w:trPr>
          <w:tblHeader/>
          <w:tblCellSpacing w:w="15" w:type="dxa"/>
        </w:trPr>
        <w:tc>
          <w:tcPr>
            <w:tcW w:w="0" w:type="auto"/>
            <w:vAlign w:val="center"/>
            <w:hideMark/>
          </w:tcPr>
          <w:p w14:paraId="01D75712" w14:textId="77777777" w:rsidR="00F978BC" w:rsidRPr="00F978BC" w:rsidRDefault="00F978BC" w:rsidP="00F978BC">
            <w:pPr>
              <w:rPr>
                <w:b/>
                <w:bCs/>
                <w:sz w:val="18"/>
                <w:szCs w:val="18"/>
              </w:rPr>
            </w:pPr>
            <w:r w:rsidRPr="00F978BC">
              <w:rPr>
                <w:b/>
                <w:bCs/>
                <w:sz w:val="18"/>
                <w:szCs w:val="18"/>
              </w:rPr>
              <w:t>Ordered Value</w:t>
            </w:r>
          </w:p>
        </w:tc>
        <w:tc>
          <w:tcPr>
            <w:tcW w:w="0" w:type="auto"/>
            <w:vAlign w:val="center"/>
            <w:hideMark/>
          </w:tcPr>
          <w:p w14:paraId="3D33EC8F" w14:textId="77777777" w:rsidR="00F978BC" w:rsidRPr="00F978BC" w:rsidRDefault="00F978BC" w:rsidP="00F978BC">
            <w:pPr>
              <w:rPr>
                <w:b/>
                <w:bCs/>
                <w:sz w:val="18"/>
                <w:szCs w:val="18"/>
              </w:rPr>
            </w:pPr>
            <w:r w:rsidRPr="00F978BC">
              <w:rPr>
                <w:b/>
                <w:bCs/>
                <w:sz w:val="18"/>
                <w:szCs w:val="18"/>
              </w:rPr>
              <w:t>SRH4 Category</w:t>
            </w:r>
          </w:p>
        </w:tc>
        <w:tc>
          <w:tcPr>
            <w:tcW w:w="0" w:type="auto"/>
            <w:vAlign w:val="center"/>
            <w:hideMark/>
          </w:tcPr>
          <w:p w14:paraId="0C070B70" w14:textId="77777777" w:rsidR="00F978BC" w:rsidRPr="00F978BC" w:rsidRDefault="00F978BC" w:rsidP="00F978BC">
            <w:pPr>
              <w:rPr>
                <w:b/>
                <w:bCs/>
                <w:sz w:val="18"/>
                <w:szCs w:val="18"/>
              </w:rPr>
            </w:pPr>
            <w:r w:rsidRPr="00F978BC">
              <w:rPr>
                <w:b/>
                <w:bCs/>
                <w:sz w:val="18"/>
                <w:szCs w:val="18"/>
              </w:rPr>
              <w:t>Frequency</w:t>
            </w:r>
          </w:p>
        </w:tc>
      </w:tr>
      <w:tr w:rsidR="00F978BC" w:rsidRPr="00F978BC" w14:paraId="4F8FBDC0" w14:textId="77777777" w:rsidTr="00F978BC">
        <w:trPr>
          <w:tblCellSpacing w:w="15" w:type="dxa"/>
        </w:trPr>
        <w:tc>
          <w:tcPr>
            <w:tcW w:w="0" w:type="auto"/>
            <w:vAlign w:val="center"/>
            <w:hideMark/>
          </w:tcPr>
          <w:p w14:paraId="2E59519F" w14:textId="77777777" w:rsidR="00F978BC" w:rsidRPr="00F978BC" w:rsidRDefault="00F978BC" w:rsidP="00F978BC">
            <w:pPr>
              <w:rPr>
                <w:sz w:val="18"/>
                <w:szCs w:val="18"/>
              </w:rPr>
            </w:pPr>
            <w:r w:rsidRPr="00F978BC">
              <w:rPr>
                <w:sz w:val="18"/>
                <w:szCs w:val="18"/>
              </w:rPr>
              <w:t>1</w:t>
            </w:r>
          </w:p>
        </w:tc>
        <w:tc>
          <w:tcPr>
            <w:tcW w:w="0" w:type="auto"/>
            <w:vAlign w:val="center"/>
            <w:hideMark/>
          </w:tcPr>
          <w:p w14:paraId="339D0FAA" w14:textId="77777777" w:rsidR="00F978BC" w:rsidRPr="00F978BC" w:rsidRDefault="00F978BC" w:rsidP="00F978BC">
            <w:pPr>
              <w:rPr>
                <w:sz w:val="18"/>
                <w:szCs w:val="18"/>
              </w:rPr>
            </w:pPr>
            <w:r w:rsidRPr="00F978BC">
              <w:rPr>
                <w:sz w:val="18"/>
                <w:szCs w:val="18"/>
              </w:rPr>
              <w:t>1</w:t>
            </w:r>
          </w:p>
        </w:tc>
        <w:tc>
          <w:tcPr>
            <w:tcW w:w="0" w:type="auto"/>
            <w:vAlign w:val="center"/>
            <w:hideMark/>
          </w:tcPr>
          <w:p w14:paraId="2B6EAA80" w14:textId="77777777" w:rsidR="00F978BC" w:rsidRPr="00F978BC" w:rsidRDefault="00F978BC" w:rsidP="00F978BC">
            <w:pPr>
              <w:rPr>
                <w:sz w:val="18"/>
                <w:szCs w:val="18"/>
              </w:rPr>
            </w:pPr>
            <w:r w:rsidRPr="00F978BC">
              <w:rPr>
                <w:b/>
                <w:bCs/>
                <w:sz w:val="18"/>
                <w:szCs w:val="18"/>
              </w:rPr>
              <w:t>36</w:t>
            </w:r>
          </w:p>
        </w:tc>
      </w:tr>
      <w:tr w:rsidR="00F978BC" w:rsidRPr="00F978BC" w14:paraId="33F42ABC" w14:textId="77777777" w:rsidTr="00F978BC">
        <w:trPr>
          <w:tblCellSpacing w:w="15" w:type="dxa"/>
        </w:trPr>
        <w:tc>
          <w:tcPr>
            <w:tcW w:w="0" w:type="auto"/>
            <w:vAlign w:val="center"/>
            <w:hideMark/>
          </w:tcPr>
          <w:p w14:paraId="586F5301" w14:textId="77777777" w:rsidR="00F978BC" w:rsidRPr="00F978BC" w:rsidRDefault="00F978BC" w:rsidP="00F978BC">
            <w:pPr>
              <w:rPr>
                <w:sz w:val="18"/>
                <w:szCs w:val="18"/>
              </w:rPr>
            </w:pPr>
            <w:r w:rsidRPr="00F978BC">
              <w:rPr>
                <w:sz w:val="18"/>
                <w:szCs w:val="18"/>
              </w:rPr>
              <w:t>2</w:t>
            </w:r>
          </w:p>
        </w:tc>
        <w:tc>
          <w:tcPr>
            <w:tcW w:w="0" w:type="auto"/>
            <w:vAlign w:val="center"/>
            <w:hideMark/>
          </w:tcPr>
          <w:p w14:paraId="41D0288D" w14:textId="77777777" w:rsidR="00F978BC" w:rsidRPr="00F978BC" w:rsidRDefault="00F978BC" w:rsidP="00F978BC">
            <w:pPr>
              <w:rPr>
                <w:sz w:val="18"/>
                <w:szCs w:val="18"/>
              </w:rPr>
            </w:pPr>
            <w:r w:rsidRPr="00F978BC">
              <w:rPr>
                <w:sz w:val="18"/>
                <w:szCs w:val="18"/>
              </w:rPr>
              <w:t>2</w:t>
            </w:r>
          </w:p>
        </w:tc>
        <w:tc>
          <w:tcPr>
            <w:tcW w:w="0" w:type="auto"/>
            <w:vAlign w:val="center"/>
            <w:hideMark/>
          </w:tcPr>
          <w:p w14:paraId="69B0853B" w14:textId="77777777" w:rsidR="00F978BC" w:rsidRPr="00F978BC" w:rsidRDefault="00F978BC" w:rsidP="00F978BC">
            <w:pPr>
              <w:rPr>
                <w:sz w:val="18"/>
                <w:szCs w:val="18"/>
              </w:rPr>
            </w:pPr>
            <w:r w:rsidRPr="00F978BC">
              <w:rPr>
                <w:b/>
                <w:bCs/>
                <w:sz w:val="18"/>
                <w:szCs w:val="18"/>
              </w:rPr>
              <w:t>66</w:t>
            </w:r>
          </w:p>
        </w:tc>
      </w:tr>
      <w:tr w:rsidR="00F978BC" w:rsidRPr="00F978BC" w14:paraId="2E7A9F1B" w14:textId="77777777" w:rsidTr="00F978BC">
        <w:trPr>
          <w:tblCellSpacing w:w="15" w:type="dxa"/>
        </w:trPr>
        <w:tc>
          <w:tcPr>
            <w:tcW w:w="0" w:type="auto"/>
            <w:vAlign w:val="center"/>
            <w:hideMark/>
          </w:tcPr>
          <w:p w14:paraId="39184344" w14:textId="77777777" w:rsidR="00F978BC" w:rsidRPr="00F978BC" w:rsidRDefault="00F978BC" w:rsidP="00F978BC">
            <w:pPr>
              <w:rPr>
                <w:sz w:val="18"/>
                <w:szCs w:val="18"/>
              </w:rPr>
            </w:pPr>
            <w:r w:rsidRPr="00F978BC">
              <w:rPr>
                <w:sz w:val="18"/>
                <w:szCs w:val="18"/>
              </w:rPr>
              <w:t>3</w:t>
            </w:r>
          </w:p>
        </w:tc>
        <w:tc>
          <w:tcPr>
            <w:tcW w:w="0" w:type="auto"/>
            <w:vAlign w:val="center"/>
            <w:hideMark/>
          </w:tcPr>
          <w:p w14:paraId="72D960CA" w14:textId="77777777" w:rsidR="00F978BC" w:rsidRPr="00F978BC" w:rsidRDefault="00F978BC" w:rsidP="00F978BC">
            <w:pPr>
              <w:rPr>
                <w:sz w:val="18"/>
                <w:szCs w:val="18"/>
              </w:rPr>
            </w:pPr>
            <w:r w:rsidRPr="00F978BC">
              <w:rPr>
                <w:sz w:val="18"/>
                <w:szCs w:val="18"/>
              </w:rPr>
              <w:t>3</w:t>
            </w:r>
          </w:p>
        </w:tc>
        <w:tc>
          <w:tcPr>
            <w:tcW w:w="0" w:type="auto"/>
            <w:vAlign w:val="center"/>
            <w:hideMark/>
          </w:tcPr>
          <w:p w14:paraId="18632477" w14:textId="77777777" w:rsidR="00F978BC" w:rsidRPr="00F978BC" w:rsidRDefault="00F978BC" w:rsidP="00F978BC">
            <w:pPr>
              <w:rPr>
                <w:sz w:val="18"/>
                <w:szCs w:val="18"/>
              </w:rPr>
            </w:pPr>
            <w:r w:rsidRPr="00F978BC">
              <w:rPr>
                <w:b/>
                <w:bCs/>
                <w:sz w:val="18"/>
                <w:szCs w:val="18"/>
              </w:rPr>
              <w:t>89</w:t>
            </w:r>
          </w:p>
        </w:tc>
      </w:tr>
      <w:tr w:rsidR="00F978BC" w:rsidRPr="00F978BC" w14:paraId="24B5FD47" w14:textId="77777777" w:rsidTr="00F978BC">
        <w:trPr>
          <w:tblCellSpacing w:w="15" w:type="dxa"/>
        </w:trPr>
        <w:tc>
          <w:tcPr>
            <w:tcW w:w="0" w:type="auto"/>
            <w:vAlign w:val="center"/>
            <w:hideMark/>
          </w:tcPr>
          <w:p w14:paraId="3136994A" w14:textId="77777777" w:rsidR="00F978BC" w:rsidRPr="00F978BC" w:rsidRDefault="00F978BC" w:rsidP="00F978BC">
            <w:pPr>
              <w:rPr>
                <w:sz w:val="18"/>
                <w:szCs w:val="18"/>
              </w:rPr>
            </w:pPr>
            <w:r w:rsidRPr="00F978BC">
              <w:rPr>
                <w:sz w:val="18"/>
                <w:szCs w:val="18"/>
              </w:rPr>
              <w:t>4</w:t>
            </w:r>
          </w:p>
        </w:tc>
        <w:tc>
          <w:tcPr>
            <w:tcW w:w="0" w:type="auto"/>
            <w:vAlign w:val="center"/>
            <w:hideMark/>
          </w:tcPr>
          <w:p w14:paraId="16A3747E" w14:textId="77777777" w:rsidR="00F978BC" w:rsidRPr="00F978BC" w:rsidRDefault="00F978BC" w:rsidP="00F978BC">
            <w:pPr>
              <w:rPr>
                <w:sz w:val="18"/>
                <w:szCs w:val="18"/>
              </w:rPr>
            </w:pPr>
            <w:r w:rsidRPr="00F978BC">
              <w:rPr>
                <w:sz w:val="18"/>
                <w:szCs w:val="18"/>
              </w:rPr>
              <w:t>4</w:t>
            </w:r>
          </w:p>
        </w:tc>
        <w:tc>
          <w:tcPr>
            <w:tcW w:w="0" w:type="auto"/>
            <w:vAlign w:val="center"/>
            <w:hideMark/>
          </w:tcPr>
          <w:p w14:paraId="17B8B9A0" w14:textId="77777777" w:rsidR="00F978BC" w:rsidRPr="00F978BC" w:rsidRDefault="00F978BC" w:rsidP="00F978BC">
            <w:pPr>
              <w:rPr>
                <w:sz w:val="18"/>
                <w:szCs w:val="18"/>
              </w:rPr>
            </w:pPr>
            <w:r w:rsidRPr="00F978BC">
              <w:rPr>
                <w:b/>
                <w:bCs/>
                <w:sz w:val="18"/>
                <w:szCs w:val="18"/>
              </w:rPr>
              <w:t>66</w:t>
            </w:r>
          </w:p>
        </w:tc>
      </w:tr>
    </w:tbl>
    <w:p w14:paraId="74C25193" w14:textId="77777777" w:rsidR="00F978BC" w:rsidRPr="00F978BC" w:rsidRDefault="00F978BC" w:rsidP="00F978BC">
      <w:pPr>
        <w:rPr>
          <w:sz w:val="18"/>
          <w:szCs w:val="18"/>
        </w:rPr>
      </w:pPr>
      <w:r w:rsidRPr="00F978BC">
        <w:rPr>
          <w:i/>
          <w:iCs/>
          <w:sz w:val="18"/>
          <w:szCs w:val="18"/>
        </w:rPr>
        <w:t>Probabilities modeled are cumulative over lower ordered values.</w:t>
      </w:r>
    </w:p>
    <w:p w14:paraId="5DC06ADD" w14:textId="77777777" w:rsidR="00F978BC" w:rsidRPr="00F978BC" w:rsidRDefault="00E2408F" w:rsidP="00F978BC">
      <w:pPr>
        <w:rPr>
          <w:sz w:val="18"/>
          <w:szCs w:val="18"/>
        </w:rPr>
      </w:pPr>
      <w:r>
        <w:rPr>
          <w:sz w:val="18"/>
          <w:szCs w:val="18"/>
        </w:rPr>
        <w:pict w14:anchorId="4844C03F">
          <v:rect id="_x0000_i1028" style="width:0;height:1.5pt" o:hralign="center" o:hrstd="t" o:hr="t" fillcolor="#a0a0a0" stroked="f"/>
        </w:pict>
      </w:r>
    </w:p>
    <w:p w14:paraId="39D080DE" w14:textId="77777777" w:rsidR="00F978BC" w:rsidRPr="00F978BC" w:rsidRDefault="00F978BC" w:rsidP="00F978BC">
      <w:pPr>
        <w:rPr>
          <w:b/>
          <w:bCs/>
          <w:sz w:val="18"/>
          <w:szCs w:val="18"/>
        </w:rPr>
      </w:pPr>
      <w:r w:rsidRPr="00F978BC">
        <w:rPr>
          <w:b/>
          <w:bCs/>
          <w:sz w:val="18"/>
          <w:szCs w:val="18"/>
        </w:rPr>
        <w:t>3. Class Level Information</w:t>
      </w:r>
    </w:p>
    <w:p w14:paraId="0EECA3A9" w14:textId="77777777" w:rsidR="00F978BC" w:rsidRPr="00F978BC" w:rsidRDefault="00F978BC" w:rsidP="00F978BC">
      <w:pPr>
        <w:numPr>
          <w:ilvl w:val="0"/>
          <w:numId w:val="10"/>
        </w:numPr>
        <w:rPr>
          <w:sz w:val="18"/>
          <w:szCs w:val="18"/>
        </w:rPr>
      </w:pPr>
      <w:r w:rsidRPr="00F978BC">
        <w:rPr>
          <w:b/>
          <w:bCs/>
          <w:sz w:val="18"/>
          <w:szCs w:val="18"/>
        </w:rPr>
        <w:t>EDUC4:</w:t>
      </w:r>
      <w:r w:rsidRPr="00F978BC">
        <w:rPr>
          <w:sz w:val="18"/>
          <w:szCs w:val="18"/>
        </w:rPr>
        <w:t xml:space="preserve"> 1, 2, 3, 4</w:t>
      </w:r>
    </w:p>
    <w:p w14:paraId="274F4A29" w14:textId="77777777" w:rsidR="00F978BC" w:rsidRPr="00F978BC" w:rsidRDefault="00F978BC" w:rsidP="00F978BC">
      <w:pPr>
        <w:numPr>
          <w:ilvl w:val="0"/>
          <w:numId w:val="10"/>
        </w:numPr>
        <w:rPr>
          <w:sz w:val="18"/>
          <w:szCs w:val="18"/>
        </w:rPr>
      </w:pPr>
      <w:r w:rsidRPr="00F978BC">
        <w:rPr>
          <w:b/>
          <w:bCs/>
          <w:sz w:val="18"/>
          <w:szCs w:val="18"/>
        </w:rPr>
        <w:t>SEX_BIN:</w:t>
      </w:r>
      <w:r w:rsidRPr="00F978BC">
        <w:rPr>
          <w:sz w:val="18"/>
          <w:szCs w:val="18"/>
        </w:rPr>
        <w:t xml:space="preserve"> 0 (Male), 1 (Female)</w:t>
      </w:r>
    </w:p>
    <w:p w14:paraId="27DCD07A" w14:textId="77777777" w:rsidR="00F978BC" w:rsidRPr="00F978BC" w:rsidRDefault="00F978BC" w:rsidP="00F978BC">
      <w:pPr>
        <w:numPr>
          <w:ilvl w:val="0"/>
          <w:numId w:val="10"/>
        </w:numPr>
        <w:rPr>
          <w:sz w:val="18"/>
          <w:szCs w:val="18"/>
        </w:rPr>
      </w:pPr>
      <w:r w:rsidRPr="00F978BC">
        <w:rPr>
          <w:b/>
          <w:bCs/>
          <w:sz w:val="18"/>
          <w:szCs w:val="18"/>
        </w:rPr>
        <w:t>WORK_INC:</w:t>
      </w:r>
      <w:r w:rsidRPr="00F978BC">
        <w:rPr>
          <w:sz w:val="18"/>
          <w:szCs w:val="18"/>
        </w:rPr>
        <w:t xml:space="preserve"> 1 (Has work income), 0 (No work income)</w:t>
      </w:r>
    </w:p>
    <w:p w14:paraId="5D369A08" w14:textId="77777777" w:rsidR="00F978BC" w:rsidRPr="00F978BC" w:rsidRDefault="00E2408F" w:rsidP="00F978BC">
      <w:pPr>
        <w:rPr>
          <w:sz w:val="18"/>
          <w:szCs w:val="18"/>
        </w:rPr>
      </w:pPr>
      <w:r>
        <w:rPr>
          <w:sz w:val="18"/>
          <w:szCs w:val="18"/>
        </w:rPr>
        <w:pict w14:anchorId="10901F8F">
          <v:rect id="_x0000_i1029" style="width:0;height:1.5pt" o:hralign="center" o:hrstd="t" o:hr="t" fillcolor="#a0a0a0" stroked="f"/>
        </w:pict>
      </w:r>
    </w:p>
    <w:p w14:paraId="12C00A36" w14:textId="77777777" w:rsidR="00F978BC" w:rsidRPr="00F978BC" w:rsidRDefault="00F978BC" w:rsidP="00F978BC">
      <w:pPr>
        <w:rPr>
          <w:b/>
          <w:bCs/>
          <w:sz w:val="18"/>
          <w:szCs w:val="18"/>
        </w:rPr>
      </w:pPr>
      <w:r w:rsidRPr="00F978BC">
        <w:rPr>
          <w:b/>
          <w:bCs/>
          <w:sz w:val="18"/>
          <w:szCs w:val="18"/>
        </w:rPr>
        <w:t>4. Model Fit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3"/>
        <w:gridCol w:w="706"/>
      </w:tblGrid>
      <w:tr w:rsidR="00F978BC" w:rsidRPr="00F978BC" w14:paraId="16FB5C82" w14:textId="77777777" w:rsidTr="00F978BC">
        <w:trPr>
          <w:tblHeader/>
          <w:tblCellSpacing w:w="15" w:type="dxa"/>
        </w:trPr>
        <w:tc>
          <w:tcPr>
            <w:tcW w:w="0" w:type="auto"/>
            <w:vAlign w:val="center"/>
            <w:hideMark/>
          </w:tcPr>
          <w:p w14:paraId="6C548345" w14:textId="77777777" w:rsidR="00F978BC" w:rsidRPr="00F978BC" w:rsidRDefault="00F978BC" w:rsidP="00F978BC">
            <w:pPr>
              <w:rPr>
                <w:b/>
                <w:bCs/>
                <w:sz w:val="18"/>
                <w:szCs w:val="18"/>
              </w:rPr>
            </w:pPr>
            <w:r w:rsidRPr="00F978BC">
              <w:rPr>
                <w:b/>
                <w:bCs/>
                <w:sz w:val="18"/>
                <w:szCs w:val="18"/>
              </w:rPr>
              <w:lastRenderedPageBreak/>
              <w:t>Statistic</w:t>
            </w:r>
          </w:p>
        </w:tc>
        <w:tc>
          <w:tcPr>
            <w:tcW w:w="0" w:type="auto"/>
            <w:vAlign w:val="center"/>
            <w:hideMark/>
          </w:tcPr>
          <w:p w14:paraId="013CDD1D" w14:textId="77777777" w:rsidR="00F978BC" w:rsidRPr="00F978BC" w:rsidRDefault="00F978BC" w:rsidP="00F978BC">
            <w:pPr>
              <w:rPr>
                <w:b/>
                <w:bCs/>
                <w:sz w:val="18"/>
                <w:szCs w:val="18"/>
              </w:rPr>
            </w:pPr>
            <w:r w:rsidRPr="00F978BC">
              <w:rPr>
                <w:b/>
                <w:bCs/>
                <w:sz w:val="18"/>
                <w:szCs w:val="18"/>
              </w:rPr>
              <w:t>Value</w:t>
            </w:r>
          </w:p>
        </w:tc>
      </w:tr>
      <w:tr w:rsidR="00F978BC" w:rsidRPr="00F978BC" w14:paraId="2481CD20" w14:textId="77777777" w:rsidTr="00F978BC">
        <w:trPr>
          <w:tblCellSpacing w:w="15" w:type="dxa"/>
        </w:trPr>
        <w:tc>
          <w:tcPr>
            <w:tcW w:w="0" w:type="auto"/>
            <w:vAlign w:val="center"/>
            <w:hideMark/>
          </w:tcPr>
          <w:p w14:paraId="441898D5" w14:textId="77777777" w:rsidR="00F978BC" w:rsidRPr="00F978BC" w:rsidRDefault="00F978BC" w:rsidP="00F978BC">
            <w:pPr>
              <w:rPr>
                <w:sz w:val="18"/>
                <w:szCs w:val="18"/>
              </w:rPr>
            </w:pPr>
            <w:r w:rsidRPr="00F978BC">
              <w:rPr>
                <w:sz w:val="18"/>
                <w:szCs w:val="18"/>
              </w:rPr>
              <w:t>AIC (Intercept Only)</w:t>
            </w:r>
          </w:p>
        </w:tc>
        <w:tc>
          <w:tcPr>
            <w:tcW w:w="0" w:type="auto"/>
            <w:vAlign w:val="center"/>
            <w:hideMark/>
          </w:tcPr>
          <w:p w14:paraId="7EABEBCB" w14:textId="77777777" w:rsidR="00F978BC" w:rsidRPr="00F978BC" w:rsidRDefault="00F978BC" w:rsidP="00F978BC">
            <w:pPr>
              <w:rPr>
                <w:sz w:val="18"/>
                <w:szCs w:val="18"/>
              </w:rPr>
            </w:pPr>
            <w:r w:rsidRPr="00F978BC">
              <w:rPr>
                <w:b/>
                <w:bCs/>
                <w:sz w:val="18"/>
                <w:szCs w:val="18"/>
              </w:rPr>
              <w:t>695.166</w:t>
            </w:r>
          </w:p>
        </w:tc>
      </w:tr>
      <w:tr w:rsidR="00F978BC" w:rsidRPr="00F978BC" w14:paraId="7D322039" w14:textId="77777777" w:rsidTr="00F978BC">
        <w:trPr>
          <w:tblCellSpacing w:w="15" w:type="dxa"/>
        </w:trPr>
        <w:tc>
          <w:tcPr>
            <w:tcW w:w="0" w:type="auto"/>
            <w:vAlign w:val="center"/>
            <w:hideMark/>
          </w:tcPr>
          <w:p w14:paraId="22A6FA33" w14:textId="77777777" w:rsidR="00F978BC" w:rsidRPr="00F978BC" w:rsidRDefault="00F978BC" w:rsidP="00F978BC">
            <w:pPr>
              <w:rPr>
                <w:sz w:val="18"/>
                <w:szCs w:val="18"/>
              </w:rPr>
            </w:pPr>
            <w:r w:rsidRPr="00F978BC">
              <w:rPr>
                <w:sz w:val="18"/>
                <w:szCs w:val="18"/>
              </w:rPr>
              <w:t>AIC (With Covariates)</w:t>
            </w:r>
          </w:p>
        </w:tc>
        <w:tc>
          <w:tcPr>
            <w:tcW w:w="0" w:type="auto"/>
            <w:vAlign w:val="center"/>
            <w:hideMark/>
          </w:tcPr>
          <w:p w14:paraId="7AD94B7E" w14:textId="77777777" w:rsidR="00F978BC" w:rsidRPr="00F978BC" w:rsidRDefault="00F978BC" w:rsidP="00F978BC">
            <w:pPr>
              <w:rPr>
                <w:sz w:val="18"/>
                <w:szCs w:val="18"/>
              </w:rPr>
            </w:pPr>
            <w:r w:rsidRPr="00F978BC">
              <w:rPr>
                <w:b/>
                <w:bCs/>
                <w:sz w:val="18"/>
                <w:szCs w:val="18"/>
              </w:rPr>
              <w:t>690.196</w:t>
            </w:r>
          </w:p>
        </w:tc>
      </w:tr>
      <w:tr w:rsidR="00F978BC" w:rsidRPr="00F978BC" w14:paraId="25475838" w14:textId="77777777" w:rsidTr="00F978BC">
        <w:trPr>
          <w:tblCellSpacing w:w="15" w:type="dxa"/>
        </w:trPr>
        <w:tc>
          <w:tcPr>
            <w:tcW w:w="0" w:type="auto"/>
            <w:vAlign w:val="center"/>
            <w:hideMark/>
          </w:tcPr>
          <w:p w14:paraId="070B29DD" w14:textId="77777777" w:rsidR="00F978BC" w:rsidRPr="00F978BC" w:rsidRDefault="00F978BC" w:rsidP="00F978BC">
            <w:pPr>
              <w:rPr>
                <w:sz w:val="18"/>
                <w:szCs w:val="18"/>
              </w:rPr>
            </w:pPr>
            <w:r w:rsidRPr="00F978BC">
              <w:rPr>
                <w:sz w:val="18"/>
                <w:szCs w:val="18"/>
              </w:rPr>
              <w:t>−2 Log Likelihood (With Covariates)</w:t>
            </w:r>
          </w:p>
        </w:tc>
        <w:tc>
          <w:tcPr>
            <w:tcW w:w="0" w:type="auto"/>
            <w:vAlign w:val="center"/>
            <w:hideMark/>
          </w:tcPr>
          <w:p w14:paraId="5251C033" w14:textId="77777777" w:rsidR="00F978BC" w:rsidRPr="00F978BC" w:rsidRDefault="00F978BC" w:rsidP="00F978BC">
            <w:pPr>
              <w:rPr>
                <w:sz w:val="18"/>
                <w:szCs w:val="18"/>
              </w:rPr>
            </w:pPr>
            <w:r w:rsidRPr="00F978BC">
              <w:rPr>
                <w:b/>
                <w:bCs/>
                <w:sz w:val="18"/>
                <w:szCs w:val="18"/>
              </w:rPr>
              <w:t>672.196</w:t>
            </w:r>
          </w:p>
        </w:tc>
      </w:tr>
    </w:tbl>
    <w:p w14:paraId="3D102134" w14:textId="77777777" w:rsidR="00F978BC" w:rsidRPr="00F978BC" w:rsidRDefault="00E2408F" w:rsidP="00F978BC">
      <w:pPr>
        <w:rPr>
          <w:sz w:val="18"/>
          <w:szCs w:val="18"/>
        </w:rPr>
      </w:pPr>
      <w:r>
        <w:rPr>
          <w:sz w:val="18"/>
          <w:szCs w:val="18"/>
        </w:rPr>
        <w:pict w14:anchorId="04176F4B">
          <v:rect id="_x0000_i1030" style="width:0;height:1.5pt" o:hralign="center" o:hrstd="t" o:hr="t" fillcolor="#a0a0a0" stroked="f"/>
        </w:pict>
      </w:r>
    </w:p>
    <w:p w14:paraId="2ED69EF5" w14:textId="77777777" w:rsidR="00F978BC" w:rsidRPr="00F978BC" w:rsidRDefault="00F978BC" w:rsidP="00F978BC">
      <w:pPr>
        <w:rPr>
          <w:b/>
          <w:bCs/>
          <w:sz w:val="18"/>
          <w:szCs w:val="18"/>
        </w:rPr>
      </w:pPr>
      <w:r w:rsidRPr="00F978BC">
        <w:rPr>
          <w:b/>
          <w:bCs/>
          <w:sz w:val="18"/>
          <w:szCs w:val="18"/>
        </w:rPr>
        <w:t>5. Score Test for Proportional Odds Assumption</w:t>
      </w:r>
    </w:p>
    <w:p w14:paraId="7A9CF963" w14:textId="77777777" w:rsidR="00F978BC" w:rsidRPr="00F978BC" w:rsidRDefault="00F978BC" w:rsidP="00F978BC">
      <w:pPr>
        <w:rPr>
          <w:sz w:val="18"/>
          <w:szCs w:val="18"/>
        </w:rPr>
      </w:pPr>
      <w:r w:rsidRPr="00F978BC">
        <w:rPr>
          <w:b/>
          <w:bCs/>
          <w:sz w:val="18"/>
          <w:szCs w:val="18"/>
        </w:rPr>
        <w:t>No evidence of violation</w:t>
      </w:r>
      <w:r w:rsidRPr="00F978BC">
        <w:rPr>
          <w:sz w:val="18"/>
          <w:szCs w:val="18"/>
        </w:rPr>
        <w:t xml:space="preserve"> — the proportional odds assumption holds.</w:t>
      </w:r>
    </w:p>
    <w:p w14:paraId="731849BE" w14:textId="77777777" w:rsidR="00F978BC" w:rsidRPr="00F978BC" w:rsidRDefault="00E2408F" w:rsidP="00F978BC">
      <w:pPr>
        <w:rPr>
          <w:sz w:val="18"/>
          <w:szCs w:val="18"/>
        </w:rPr>
      </w:pPr>
      <w:r>
        <w:rPr>
          <w:sz w:val="18"/>
          <w:szCs w:val="18"/>
        </w:rPr>
        <w:pict w14:anchorId="12154885">
          <v:rect id="_x0000_i1031" style="width:0;height:1.5pt" o:hralign="center" o:hrstd="t" o:hr="t" fillcolor="#a0a0a0" stroked="f"/>
        </w:pict>
      </w:r>
    </w:p>
    <w:p w14:paraId="05D1E4C1" w14:textId="77777777" w:rsidR="00F978BC" w:rsidRPr="00F978BC" w:rsidRDefault="00F978BC" w:rsidP="00F978BC">
      <w:pPr>
        <w:rPr>
          <w:b/>
          <w:bCs/>
          <w:sz w:val="18"/>
          <w:szCs w:val="18"/>
        </w:rPr>
      </w:pPr>
      <w:r w:rsidRPr="00F978BC">
        <w:rPr>
          <w:b/>
          <w:bCs/>
          <w:sz w:val="18"/>
          <w:szCs w:val="18"/>
        </w:rPr>
        <w:t>6. Type 3 Analysis of Effects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671"/>
        <w:gridCol w:w="690"/>
      </w:tblGrid>
      <w:tr w:rsidR="00F978BC" w:rsidRPr="00F978BC" w14:paraId="67FC78CB" w14:textId="77777777" w:rsidTr="00F978BC">
        <w:trPr>
          <w:tblHeader/>
          <w:tblCellSpacing w:w="15" w:type="dxa"/>
        </w:trPr>
        <w:tc>
          <w:tcPr>
            <w:tcW w:w="0" w:type="auto"/>
            <w:vAlign w:val="center"/>
            <w:hideMark/>
          </w:tcPr>
          <w:p w14:paraId="604174C9" w14:textId="77777777" w:rsidR="00F978BC" w:rsidRPr="00F978BC" w:rsidRDefault="00F978BC" w:rsidP="00F978BC">
            <w:pPr>
              <w:rPr>
                <w:b/>
                <w:bCs/>
                <w:sz w:val="18"/>
                <w:szCs w:val="18"/>
              </w:rPr>
            </w:pPr>
            <w:r w:rsidRPr="00F978BC">
              <w:rPr>
                <w:b/>
                <w:bCs/>
                <w:sz w:val="18"/>
                <w:szCs w:val="18"/>
              </w:rPr>
              <w:t>Effect</w:t>
            </w:r>
          </w:p>
        </w:tc>
        <w:tc>
          <w:tcPr>
            <w:tcW w:w="0" w:type="auto"/>
            <w:vAlign w:val="center"/>
            <w:hideMark/>
          </w:tcPr>
          <w:p w14:paraId="4A2A3775" w14:textId="77777777" w:rsidR="00F978BC" w:rsidRPr="00F978BC" w:rsidRDefault="00F978BC" w:rsidP="00F978BC">
            <w:pPr>
              <w:rPr>
                <w:b/>
                <w:bCs/>
                <w:sz w:val="18"/>
                <w:szCs w:val="18"/>
              </w:rPr>
            </w:pPr>
            <w:r w:rsidRPr="00F978BC">
              <w:rPr>
                <w:b/>
                <w:bCs/>
                <w:sz w:val="18"/>
                <w:szCs w:val="18"/>
              </w:rPr>
              <w:t>Wald χ²</w:t>
            </w:r>
          </w:p>
        </w:tc>
        <w:tc>
          <w:tcPr>
            <w:tcW w:w="0" w:type="auto"/>
            <w:vAlign w:val="center"/>
            <w:hideMark/>
          </w:tcPr>
          <w:p w14:paraId="509E67AF" w14:textId="77777777" w:rsidR="00F978BC" w:rsidRPr="00F978BC" w:rsidRDefault="00F978BC" w:rsidP="00F978BC">
            <w:pPr>
              <w:rPr>
                <w:b/>
                <w:bCs/>
                <w:sz w:val="18"/>
                <w:szCs w:val="18"/>
              </w:rPr>
            </w:pPr>
            <w:r w:rsidRPr="00F978BC">
              <w:rPr>
                <w:b/>
                <w:bCs/>
                <w:sz w:val="18"/>
                <w:szCs w:val="18"/>
              </w:rPr>
              <w:t>p-value</w:t>
            </w:r>
          </w:p>
        </w:tc>
      </w:tr>
      <w:tr w:rsidR="00F978BC" w:rsidRPr="00F978BC" w14:paraId="1D7510A4" w14:textId="77777777" w:rsidTr="00F978BC">
        <w:trPr>
          <w:tblCellSpacing w:w="15" w:type="dxa"/>
        </w:trPr>
        <w:tc>
          <w:tcPr>
            <w:tcW w:w="0" w:type="auto"/>
            <w:vAlign w:val="center"/>
            <w:hideMark/>
          </w:tcPr>
          <w:p w14:paraId="5BB2E3E1" w14:textId="77777777" w:rsidR="00F978BC" w:rsidRPr="00F978BC" w:rsidRDefault="00F978BC" w:rsidP="00F978BC">
            <w:pPr>
              <w:rPr>
                <w:sz w:val="18"/>
                <w:szCs w:val="18"/>
              </w:rPr>
            </w:pPr>
            <w:r w:rsidRPr="00F978BC">
              <w:rPr>
                <w:sz w:val="18"/>
                <w:szCs w:val="18"/>
              </w:rPr>
              <w:t>EDUC4</w:t>
            </w:r>
          </w:p>
        </w:tc>
        <w:tc>
          <w:tcPr>
            <w:tcW w:w="0" w:type="auto"/>
            <w:vAlign w:val="center"/>
            <w:hideMark/>
          </w:tcPr>
          <w:p w14:paraId="78DD0A4C" w14:textId="77777777" w:rsidR="00F978BC" w:rsidRPr="00F978BC" w:rsidRDefault="00F978BC" w:rsidP="00F978BC">
            <w:pPr>
              <w:rPr>
                <w:sz w:val="18"/>
                <w:szCs w:val="18"/>
              </w:rPr>
            </w:pPr>
            <w:r w:rsidRPr="00F978BC">
              <w:rPr>
                <w:sz w:val="18"/>
                <w:szCs w:val="18"/>
              </w:rPr>
              <w:t>5.1699</w:t>
            </w:r>
          </w:p>
        </w:tc>
        <w:tc>
          <w:tcPr>
            <w:tcW w:w="0" w:type="auto"/>
            <w:vAlign w:val="center"/>
            <w:hideMark/>
          </w:tcPr>
          <w:p w14:paraId="52E10476" w14:textId="77777777" w:rsidR="00F978BC" w:rsidRPr="00F978BC" w:rsidRDefault="00F978BC" w:rsidP="00F978BC">
            <w:pPr>
              <w:rPr>
                <w:sz w:val="18"/>
                <w:szCs w:val="18"/>
              </w:rPr>
            </w:pPr>
            <w:r w:rsidRPr="00F978BC">
              <w:rPr>
                <w:sz w:val="18"/>
                <w:szCs w:val="18"/>
              </w:rPr>
              <w:t>0.1598</w:t>
            </w:r>
          </w:p>
        </w:tc>
      </w:tr>
      <w:tr w:rsidR="00F978BC" w:rsidRPr="00F978BC" w14:paraId="0AC339C6" w14:textId="77777777" w:rsidTr="00F978BC">
        <w:trPr>
          <w:tblCellSpacing w:w="15" w:type="dxa"/>
        </w:trPr>
        <w:tc>
          <w:tcPr>
            <w:tcW w:w="0" w:type="auto"/>
            <w:vAlign w:val="center"/>
            <w:hideMark/>
          </w:tcPr>
          <w:p w14:paraId="2F0C1B07" w14:textId="77777777" w:rsidR="00F978BC" w:rsidRPr="00F978BC" w:rsidRDefault="00F978BC" w:rsidP="00F978BC">
            <w:pPr>
              <w:rPr>
                <w:sz w:val="18"/>
                <w:szCs w:val="18"/>
              </w:rPr>
            </w:pPr>
            <w:r w:rsidRPr="00F978BC">
              <w:rPr>
                <w:sz w:val="18"/>
                <w:szCs w:val="18"/>
              </w:rPr>
              <w:t>AGE_YRS</w:t>
            </w:r>
          </w:p>
        </w:tc>
        <w:tc>
          <w:tcPr>
            <w:tcW w:w="0" w:type="auto"/>
            <w:vAlign w:val="center"/>
            <w:hideMark/>
          </w:tcPr>
          <w:p w14:paraId="7E759EE6" w14:textId="77777777" w:rsidR="00F978BC" w:rsidRPr="00F978BC" w:rsidRDefault="00F978BC" w:rsidP="00F978BC">
            <w:pPr>
              <w:rPr>
                <w:sz w:val="18"/>
                <w:szCs w:val="18"/>
              </w:rPr>
            </w:pPr>
            <w:r w:rsidRPr="00F978BC">
              <w:rPr>
                <w:sz w:val="18"/>
                <w:szCs w:val="18"/>
              </w:rPr>
              <w:t>2.0724</w:t>
            </w:r>
          </w:p>
        </w:tc>
        <w:tc>
          <w:tcPr>
            <w:tcW w:w="0" w:type="auto"/>
            <w:vAlign w:val="center"/>
            <w:hideMark/>
          </w:tcPr>
          <w:p w14:paraId="015DE913" w14:textId="77777777" w:rsidR="00F978BC" w:rsidRPr="00F978BC" w:rsidRDefault="00F978BC" w:rsidP="00F978BC">
            <w:pPr>
              <w:rPr>
                <w:sz w:val="18"/>
                <w:szCs w:val="18"/>
              </w:rPr>
            </w:pPr>
            <w:r w:rsidRPr="00F978BC">
              <w:rPr>
                <w:sz w:val="18"/>
                <w:szCs w:val="18"/>
              </w:rPr>
              <w:t>0.1500</w:t>
            </w:r>
          </w:p>
        </w:tc>
      </w:tr>
      <w:tr w:rsidR="00F978BC" w:rsidRPr="00F978BC" w14:paraId="6CC8AD3D" w14:textId="77777777" w:rsidTr="00F978BC">
        <w:trPr>
          <w:tblCellSpacing w:w="15" w:type="dxa"/>
        </w:trPr>
        <w:tc>
          <w:tcPr>
            <w:tcW w:w="0" w:type="auto"/>
            <w:vAlign w:val="center"/>
            <w:hideMark/>
          </w:tcPr>
          <w:p w14:paraId="7E8C196C" w14:textId="77777777" w:rsidR="00F978BC" w:rsidRPr="00F978BC" w:rsidRDefault="00F978BC" w:rsidP="00F978BC">
            <w:pPr>
              <w:rPr>
                <w:sz w:val="18"/>
                <w:szCs w:val="18"/>
              </w:rPr>
            </w:pPr>
            <w:r w:rsidRPr="00F978BC">
              <w:rPr>
                <w:sz w:val="18"/>
                <w:szCs w:val="18"/>
              </w:rPr>
              <w:t>SEX_BIN</w:t>
            </w:r>
          </w:p>
        </w:tc>
        <w:tc>
          <w:tcPr>
            <w:tcW w:w="0" w:type="auto"/>
            <w:vAlign w:val="center"/>
            <w:hideMark/>
          </w:tcPr>
          <w:p w14:paraId="5FB84E4A" w14:textId="77777777" w:rsidR="00F978BC" w:rsidRPr="00F978BC" w:rsidRDefault="00F978BC" w:rsidP="00F978BC">
            <w:pPr>
              <w:rPr>
                <w:sz w:val="18"/>
                <w:szCs w:val="18"/>
              </w:rPr>
            </w:pPr>
            <w:r w:rsidRPr="00F978BC">
              <w:rPr>
                <w:sz w:val="18"/>
                <w:szCs w:val="18"/>
              </w:rPr>
              <w:t>3.1656</w:t>
            </w:r>
          </w:p>
        </w:tc>
        <w:tc>
          <w:tcPr>
            <w:tcW w:w="0" w:type="auto"/>
            <w:vAlign w:val="center"/>
            <w:hideMark/>
          </w:tcPr>
          <w:p w14:paraId="3CA04D77" w14:textId="77777777" w:rsidR="00F978BC" w:rsidRPr="00F978BC" w:rsidRDefault="00F978BC" w:rsidP="00F978BC">
            <w:pPr>
              <w:rPr>
                <w:sz w:val="18"/>
                <w:szCs w:val="18"/>
              </w:rPr>
            </w:pPr>
            <w:r w:rsidRPr="00F978BC">
              <w:rPr>
                <w:sz w:val="18"/>
                <w:szCs w:val="18"/>
              </w:rPr>
              <w:t>0.0752</w:t>
            </w:r>
          </w:p>
        </w:tc>
      </w:tr>
      <w:tr w:rsidR="00F978BC" w:rsidRPr="00F978BC" w14:paraId="1EA539BF" w14:textId="77777777" w:rsidTr="00F978BC">
        <w:trPr>
          <w:tblCellSpacing w:w="15" w:type="dxa"/>
        </w:trPr>
        <w:tc>
          <w:tcPr>
            <w:tcW w:w="0" w:type="auto"/>
            <w:vAlign w:val="center"/>
            <w:hideMark/>
          </w:tcPr>
          <w:p w14:paraId="69AAE349" w14:textId="77777777" w:rsidR="00F978BC" w:rsidRPr="00F978BC" w:rsidRDefault="00F978BC" w:rsidP="00F978BC">
            <w:pPr>
              <w:rPr>
                <w:sz w:val="18"/>
                <w:szCs w:val="18"/>
              </w:rPr>
            </w:pPr>
            <w:r w:rsidRPr="00F978BC">
              <w:rPr>
                <w:sz w:val="18"/>
                <w:szCs w:val="18"/>
              </w:rPr>
              <w:t>WORK_INC</w:t>
            </w:r>
          </w:p>
        </w:tc>
        <w:tc>
          <w:tcPr>
            <w:tcW w:w="0" w:type="auto"/>
            <w:vAlign w:val="center"/>
            <w:hideMark/>
          </w:tcPr>
          <w:p w14:paraId="5BDE5789" w14:textId="77777777" w:rsidR="00F978BC" w:rsidRPr="00F978BC" w:rsidRDefault="00F978BC" w:rsidP="00F978BC">
            <w:pPr>
              <w:rPr>
                <w:sz w:val="18"/>
                <w:szCs w:val="18"/>
              </w:rPr>
            </w:pPr>
            <w:r w:rsidRPr="00F978BC">
              <w:rPr>
                <w:sz w:val="18"/>
                <w:szCs w:val="18"/>
              </w:rPr>
              <w:t>2.6141</w:t>
            </w:r>
          </w:p>
        </w:tc>
        <w:tc>
          <w:tcPr>
            <w:tcW w:w="0" w:type="auto"/>
            <w:vAlign w:val="center"/>
            <w:hideMark/>
          </w:tcPr>
          <w:p w14:paraId="7BD111CF" w14:textId="77777777" w:rsidR="00F978BC" w:rsidRPr="00F978BC" w:rsidRDefault="00F978BC" w:rsidP="00F978BC">
            <w:pPr>
              <w:rPr>
                <w:sz w:val="18"/>
                <w:szCs w:val="18"/>
              </w:rPr>
            </w:pPr>
            <w:r w:rsidRPr="00F978BC">
              <w:rPr>
                <w:sz w:val="18"/>
                <w:szCs w:val="18"/>
              </w:rPr>
              <w:t>0.1059</w:t>
            </w:r>
          </w:p>
        </w:tc>
      </w:tr>
    </w:tbl>
    <w:p w14:paraId="43A51E7E" w14:textId="77777777" w:rsidR="00F978BC" w:rsidRPr="00F978BC" w:rsidRDefault="00E2408F" w:rsidP="00F978BC">
      <w:pPr>
        <w:rPr>
          <w:sz w:val="18"/>
          <w:szCs w:val="18"/>
        </w:rPr>
      </w:pPr>
      <w:r>
        <w:rPr>
          <w:sz w:val="18"/>
          <w:szCs w:val="18"/>
        </w:rPr>
        <w:pict w14:anchorId="558BD99A">
          <v:rect id="_x0000_i1032" style="width:0;height:1.5pt" o:hralign="center" o:hrstd="t" o:hr="t" fillcolor="#a0a0a0" stroked="f"/>
        </w:pict>
      </w:r>
    </w:p>
    <w:p w14:paraId="308F93E7" w14:textId="77777777" w:rsidR="00F978BC" w:rsidRPr="00F978BC" w:rsidRDefault="00F978BC" w:rsidP="00F978BC">
      <w:pPr>
        <w:rPr>
          <w:b/>
          <w:bCs/>
          <w:sz w:val="18"/>
          <w:szCs w:val="18"/>
        </w:rPr>
      </w:pPr>
      <w:r w:rsidRPr="00F978BC">
        <w:rPr>
          <w:b/>
          <w:bCs/>
          <w:sz w:val="18"/>
          <w:szCs w:val="18"/>
        </w:rPr>
        <w:t>7. Parameter Estimates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789"/>
        <w:gridCol w:w="593"/>
        <w:gridCol w:w="689"/>
        <w:gridCol w:w="690"/>
      </w:tblGrid>
      <w:tr w:rsidR="00F978BC" w:rsidRPr="00F978BC" w14:paraId="33E50450" w14:textId="77777777" w:rsidTr="00F978BC">
        <w:trPr>
          <w:tblHeader/>
          <w:tblCellSpacing w:w="15" w:type="dxa"/>
        </w:trPr>
        <w:tc>
          <w:tcPr>
            <w:tcW w:w="0" w:type="auto"/>
            <w:vAlign w:val="center"/>
            <w:hideMark/>
          </w:tcPr>
          <w:p w14:paraId="0F29CD60" w14:textId="77777777" w:rsidR="00F978BC" w:rsidRPr="00F978BC" w:rsidRDefault="00F978BC" w:rsidP="00F978BC">
            <w:pPr>
              <w:rPr>
                <w:b/>
                <w:bCs/>
                <w:sz w:val="18"/>
                <w:szCs w:val="18"/>
              </w:rPr>
            </w:pPr>
            <w:r w:rsidRPr="00F978BC">
              <w:rPr>
                <w:b/>
                <w:bCs/>
                <w:sz w:val="18"/>
                <w:szCs w:val="18"/>
              </w:rPr>
              <w:t>Parameter</w:t>
            </w:r>
          </w:p>
        </w:tc>
        <w:tc>
          <w:tcPr>
            <w:tcW w:w="0" w:type="auto"/>
            <w:vAlign w:val="center"/>
            <w:hideMark/>
          </w:tcPr>
          <w:p w14:paraId="51B8A827" w14:textId="77777777" w:rsidR="00F978BC" w:rsidRPr="00F978BC" w:rsidRDefault="00F978BC" w:rsidP="00F978BC">
            <w:pPr>
              <w:rPr>
                <w:b/>
                <w:bCs/>
                <w:sz w:val="18"/>
                <w:szCs w:val="18"/>
              </w:rPr>
            </w:pPr>
            <w:r w:rsidRPr="00F978BC">
              <w:rPr>
                <w:b/>
                <w:bCs/>
                <w:sz w:val="18"/>
                <w:szCs w:val="18"/>
              </w:rPr>
              <w:t>Estimate</w:t>
            </w:r>
          </w:p>
        </w:tc>
        <w:tc>
          <w:tcPr>
            <w:tcW w:w="0" w:type="auto"/>
            <w:vAlign w:val="center"/>
            <w:hideMark/>
          </w:tcPr>
          <w:p w14:paraId="3417B690" w14:textId="77777777" w:rsidR="00F978BC" w:rsidRPr="00F978BC" w:rsidRDefault="00F978BC" w:rsidP="00F978BC">
            <w:pPr>
              <w:rPr>
                <w:b/>
                <w:bCs/>
                <w:sz w:val="18"/>
                <w:szCs w:val="18"/>
              </w:rPr>
            </w:pPr>
            <w:r w:rsidRPr="00F978BC">
              <w:rPr>
                <w:b/>
                <w:bCs/>
                <w:sz w:val="18"/>
                <w:szCs w:val="18"/>
              </w:rPr>
              <w:t>SE</w:t>
            </w:r>
          </w:p>
        </w:tc>
        <w:tc>
          <w:tcPr>
            <w:tcW w:w="0" w:type="auto"/>
            <w:vAlign w:val="center"/>
            <w:hideMark/>
          </w:tcPr>
          <w:p w14:paraId="0CC3765A" w14:textId="77777777" w:rsidR="00F978BC" w:rsidRPr="00F978BC" w:rsidRDefault="00F978BC" w:rsidP="00F978BC">
            <w:pPr>
              <w:rPr>
                <w:b/>
                <w:bCs/>
                <w:sz w:val="18"/>
                <w:szCs w:val="18"/>
              </w:rPr>
            </w:pPr>
            <w:r w:rsidRPr="00F978BC">
              <w:rPr>
                <w:b/>
                <w:bCs/>
                <w:sz w:val="18"/>
                <w:szCs w:val="18"/>
              </w:rPr>
              <w:t>Wald χ²</w:t>
            </w:r>
          </w:p>
        </w:tc>
        <w:tc>
          <w:tcPr>
            <w:tcW w:w="0" w:type="auto"/>
            <w:vAlign w:val="center"/>
            <w:hideMark/>
          </w:tcPr>
          <w:p w14:paraId="41A00B79" w14:textId="77777777" w:rsidR="00F978BC" w:rsidRPr="00F978BC" w:rsidRDefault="00F978BC" w:rsidP="00F978BC">
            <w:pPr>
              <w:rPr>
                <w:b/>
                <w:bCs/>
                <w:sz w:val="18"/>
                <w:szCs w:val="18"/>
              </w:rPr>
            </w:pPr>
            <w:r w:rsidRPr="00F978BC">
              <w:rPr>
                <w:b/>
                <w:bCs/>
                <w:sz w:val="18"/>
                <w:szCs w:val="18"/>
              </w:rPr>
              <w:t>p-value</w:t>
            </w:r>
          </w:p>
        </w:tc>
      </w:tr>
      <w:tr w:rsidR="00F978BC" w:rsidRPr="00F978BC" w14:paraId="228303AD" w14:textId="77777777" w:rsidTr="00F978BC">
        <w:trPr>
          <w:tblCellSpacing w:w="15" w:type="dxa"/>
        </w:trPr>
        <w:tc>
          <w:tcPr>
            <w:tcW w:w="0" w:type="auto"/>
            <w:vAlign w:val="center"/>
            <w:hideMark/>
          </w:tcPr>
          <w:p w14:paraId="73E3455B" w14:textId="77777777" w:rsidR="00F978BC" w:rsidRPr="00F978BC" w:rsidRDefault="00F978BC" w:rsidP="00F978BC">
            <w:pPr>
              <w:rPr>
                <w:sz w:val="18"/>
                <w:szCs w:val="18"/>
              </w:rPr>
            </w:pPr>
            <w:r w:rsidRPr="00F978BC">
              <w:rPr>
                <w:sz w:val="18"/>
                <w:szCs w:val="18"/>
              </w:rPr>
              <w:t>Intercept 1</w:t>
            </w:r>
          </w:p>
        </w:tc>
        <w:tc>
          <w:tcPr>
            <w:tcW w:w="0" w:type="auto"/>
            <w:vAlign w:val="center"/>
            <w:hideMark/>
          </w:tcPr>
          <w:p w14:paraId="70E89B28" w14:textId="77777777" w:rsidR="00F978BC" w:rsidRPr="00F978BC" w:rsidRDefault="00F978BC" w:rsidP="00F978BC">
            <w:pPr>
              <w:rPr>
                <w:sz w:val="18"/>
                <w:szCs w:val="18"/>
              </w:rPr>
            </w:pPr>
            <w:r w:rsidRPr="00F978BC">
              <w:rPr>
                <w:sz w:val="18"/>
                <w:szCs w:val="18"/>
              </w:rPr>
              <w:t>−1.8629</w:t>
            </w:r>
          </w:p>
        </w:tc>
        <w:tc>
          <w:tcPr>
            <w:tcW w:w="0" w:type="auto"/>
            <w:vAlign w:val="center"/>
            <w:hideMark/>
          </w:tcPr>
          <w:p w14:paraId="26954B56" w14:textId="77777777" w:rsidR="00F978BC" w:rsidRPr="00F978BC" w:rsidRDefault="00F978BC" w:rsidP="00F978BC">
            <w:pPr>
              <w:rPr>
                <w:sz w:val="18"/>
                <w:szCs w:val="18"/>
              </w:rPr>
            </w:pPr>
            <w:r w:rsidRPr="00F978BC">
              <w:rPr>
                <w:sz w:val="18"/>
                <w:szCs w:val="18"/>
              </w:rPr>
              <w:t>0.5085</w:t>
            </w:r>
          </w:p>
        </w:tc>
        <w:tc>
          <w:tcPr>
            <w:tcW w:w="0" w:type="auto"/>
            <w:vAlign w:val="center"/>
            <w:hideMark/>
          </w:tcPr>
          <w:p w14:paraId="4877FB2F" w14:textId="77777777" w:rsidR="00F978BC" w:rsidRPr="00F978BC" w:rsidRDefault="00F978BC" w:rsidP="00F978BC">
            <w:pPr>
              <w:rPr>
                <w:sz w:val="18"/>
                <w:szCs w:val="18"/>
              </w:rPr>
            </w:pPr>
            <w:r w:rsidRPr="00F978BC">
              <w:rPr>
                <w:sz w:val="18"/>
                <w:szCs w:val="18"/>
              </w:rPr>
              <w:t>13.4188</w:t>
            </w:r>
          </w:p>
        </w:tc>
        <w:tc>
          <w:tcPr>
            <w:tcW w:w="0" w:type="auto"/>
            <w:vAlign w:val="center"/>
            <w:hideMark/>
          </w:tcPr>
          <w:p w14:paraId="3DEC04DA" w14:textId="77777777" w:rsidR="00F978BC" w:rsidRPr="00F978BC" w:rsidRDefault="00F978BC" w:rsidP="00F978BC">
            <w:pPr>
              <w:rPr>
                <w:sz w:val="18"/>
                <w:szCs w:val="18"/>
              </w:rPr>
            </w:pPr>
            <w:r w:rsidRPr="00F978BC">
              <w:rPr>
                <w:sz w:val="18"/>
                <w:szCs w:val="18"/>
              </w:rPr>
              <w:t>0.0002</w:t>
            </w:r>
          </w:p>
        </w:tc>
      </w:tr>
      <w:tr w:rsidR="00F978BC" w:rsidRPr="00F978BC" w14:paraId="4824400F" w14:textId="77777777" w:rsidTr="00F978BC">
        <w:trPr>
          <w:tblCellSpacing w:w="15" w:type="dxa"/>
        </w:trPr>
        <w:tc>
          <w:tcPr>
            <w:tcW w:w="0" w:type="auto"/>
            <w:vAlign w:val="center"/>
            <w:hideMark/>
          </w:tcPr>
          <w:p w14:paraId="1730CD94" w14:textId="77777777" w:rsidR="00F978BC" w:rsidRPr="00F978BC" w:rsidRDefault="00F978BC" w:rsidP="00F978BC">
            <w:pPr>
              <w:rPr>
                <w:sz w:val="18"/>
                <w:szCs w:val="18"/>
              </w:rPr>
            </w:pPr>
            <w:r w:rsidRPr="00F978BC">
              <w:rPr>
                <w:sz w:val="18"/>
                <w:szCs w:val="18"/>
              </w:rPr>
              <w:t>Intercept 2</w:t>
            </w:r>
          </w:p>
        </w:tc>
        <w:tc>
          <w:tcPr>
            <w:tcW w:w="0" w:type="auto"/>
            <w:vAlign w:val="center"/>
            <w:hideMark/>
          </w:tcPr>
          <w:p w14:paraId="464B766A" w14:textId="77777777" w:rsidR="00F978BC" w:rsidRPr="00F978BC" w:rsidRDefault="00F978BC" w:rsidP="00F978BC">
            <w:pPr>
              <w:rPr>
                <w:sz w:val="18"/>
                <w:szCs w:val="18"/>
              </w:rPr>
            </w:pPr>
            <w:r w:rsidRPr="00F978BC">
              <w:rPr>
                <w:sz w:val="18"/>
                <w:szCs w:val="18"/>
              </w:rPr>
              <w:t>−0.4165</w:t>
            </w:r>
          </w:p>
        </w:tc>
        <w:tc>
          <w:tcPr>
            <w:tcW w:w="0" w:type="auto"/>
            <w:vAlign w:val="center"/>
            <w:hideMark/>
          </w:tcPr>
          <w:p w14:paraId="580A9D91" w14:textId="77777777" w:rsidR="00F978BC" w:rsidRPr="00F978BC" w:rsidRDefault="00F978BC" w:rsidP="00F978BC">
            <w:pPr>
              <w:rPr>
                <w:sz w:val="18"/>
                <w:szCs w:val="18"/>
              </w:rPr>
            </w:pPr>
            <w:r w:rsidRPr="00F978BC">
              <w:rPr>
                <w:sz w:val="18"/>
                <w:szCs w:val="18"/>
              </w:rPr>
              <w:t>0.4936</w:t>
            </w:r>
          </w:p>
        </w:tc>
        <w:tc>
          <w:tcPr>
            <w:tcW w:w="0" w:type="auto"/>
            <w:vAlign w:val="center"/>
            <w:hideMark/>
          </w:tcPr>
          <w:p w14:paraId="2A4BB472" w14:textId="77777777" w:rsidR="00F978BC" w:rsidRPr="00F978BC" w:rsidRDefault="00F978BC" w:rsidP="00F978BC">
            <w:pPr>
              <w:rPr>
                <w:sz w:val="18"/>
                <w:szCs w:val="18"/>
              </w:rPr>
            </w:pPr>
            <w:r w:rsidRPr="00F978BC">
              <w:rPr>
                <w:sz w:val="18"/>
                <w:szCs w:val="18"/>
              </w:rPr>
              <w:t>0.7119</w:t>
            </w:r>
          </w:p>
        </w:tc>
        <w:tc>
          <w:tcPr>
            <w:tcW w:w="0" w:type="auto"/>
            <w:vAlign w:val="center"/>
            <w:hideMark/>
          </w:tcPr>
          <w:p w14:paraId="35563B0D" w14:textId="77777777" w:rsidR="00F978BC" w:rsidRPr="00F978BC" w:rsidRDefault="00F978BC" w:rsidP="00F978BC">
            <w:pPr>
              <w:rPr>
                <w:sz w:val="18"/>
                <w:szCs w:val="18"/>
              </w:rPr>
            </w:pPr>
            <w:r w:rsidRPr="00F978BC">
              <w:rPr>
                <w:sz w:val="18"/>
                <w:szCs w:val="18"/>
              </w:rPr>
              <w:t>0.3988</w:t>
            </w:r>
          </w:p>
        </w:tc>
      </w:tr>
      <w:tr w:rsidR="00F978BC" w:rsidRPr="00F978BC" w14:paraId="326EE294" w14:textId="77777777" w:rsidTr="00F978BC">
        <w:trPr>
          <w:tblCellSpacing w:w="15" w:type="dxa"/>
        </w:trPr>
        <w:tc>
          <w:tcPr>
            <w:tcW w:w="0" w:type="auto"/>
            <w:vAlign w:val="center"/>
            <w:hideMark/>
          </w:tcPr>
          <w:p w14:paraId="31BA4D3A" w14:textId="77777777" w:rsidR="00F978BC" w:rsidRPr="00F978BC" w:rsidRDefault="00F978BC" w:rsidP="00F978BC">
            <w:pPr>
              <w:rPr>
                <w:sz w:val="18"/>
                <w:szCs w:val="18"/>
              </w:rPr>
            </w:pPr>
            <w:r w:rsidRPr="00F978BC">
              <w:rPr>
                <w:sz w:val="18"/>
                <w:szCs w:val="18"/>
              </w:rPr>
              <w:t>Intercept 3</w:t>
            </w:r>
          </w:p>
        </w:tc>
        <w:tc>
          <w:tcPr>
            <w:tcW w:w="0" w:type="auto"/>
            <w:vAlign w:val="center"/>
            <w:hideMark/>
          </w:tcPr>
          <w:p w14:paraId="53317260" w14:textId="77777777" w:rsidR="00F978BC" w:rsidRPr="00F978BC" w:rsidRDefault="00F978BC" w:rsidP="00F978BC">
            <w:pPr>
              <w:rPr>
                <w:sz w:val="18"/>
                <w:szCs w:val="18"/>
              </w:rPr>
            </w:pPr>
            <w:r w:rsidRPr="00F978BC">
              <w:rPr>
                <w:sz w:val="18"/>
                <w:szCs w:val="18"/>
              </w:rPr>
              <w:t>1.1386</w:t>
            </w:r>
          </w:p>
        </w:tc>
        <w:tc>
          <w:tcPr>
            <w:tcW w:w="0" w:type="auto"/>
            <w:vAlign w:val="center"/>
            <w:hideMark/>
          </w:tcPr>
          <w:p w14:paraId="2AFDB195" w14:textId="77777777" w:rsidR="00F978BC" w:rsidRPr="00F978BC" w:rsidRDefault="00F978BC" w:rsidP="00F978BC">
            <w:pPr>
              <w:rPr>
                <w:sz w:val="18"/>
                <w:szCs w:val="18"/>
              </w:rPr>
            </w:pPr>
            <w:r w:rsidRPr="00F978BC">
              <w:rPr>
                <w:sz w:val="18"/>
                <w:szCs w:val="18"/>
              </w:rPr>
              <w:t>0.4980</w:t>
            </w:r>
          </w:p>
        </w:tc>
        <w:tc>
          <w:tcPr>
            <w:tcW w:w="0" w:type="auto"/>
            <w:vAlign w:val="center"/>
            <w:hideMark/>
          </w:tcPr>
          <w:p w14:paraId="61925966" w14:textId="77777777" w:rsidR="00F978BC" w:rsidRPr="00F978BC" w:rsidRDefault="00F978BC" w:rsidP="00F978BC">
            <w:pPr>
              <w:rPr>
                <w:sz w:val="18"/>
                <w:szCs w:val="18"/>
              </w:rPr>
            </w:pPr>
            <w:r w:rsidRPr="00F978BC">
              <w:rPr>
                <w:sz w:val="18"/>
                <w:szCs w:val="18"/>
              </w:rPr>
              <w:t>5.2287</w:t>
            </w:r>
          </w:p>
        </w:tc>
        <w:tc>
          <w:tcPr>
            <w:tcW w:w="0" w:type="auto"/>
            <w:vAlign w:val="center"/>
            <w:hideMark/>
          </w:tcPr>
          <w:p w14:paraId="467C87B4" w14:textId="77777777" w:rsidR="00F978BC" w:rsidRPr="00F978BC" w:rsidRDefault="00F978BC" w:rsidP="00F978BC">
            <w:pPr>
              <w:rPr>
                <w:sz w:val="18"/>
                <w:szCs w:val="18"/>
              </w:rPr>
            </w:pPr>
            <w:r w:rsidRPr="00F978BC">
              <w:rPr>
                <w:sz w:val="18"/>
                <w:szCs w:val="18"/>
              </w:rPr>
              <w:t>0.0222</w:t>
            </w:r>
          </w:p>
        </w:tc>
      </w:tr>
      <w:tr w:rsidR="00F978BC" w:rsidRPr="00F978BC" w14:paraId="089134F8" w14:textId="77777777" w:rsidTr="00F978BC">
        <w:trPr>
          <w:tblCellSpacing w:w="15" w:type="dxa"/>
        </w:trPr>
        <w:tc>
          <w:tcPr>
            <w:tcW w:w="0" w:type="auto"/>
            <w:vAlign w:val="center"/>
            <w:hideMark/>
          </w:tcPr>
          <w:p w14:paraId="62F7079A" w14:textId="77777777" w:rsidR="00F978BC" w:rsidRPr="00F978BC" w:rsidRDefault="00F978BC" w:rsidP="00F978BC">
            <w:pPr>
              <w:rPr>
                <w:sz w:val="18"/>
                <w:szCs w:val="18"/>
              </w:rPr>
            </w:pPr>
            <w:r w:rsidRPr="00F978BC">
              <w:rPr>
                <w:sz w:val="18"/>
                <w:szCs w:val="18"/>
              </w:rPr>
              <w:t>EDUC4 = 2</w:t>
            </w:r>
          </w:p>
        </w:tc>
        <w:tc>
          <w:tcPr>
            <w:tcW w:w="0" w:type="auto"/>
            <w:vAlign w:val="center"/>
            <w:hideMark/>
          </w:tcPr>
          <w:p w14:paraId="39EB95DB" w14:textId="77777777" w:rsidR="00F978BC" w:rsidRPr="00F978BC" w:rsidRDefault="00F978BC" w:rsidP="00F978BC">
            <w:pPr>
              <w:rPr>
                <w:sz w:val="18"/>
                <w:szCs w:val="18"/>
              </w:rPr>
            </w:pPr>
            <w:r w:rsidRPr="00F978BC">
              <w:rPr>
                <w:sz w:val="18"/>
                <w:szCs w:val="18"/>
              </w:rPr>
              <w:t>0.1473</w:t>
            </w:r>
          </w:p>
        </w:tc>
        <w:tc>
          <w:tcPr>
            <w:tcW w:w="0" w:type="auto"/>
            <w:vAlign w:val="center"/>
            <w:hideMark/>
          </w:tcPr>
          <w:p w14:paraId="1DE0D684" w14:textId="77777777" w:rsidR="00F978BC" w:rsidRPr="00F978BC" w:rsidRDefault="00F978BC" w:rsidP="00F978BC">
            <w:pPr>
              <w:rPr>
                <w:sz w:val="18"/>
                <w:szCs w:val="18"/>
              </w:rPr>
            </w:pPr>
            <w:r w:rsidRPr="00F978BC">
              <w:rPr>
                <w:sz w:val="18"/>
                <w:szCs w:val="18"/>
              </w:rPr>
              <w:t>0.5967</w:t>
            </w:r>
          </w:p>
        </w:tc>
        <w:tc>
          <w:tcPr>
            <w:tcW w:w="0" w:type="auto"/>
            <w:vAlign w:val="center"/>
            <w:hideMark/>
          </w:tcPr>
          <w:p w14:paraId="55924544" w14:textId="77777777" w:rsidR="00F978BC" w:rsidRPr="00F978BC" w:rsidRDefault="00F978BC" w:rsidP="00F978BC">
            <w:pPr>
              <w:rPr>
                <w:sz w:val="18"/>
                <w:szCs w:val="18"/>
              </w:rPr>
            </w:pPr>
            <w:r w:rsidRPr="00F978BC">
              <w:rPr>
                <w:sz w:val="18"/>
                <w:szCs w:val="18"/>
              </w:rPr>
              <w:t>0.0609</w:t>
            </w:r>
          </w:p>
        </w:tc>
        <w:tc>
          <w:tcPr>
            <w:tcW w:w="0" w:type="auto"/>
            <w:vAlign w:val="center"/>
            <w:hideMark/>
          </w:tcPr>
          <w:p w14:paraId="67782E32" w14:textId="77777777" w:rsidR="00F978BC" w:rsidRPr="00F978BC" w:rsidRDefault="00F978BC" w:rsidP="00F978BC">
            <w:pPr>
              <w:rPr>
                <w:sz w:val="18"/>
                <w:szCs w:val="18"/>
              </w:rPr>
            </w:pPr>
            <w:r w:rsidRPr="00F978BC">
              <w:rPr>
                <w:sz w:val="18"/>
                <w:szCs w:val="18"/>
              </w:rPr>
              <w:t>0.8051</w:t>
            </w:r>
          </w:p>
        </w:tc>
      </w:tr>
      <w:tr w:rsidR="00F978BC" w:rsidRPr="00F978BC" w14:paraId="720986A8" w14:textId="77777777" w:rsidTr="00F978BC">
        <w:trPr>
          <w:tblCellSpacing w:w="15" w:type="dxa"/>
        </w:trPr>
        <w:tc>
          <w:tcPr>
            <w:tcW w:w="0" w:type="auto"/>
            <w:vAlign w:val="center"/>
            <w:hideMark/>
          </w:tcPr>
          <w:p w14:paraId="45A9CAC9" w14:textId="77777777" w:rsidR="00F978BC" w:rsidRPr="00F978BC" w:rsidRDefault="00F978BC" w:rsidP="00F978BC">
            <w:pPr>
              <w:rPr>
                <w:sz w:val="18"/>
                <w:szCs w:val="18"/>
              </w:rPr>
            </w:pPr>
            <w:r w:rsidRPr="00F978BC">
              <w:rPr>
                <w:sz w:val="18"/>
                <w:szCs w:val="18"/>
              </w:rPr>
              <w:t>EDUC4 = 3</w:t>
            </w:r>
          </w:p>
        </w:tc>
        <w:tc>
          <w:tcPr>
            <w:tcW w:w="0" w:type="auto"/>
            <w:vAlign w:val="center"/>
            <w:hideMark/>
          </w:tcPr>
          <w:p w14:paraId="1DD55FCE" w14:textId="77777777" w:rsidR="00F978BC" w:rsidRPr="00F978BC" w:rsidRDefault="00F978BC" w:rsidP="00F978BC">
            <w:pPr>
              <w:rPr>
                <w:sz w:val="18"/>
                <w:szCs w:val="18"/>
              </w:rPr>
            </w:pPr>
            <w:r w:rsidRPr="00F978BC">
              <w:rPr>
                <w:sz w:val="18"/>
                <w:szCs w:val="18"/>
              </w:rPr>
              <w:t>0.6403</w:t>
            </w:r>
          </w:p>
        </w:tc>
        <w:tc>
          <w:tcPr>
            <w:tcW w:w="0" w:type="auto"/>
            <w:vAlign w:val="center"/>
            <w:hideMark/>
          </w:tcPr>
          <w:p w14:paraId="1DC93310" w14:textId="77777777" w:rsidR="00F978BC" w:rsidRPr="00F978BC" w:rsidRDefault="00F978BC" w:rsidP="00F978BC">
            <w:pPr>
              <w:rPr>
                <w:sz w:val="18"/>
                <w:szCs w:val="18"/>
              </w:rPr>
            </w:pPr>
            <w:r w:rsidRPr="00F978BC">
              <w:rPr>
                <w:sz w:val="18"/>
                <w:szCs w:val="18"/>
              </w:rPr>
              <w:t>0.5100</w:t>
            </w:r>
          </w:p>
        </w:tc>
        <w:tc>
          <w:tcPr>
            <w:tcW w:w="0" w:type="auto"/>
            <w:vAlign w:val="center"/>
            <w:hideMark/>
          </w:tcPr>
          <w:p w14:paraId="4AB89C64" w14:textId="77777777" w:rsidR="00F978BC" w:rsidRPr="00F978BC" w:rsidRDefault="00F978BC" w:rsidP="00F978BC">
            <w:pPr>
              <w:rPr>
                <w:sz w:val="18"/>
                <w:szCs w:val="18"/>
              </w:rPr>
            </w:pPr>
            <w:r w:rsidRPr="00F978BC">
              <w:rPr>
                <w:sz w:val="18"/>
                <w:szCs w:val="18"/>
              </w:rPr>
              <w:t>1.5762</w:t>
            </w:r>
          </w:p>
        </w:tc>
        <w:tc>
          <w:tcPr>
            <w:tcW w:w="0" w:type="auto"/>
            <w:vAlign w:val="center"/>
            <w:hideMark/>
          </w:tcPr>
          <w:p w14:paraId="27548F48" w14:textId="77777777" w:rsidR="00F978BC" w:rsidRPr="00F978BC" w:rsidRDefault="00F978BC" w:rsidP="00F978BC">
            <w:pPr>
              <w:rPr>
                <w:sz w:val="18"/>
                <w:szCs w:val="18"/>
              </w:rPr>
            </w:pPr>
            <w:r w:rsidRPr="00F978BC">
              <w:rPr>
                <w:sz w:val="18"/>
                <w:szCs w:val="18"/>
              </w:rPr>
              <w:t>0.2093</w:t>
            </w:r>
          </w:p>
        </w:tc>
      </w:tr>
      <w:tr w:rsidR="00F978BC" w:rsidRPr="00F978BC" w14:paraId="738DA5AD" w14:textId="77777777" w:rsidTr="00F978BC">
        <w:trPr>
          <w:tblCellSpacing w:w="15" w:type="dxa"/>
        </w:trPr>
        <w:tc>
          <w:tcPr>
            <w:tcW w:w="0" w:type="auto"/>
            <w:vAlign w:val="center"/>
            <w:hideMark/>
          </w:tcPr>
          <w:p w14:paraId="727FE280" w14:textId="77777777" w:rsidR="00F978BC" w:rsidRPr="00F978BC" w:rsidRDefault="00F978BC" w:rsidP="00F978BC">
            <w:pPr>
              <w:rPr>
                <w:sz w:val="18"/>
                <w:szCs w:val="18"/>
              </w:rPr>
            </w:pPr>
            <w:r w:rsidRPr="00F978BC">
              <w:rPr>
                <w:sz w:val="18"/>
                <w:szCs w:val="18"/>
              </w:rPr>
              <w:t>EDUC4 = 4</w:t>
            </w:r>
          </w:p>
        </w:tc>
        <w:tc>
          <w:tcPr>
            <w:tcW w:w="0" w:type="auto"/>
            <w:vAlign w:val="center"/>
            <w:hideMark/>
          </w:tcPr>
          <w:p w14:paraId="2F2131ED" w14:textId="77777777" w:rsidR="00F978BC" w:rsidRPr="00F978BC" w:rsidRDefault="00F978BC" w:rsidP="00F978BC">
            <w:pPr>
              <w:rPr>
                <w:sz w:val="18"/>
                <w:szCs w:val="18"/>
              </w:rPr>
            </w:pPr>
            <w:r w:rsidRPr="00F978BC">
              <w:rPr>
                <w:sz w:val="18"/>
                <w:szCs w:val="18"/>
              </w:rPr>
              <w:t>0.6587</w:t>
            </w:r>
          </w:p>
        </w:tc>
        <w:tc>
          <w:tcPr>
            <w:tcW w:w="0" w:type="auto"/>
            <w:vAlign w:val="center"/>
            <w:hideMark/>
          </w:tcPr>
          <w:p w14:paraId="27851A74" w14:textId="77777777" w:rsidR="00F978BC" w:rsidRPr="00F978BC" w:rsidRDefault="00F978BC" w:rsidP="00F978BC">
            <w:pPr>
              <w:rPr>
                <w:sz w:val="18"/>
                <w:szCs w:val="18"/>
              </w:rPr>
            </w:pPr>
            <w:r w:rsidRPr="00F978BC">
              <w:rPr>
                <w:sz w:val="18"/>
                <w:szCs w:val="18"/>
              </w:rPr>
              <w:t>0.3063</w:t>
            </w:r>
          </w:p>
        </w:tc>
        <w:tc>
          <w:tcPr>
            <w:tcW w:w="0" w:type="auto"/>
            <w:vAlign w:val="center"/>
            <w:hideMark/>
          </w:tcPr>
          <w:p w14:paraId="3854A750" w14:textId="77777777" w:rsidR="00F978BC" w:rsidRPr="00F978BC" w:rsidRDefault="00F978BC" w:rsidP="00F978BC">
            <w:pPr>
              <w:rPr>
                <w:sz w:val="18"/>
                <w:szCs w:val="18"/>
              </w:rPr>
            </w:pPr>
            <w:r w:rsidRPr="00F978BC">
              <w:rPr>
                <w:sz w:val="18"/>
                <w:szCs w:val="18"/>
              </w:rPr>
              <w:t>4.6250</w:t>
            </w:r>
          </w:p>
        </w:tc>
        <w:tc>
          <w:tcPr>
            <w:tcW w:w="0" w:type="auto"/>
            <w:vAlign w:val="center"/>
            <w:hideMark/>
          </w:tcPr>
          <w:p w14:paraId="22A3735E" w14:textId="77777777" w:rsidR="00F978BC" w:rsidRPr="00F978BC" w:rsidRDefault="00F978BC" w:rsidP="00F978BC">
            <w:pPr>
              <w:rPr>
                <w:sz w:val="18"/>
                <w:szCs w:val="18"/>
              </w:rPr>
            </w:pPr>
            <w:r w:rsidRPr="00F978BC">
              <w:rPr>
                <w:sz w:val="18"/>
                <w:szCs w:val="18"/>
              </w:rPr>
              <w:t>0.0315</w:t>
            </w:r>
          </w:p>
        </w:tc>
      </w:tr>
      <w:tr w:rsidR="00F978BC" w:rsidRPr="00F978BC" w14:paraId="3DAFEAA4" w14:textId="77777777" w:rsidTr="00F978BC">
        <w:trPr>
          <w:tblCellSpacing w:w="15" w:type="dxa"/>
        </w:trPr>
        <w:tc>
          <w:tcPr>
            <w:tcW w:w="0" w:type="auto"/>
            <w:vAlign w:val="center"/>
            <w:hideMark/>
          </w:tcPr>
          <w:p w14:paraId="1C19D775" w14:textId="77777777" w:rsidR="00F978BC" w:rsidRPr="00F978BC" w:rsidRDefault="00F978BC" w:rsidP="00F978BC">
            <w:pPr>
              <w:rPr>
                <w:sz w:val="18"/>
                <w:szCs w:val="18"/>
              </w:rPr>
            </w:pPr>
            <w:r w:rsidRPr="00F978BC">
              <w:rPr>
                <w:sz w:val="18"/>
                <w:szCs w:val="18"/>
              </w:rPr>
              <w:t>AGE_YRS</w:t>
            </w:r>
          </w:p>
        </w:tc>
        <w:tc>
          <w:tcPr>
            <w:tcW w:w="0" w:type="auto"/>
            <w:vAlign w:val="center"/>
            <w:hideMark/>
          </w:tcPr>
          <w:p w14:paraId="266B75DA" w14:textId="77777777" w:rsidR="00F978BC" w:rsidRPr="00F978BC" w:rsidRDefault="00F978BC" w:rsidP="00F978BC">
            <w:pPr>
              <w:rPr>
                <w:sz w:val="18"/>
                <w:szCs w:val="18"/>
              </w:rPr>
            </w:pPr>
            <w:r w:rsidRPr="00F978BC">
              <w:rPr>
                <w:sz w:val="18"/>
                <w:szCs w:val="18"/>
              </w:rPr>
              <w:t>−0.0115</w:t>
            </w:r>
          </w:p>
        </w:tc>
        <w:tc>
          <w:tcPr>
            <w:tcW w:w="0" w:type="auto"/>
            <w:vAlign w:val="center"/>
            <w:hideMark/>
          </w:tcPr>
          <w:p w14:paraId="0394F794" w14:textId="77777777" w:rsidR="00F978BC" w:rsidRPr="00F978BC" w:rsidRDefault="00F978BC" w:rsidP="00F978BC">
            <w:pPr>
              <w:rPr>
                <w:sz w:val="18"/>
                <w:szCs w:val="18"/>
              </w:rPr>
            </w:pPr>
            <w:r w:rsidRPr="00F978BC">
              <w:rPr>
                <w:sz w:val="18"/>
                <w:szCs w:val="18"/>
              </w:rPr>
              <w:t>0.0080</w:t>
            </w:r>
          </w:p>
        </w:tc>
        <w:tc>
          <w:tcPr>
            <w:tcW w:w="0" w:type="auto"/>
            <w:vAlign w:val="center"/>
            <w:hideMark/>
          </w:tcPr>
          <w:p w14:paraId="04EA91E8" w14:textId="77777777" w:rsidR="00F978BC" w:rsidRPr="00F978BC" w:rsidRDefault="00F978BC" w:rsidP="00F978BC">
            <w:pPr>
              <w:rPr>
                <w:sz w:val="18"/>
                <w:szCs w:val="18"/>
              </w:rPr>
            </w:pPr>
            <w:r w:rsidRPr="00F978BC">
              <w:rPr>
                <w:sz w:val="18"/>
                <w:szCs w:val="18"/>
              </w:rPr>
              <w:t>2.0724</w:t>
            </w:r>
          </w:p>
        </w:tc>
        <w:tc>
          <w:tcPr>
            <w:tcW w:w="0" w:type="auto"/>
            <w:vAlign w:val="center"/>
            <w:hideMark/>
          </w:tcPr>
          <w:p w14:paraId="35EC1A0B" w14:textId="77777777" w:rsidR="00F978BC" w:rsidRPr="00F978BC" w:rsidRDefault="00F978BC" w:rsidP="00F978BC">
            <w:pPr>
              <w:rPr>
                <w:sz w:val="18"/>
                <w:szCs w:val="18"/>
              </w:rPr>
            </w:pPr>
            <w:r w:rsidRPr="00F978BC">
              <w:rPr>
                <w:sz w:val="18"/>
                <w:szCs w:val="18"/>
              </w:rPr>
              <w:t>0.1500</w:t>
            </w:r>
          </w:p>
        </w:tc>
      </w:tr>
      <w:tr w:rsidR="00F978BC" w:rsidRPr="00F978BC" w14:paraId="2AE57752" w14:textId="77777777" w:rsidTr="00F978BC">
        <w:trPr>
          <w:tblCellSpacing w:w="15" w:type="dxa"/>
        </w:trPr>
        <w:tc>
          <w:tcPr>
            <w:tcW w:w="0" w:type="auto"/>
            <w:vAlign w:val="center"/>
            <w:hideMark/>
          </w:tcPr>
          <w:p w14:paraId="20C97CD5" w14:textId="77777777" w:rsidR="00F978BC" w:rsidRPr="00F978BC" w:rsidRDefault="00F978BC" w:rsidP="00F978BC">
            <w:pPr>
              <w:rPr>
                <w:sz w:val="18"/>
                <w:szCs w:val="18"/>
              </w:rPr>
            </w:pPr>
            <w:r w:rsidRPr="00F978BC">
              <w:rPr>
                <w:sz w:val="18"/>
                <w:szCs w:val="18"/>
              </w:rPr>
              <w:t>SEX_BIN = 1</w:t>
            </w:r>
          </w:p>
        </w:tc>
        <w:tc>
          <w:tcPr>
            <w:tcW w:w="0" w:type="auto"/>
            <w:vAlign w:val="center"/>
            <w:hideMark/>
          </w:tcPr>
          <w:p w14:paraId="6CC6B664" w14:textId="77777777" w:rsidR="00F978BC" w:rsidRPr="00F978BC" w:rsidRDefault="00F978BC" w:rsidP="00F978BC">
            <w:pPr>
              <w:rPr>
                <w:sz w:val="18"/>
                <w:szCs w:val="18"/>
              </w:rPr>
            </w:pPr>
            <w:r w:rsidRPr="00F978BC">
              <w:rPr>
                <w:sz w:val="18"/>
                <w:szCs w:val="18"/>
              </w:rPr>
              <w:t>0.4085</w:t>
            </w:r>
          </w:p>
        </w:tc>
        <w:tc>
          <w:tcPr>
            <w:tcW w:w="0" w:type="auto"/>
            <w:vAlign w:val="center"/>
            <w:hideMark/>
          </w:tcPr>
          <w:p w14:paraId="1E501151" w14:textId="77777777" w:rsidR="00F978BC" w:rsidRPr="00F978BC" w:rsidRDefault="00F978BC" w:rsidP="00F978BC">
            <w:pPr>
              <w:rPr>
                <w:sz w:val="18"/>
                <w:szCs w:val="18"/>
              </w:rPr>
            </w:pPr>
            <w:r w:rsidRPr="00F978BC">
              <w:rPr>
                <w:sz w:val="18"/>
                <w:szCs w:val="18"/>
              </w:rPr>
              <w:t>0.2296</w:t>
            </w:r>
          </w:p>
        </w:tc>
        <w:tc>
          <w:tcPr>
            <w:tcW w:w="0" w:type="auto"/>
            <w:vAlign w:val="center"/>
            <w:hideMark/>
          </w:tcPr>
          <w:p w14:paraId="00B514FD" w14:textId="77777777" w:rsidR="00F978BC" w:rsidRPr="00F978BC" w:rsidRDefault="00F978BC" w:rsidP="00F978BC">
            <w:pPr>
              <w:rPr>
                <w:sz w:val="18"/>
                <w:szCs w:val="18"/>
              </w:rPr>
            </w:pPr>
            <w:r w:rsidRPr="00F978BC">
              <w:rPr>
                <w:sz w:val="18"/>
                <w:szCs w:val="18"/>
              </w:rPr>
              <w:t>3.1656</w:t>
            </w:r>
          </w:p>
        </w:tc>
        <w:tc>
          <w:tcPr>
            <w:tcW w:w="0" w:type="auto"/>
            <w:vAlign w:val="center"/>
            <w:hideMark/>
          </w:tcPr>
          <w:p w14:paraId="3DF2E91B" w14:textId="77777777" w:rsidR="00F978BC" w:rsidRPr="00F978BC" w:rsidRDefault="00F978BC" w:rsidP="00F978BC">
            <w:pPr>
              <w:rPr>
                <w:sz w:val="18"/>
                <w:szCs w:val="18"/>
              </w:rPr>
            </w:pPr>
            <w:r w:rsidRPr="00F978BC">
              <w:rPr>
                <w:sz w:val="18"/>
                <w:szCs w:val="18"/>
              </w:rPr>
              <w:t>0.0752</w:t>
            </w:r>
          </w:p>
        </w:tc>
      </w:tr>
      <w:tr w:rsidR="00F978BC" w:rsidRPr="00F978BC" w14:paraId="6756C74B" w14:textId="77777777" w:rsidTr="00F978BC">
        <w:trPr>
          <w:tblCellSpacing w:w="15" w:type="dxa"/>
        </w:trPr>
        <w:tc>
          <w:tcPr>
            <w:tcW w:w="0" w:type="auto"/>
            <w:vAlign w:val="center"/>
            <w:hideMark/>
          </w:tcPr>
          <w:p w14:paraId="401F40CF" w14:textId="77777777" w:rsidR="00F978BC" w:rsidRPr="00F978BC" w:rsidRDefault="00F978BC" w:rsidP="00F978BC">
            <w:pPr>
              <w:rPr>
                <w:sz w:val="18"/>
                <w:szCs w:val="18"/>
              </w:rPr>
            </w:pPr>
            <w:r w:rsidRPr="00F978BC">
              <w:rPr>
                <w:sz w:val="18"/>
                <w:szCs w:val="18"/>
              </w:rPr>
              <w:t>WORK_INC = 0</w:t>
            </w:r>
          </w:p>
        </w:tc>
        <w:tc>
          <w:tcPr>
            <w:tcW w:w="0" w:type="auto"/>
            <w:vAlign w:val="center"/>
            <w:hideMark/>
          </w:tcPr>
          <w:p w14:paraId="0A060BA3" w14:textId="77777777" w:rsidR="00F978BC" w:rsidRPr="00F978BC" w:rsidRDefault="00F978BC" w:rsidP="00F978BC">
            <w:pPr>
              <w:rPr>
                <w:sz w:val="18"/>
                <w:szCs w:val="18"/>
              </w:rPr>
            </w:pPr>
            <w:r w:rsidRPr="00F978BC">
              <w:rPr>
                <w:sz w:val="18"/>
                <w:szCs w:val="18"/>
              </w:rPr>
              <w:t>−0.4603</w:t>
            </w:r>
          </w:p>
        </w:tc>
        <w:tc>
          <w:tcPr>
            <w:tcW w:w="0" w:type="auto"/>
            <w:vAlign w:val="center"/>
            <w:hideMark/>
          </w:tcPr>
          <w:p w14:paraId="24F915CD" w14:textId="77777777" w:rsidR="00F978BC" w:rsidRPr="00F978BC" w:rsidRDefault="00F978BC" w:rsidP="00F978BC">
            <w:pPr>
              <w:rPr>
                <w:sz w:val="18"/>
                <w:szCs w:val="18"/>
              </w:rPr>
            </w:pPr>
            <w:r w:rsidRPr="00F978BC">
              <w:rPr>
                <w:sz w:val="18"/>
                <w:szCs w:val="18"/>
              </w:rPr>
              <w:t>0.2847</w:t>
            </w:r>
          </w:p>
        </w:tc>
        <w:tc>
          <w:tcPr>
            <w:tcW w:w="0" w:type="auto"/>
            <w:vAlign w:val="center"/>
            <w:hideMark/>
          </w:tcPr>
          <w:p w14:paraId="02C62C0C" w14:textId="77777777" w:rsidR="00F978BC" w:rsidRPr="00F978BC" w:rsidRDefault="00F978BC" w:rsidP="00F978BC">
            <w:pPr>
              <w:rPr>
                <w:sz w:val="18"/>
                <w:szCs w:val="18"/>
              </w:rPr>
            </w:pPr>
            <w:r w:rsidRPr="00F978BC">
              <w:rPr>
                <w:sz w:val="18"/>
                <w:szCs w:val="18"/>
              </w:rPr>
              <w:t>2.6141</w:t>
            </w:r>
          </w:p>
        </w:tc>
        <w:tc>
          <w:tcPr>
            <w:tcW w:w="0" w:type="auto"/>
            <w:vAlign w:val="center"/>
            <w:hideMark/>
          </w:tcPr>
          <w:p w14:paraId="07948248" w14:textId="77777777" w:rsidR="00F978BC" w:rsidRPr="00F978BC" w:rsidRDefault="00F978BC" w:rsidP="00F978BC">
            <w:pPr>
              <w:rPr>
                <w:sz w:val="18"/>
                <w:szCs w:val="18"/>
              </w:rPr>
            </w:pPr>
            <w:r w:rsidRPr="00F978BC">
              <w:rPr>
                <w:sz w:val="18"/>
                <w:szCs w:val="18"/>
              </w:rPr>
              <w:t>0.1059</w:t>
            </w:r>
          </w:p>
        </w:tc>
      </w:tr>
    </w:tbl>
    <w:p w14:paraId="07286F7E" w14:textId="77777777" w:rsidR="00F978BC" w:rsidRPr="00F978BC" w:rsidRDefault="00E2408F" w:rsidP="00F978BC">
      <w:pPr>
        <w:rPr>
          <w:sz w:val="18"/>
          <w:szCs w:val="18"/>
        </w:rPr>
      </w:pPr>
      <w:r>
        <w:rPr>
          <w:sz w:val="18"/>
          <w:szCs w:val="18"/>
        </w:rPr>
        <w:pict w14:anchorId="7127C721">
          <v:rect id="_x0000_i1033" style="width:0;height:1.5pt" o:hralign="center" o:hrstd="t" o:hr="t" fillcolor="#a0a0a0" stroked="f"/>
        </w:pict>
      </w:r>
    </w:p>
    <w:p w14:paraId="3549E481" w14:textId="77777777" w:rsidR="00F978BC" w:rsidRPr="00F978BC" w:rsidRDefault="00F978BC" w:rsidP="00F978BC">
      <w:pPr>
        <w:rPr>
          <w:b/>
          <w:bCs/>
          <w:sz w:val="18"/>
          <w:szCs w:val="18"/>
        </w:rPr>
      </w:pPr>
      <w:r w:rsidRPr="00F978BC">
        <w:rPr>
          <w:b/>
          <w:bCs/>
          <w:sz w:val="18"/>
          <w:szCs w:val="18"/>
        </w:rPr>
        <w:t>8. Odds Ratios (Wald 95% 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403"/>
        <w:gridCol w:w="1017"/>
      </w:tblGrid>
      <w:tr w:rsidR="00F978BC" w:rsidRPr="00F978BC" w14:paraId="3AB57A5F" w14:textId="77777777" w:rsidTr="00F978BC">
        <w:trPr>
          <w:tblHeader/>
          <w:tblCellSpacing w:w="15" w:type="dxa"/>
        </w:trPr>
        <w:tc>
          <w:tcPr>
            <w:tcW w:w="0" w:type="auto"/>
            <w:vAlign w:val="center"/>
            <w:hideMark/>
          </w:tcPr>
          <w:p w14:paraId="6ECFF763" w14:textId="77777777" w:rsidR="00F978BC" w:rsidRPr="00F978BC" w:rsidRDefault="00F978BC" w:rsidP="00F978BC">
            <w:pPr>
              <w:rPr>
                <w:b/>
                <w:bCs/>
                <w:sz w:val="18"/>
                <w:szCs w:val="18"/>
              </w:rPr>
            </w:pPr>
            <w:r w:rsidRPr="00F978BC">
              <w:rPr>
                <w:b/>
                <w:bCs/>
                <w:sz w:val="18"/>
                <w:szCs w:val="18"/>
              </w:rPr>
              <w:lastRenderedPageBreak/>
              <w:t>Comparison</w:t>
            </w:r>
          </w:p>
        </w:tc>
        <w:tc>
          <w:tcPr>
            <w:tcW w:w="0" w:type="auto"/>
            <w:vAlign w:val="center"/>
            <w:hideMark/>
          </w:tcPr>
          <w:p w14:paraId="3B527897" w14:textId="77777777" w:rsidR="00F978BC" w:rsidRPr="00F978BC" w:rsidRDefault="00F978BC" w:rsidP="00F978BC">
            <w:pPr>
              <w:rPr>
                <w:b/>
                <w:bCs/>
                <w:sz w:val="18"/>
                <w:szCs w:val="18"/>
              </w:rPr>
            </w:pPr>
            <w:r w:rsidRPr="00F978BC">
              <w:rPr>
                <w:b/>
                <w:bCs/>
                <w:sz w:val="18"/>
                <w:szCs w:val="18"/>
              </w:rPr>
              <w:t>OR</w:t>
            </w:r>
          </w:p>
        </w:tc>
        <w:tc>
          <w:tcPr>
            <w:tcW w:w="0" w:type="auto"/>
            <w:vAlign w:val="center"/>
            <w:hideMark/>
          </w:tcPr>
          <w:p w14:paraId="65E91AC9" w14:textId="77777777" w:rsidR="00F978BC" w:rsidRPr="00F978BC" w:rsidRDefault="00F978BC" w:rsidP="00F978BC">
            <w:pPr>
              <w:rPr>
                <w:b/>
                <w:bCs/>
                <w:sz w:val="18"/>
                <w:szCs w:val="18"/>
              </w:rPr>
            </w:pPr>
            <w:r w:rsidRPr="00F978BC">
              <w:rPr>
                <w:b/>
                <w:bCs/>
                <w:sz w:val="18"/>
                <w:szCs w:val="18"/>
              </w:rPr>
              <w:t>95% CI</w:t>
            </w:r>
          </w:p>
        </w:tc>
      </w:tr>
      <w:tr w:rsidR="00F978BC" w:rsidRPr="00F978BC" w14:paraId="51FD35B0" w14:textId="77777777" w:rsidTr="00F978BC">
        <w:trPr>
          <w:tblCellSpacing w:w="15" w:type="dxa"/>
        </w:trPr>
        <w:tc>
          <w:tcPr>
            <w:tcW w:w="0" w:type="auto"/>
            <w:vAlign w:val="center"/>
            <w:hideMark/>
          </w:tcPr>
          <w:p w14:paraId="5F2450D2" w14:textId="77777777" w:rsidR="00F978BC" w:rsidRPr="00F978BC" w:rsidRDefault="00F978BC" w:rsidP="00F978BC">
            <w:pPr>
              <w:rPr>
                <w:sz w:val="18"/>
                <w:szCs w:val="18"/>
              </w:rPr>
            </w:pPr>
            <w:r w:rsidRPr="00F978BC">
              <w:rPr>
                <w:sz w:val="18"/>
                <w:szCs w:val="18"/>
              </w:rPr>
              <w:t>High school vs &lt;HS</w:t>
            </w:r>
          </w:p>
        </w:tc>
        <w:tc>
          <w:tcPr>
            <w:tcW w:w="0" w:type="auto"/>
            <w:vAlign w:val="center"/>
            <w:hideMark/>
          </w:tcPr>
          <w:p w14:paraId="0F3D7EFB" w14:textId="77777777" w:rsidR="00F978BC" w:rsidRPr="00F978BC" w:rsidRDefault="00F978BC" w:rsidP="00F978BC">
            <w:pPr>
              <w:rPr>
                <w:sz w:val="18"/>
                <w:szCs w:val="18"/>
              </w:rPr>
            </w:pPr>
            <w:r w:rsidRPr="00F978BC">
              <w:rPr>
                <w:b/>
                <w:bCs/>
                <w:sz w:val="18"/>
                <w:szCs w:val="18"/>
              </w:rPr>
              <w:t>1.16</w:t>
            </w:r>
          </w:p>
        </w:tc>
        <w:tc>
          <w:tcPr>
            <w:tcW w:w="0" w:type="auto"/>
            <w:vAlign w:val="center"/>
            <w:hideMark/>
          </w:tcPr>
          <w:p w14:paraId="453D0BDF" w14:textId="77777777" w:rsidR="00F978BC" w:rsidRPr="00F978BC" w:rsidRDefault="00F978BC" w:rsidP="00F978BC">
            <w:pPr>
              <w:rPr>
                <w:sz w:val="18"/>
                <w:szCs w:val="18"/>
              </w:rPr>
            </w:pPr>
            <w:r w:rsidRPr="00F978BC">
              <w:rPr>
                <w:sz w:val="18"/>
                <w:szCs w:val="18"/>
              </w:rPr>
              <w:t>(0.36 – 3.72)</w:t>
            </w:r>
          </w:p>
        </w:tc>
      </w:tr>
      <w:tr w:rsidR="00F978BC" w:rsidRPr="00F978BC" w14:paraId="69E668EF" w14:textId="77777777" w:rsidTr="00F978BC">
        <w:trPr>
          <w:tblCellSpacing w:w="15" w:type="dxa"/>
        </w:trPr>
        <w:tc>
          <w:tcPr>
            <w:tcW w:w="0" w:type="auto"/>
            <w:vAlign w:val="center"/>
            <w:hideMark/>
          </w:tcPr>
          <w:p w14:paraId="7A018C4E" w14:textId="77777777" w:rsidR="00F978BC" w:rsidRPr="00F978BC" w:rsidRDefault="00F978BC" w:rsidP="00F978BC">
            <w:pPr>
              <w:rPr>
                <w:sz w:val="18"/>
                <w:szCs w:val="18"/>
              </w:rPr>
            </w:pPr>
            <w:r w:rsidRPr="00F978BC">
              <w:rPr>
                <w:sz w:val="18"/>
                <w:szCs w:val="18"/>
              </w:rPr>
              <w:t>Some college vs &lt;HS</w:t>
            </w:r>
          </w:p>
        </w:tc>
        <w:tc>
          <w:tcPr>
            <w:tcW w:w="0" w:type="auto"/>
            <w:vAlign w:val="center"/>
            <w:hideMark/>
          </w:tcPr>
          <w:p w14:paraId="287097B4" w14:textId="77777777" w:rsidR="00F978BC" w:rsidRPr="00F978BC" w:rsidRDefault="00F978BC" w:rsidP="00F978BC">
            <w:pPr>
              <w:rPr>
                <w:sz w:val="18"/>
                <w:szCs w:val="18"/>
              </w:rPr>
            </w:pPr>
            <w:r w:rsidRPr="00F978BC">
              <w:rPr>
                <w:b/>
                <w:bCs/>
                <w:sz w:val="18"/>
                <w:szCs w:val="18"/>
              </w:rPr>
              <w:t>1.90</w:t>
            </w:r>
          </w:p>
        </w:tc>
        <w:tc>
          <w:tcPr>
            <w:tcW w:w="0" w:type="auto"/>
            <w:vAlign w:val="center"/>
            <w:hideMark/>
          </w:tcPr>
          <w:p w14:paraId="0278A88A" w14:textId="77777777" w:rsidR="00F978BC" w:rsidRPr="00F978BC" w:rsidRDefault="00F978BC" w:rsidP="00F978BC">
            <w:pPr>
              <w:rPr>
                <w:sz w:val="18"/>
                <w:szCs w:val="18"/>
              </w:rPr>
            </w:pPr>
            <w:r w:rsidRPr="00F978BC">
              <w:rPr>
                <w:sz w:val="18"/>
                <w:szCs w:val="18"/>
              </w:rPr>
              <w:t>(0.70 – 5.14)</w:t>
            </w:r>
          </w:p>
        </w:tc>
      </w:tr>
      <w:tr w:rsidR="00F978BC" w:rsidRPr="00F978BC" w14:paraId="6E37B52B" w14:textId="77777777" w:rsidTr="00F978BC">
        <w:trPr>
          <w:tblCellSpacing w:w="15" w:type="dxa"/>
        </w:trPr>
        <w:tc>
          <w:tcPr>
            <w:tcW w:w="0" w:type="auto"/>
            <w:vAlign w:val="center"/>
            <w:hideMark/>
          </w:tcPr>
          <w:p w14:paraId="47547883" w14:textId="77777777" w:rsidR="00F978BC" w:rsidRPr="00F978BC" w:rsidRDefault="00F978BC" w:rsidP="00F978BC">
            <w:pPr>
              <w:rPr>
                <w:sz w:val="18"/>
                <w:szCs w:val="18"/>
              </w:rPr>
            </w:pPr>
            <w:r w:rsidRPr="00F978BC">
              <w:rPr>
                <w:sz w:val="18"/>
                <w:szCs w:val="18"/>
              </w:rPr>
              <w:t>Bachelor’s+ vs &lt;HS</w:t>
            </w:r>
          </w:p>
        </w:tc>
        <w:tc>
          <w:tcPr>
            <w:tcW w:w="0" w:type="auto"/>
            <w:vAlign w:val="center"/>
            <w:hideMark/>
          </w:tcPr>
          <w:p w14:paraId="0EA00259" w14:textId="77777777" w:rsidR="00F978BC" w:rsidRPr="00F978BC" w:rsidRDefault="00F978BC" w:rsidP="00F978BC">
            <w:pPr>
              <w:rPr>
                <w:sz w:val="18"/>
                <w:szCs w:val="18"/>
              </w:rPr>
            </w:pPr>
            <w:r w:rsidRPr="00F978BC">
              <w:rPr>
                <w:b/>
                <w:bCs/>
                <w:sz w:val="18"/>
                <w:szCs w:val="18"/>
              </w:rPr>
              <w:t>1.93</w:t>
            </w:r>
          </w:p>
        </w:tc>
        <w:tc>
          <w:tcPr>
            <w:tcW w:w="0" w:type="auto"/>
            <w:vAlign w:val="center"/>
            <w:hideMark/>
          </w:tcPr>
          <w:p w14:paraId="2B86D21F" w14:textId="77777777" w:rsidR="00F978BC" w:rsidRPr="00F978BC" w:rsidRDefault="00F978BC" w:rsidP="00F978BC">
            <w:pPr>
              <w:rPr>
                <w:sz w:val="18"/>
                <w:szCs w:val="18"/>
              </w:rPr>
            </w:pPr>
            <w:r w:rsidRPr="00F978BC">
              <w:rPr>
                <w:sz w:val="18"/>
                <w:szCs w:val="18"/>
              </w:rPr>
              <w:t>(1.07 – 3.48)</w:t>
            </w:r>
          </w:p>
        </w:tc>
      </w:tr>
      <w:tr w:rsidR="00F978BC" w:rsidRPr="00F978BC" w14:paraId="4AE92AC5" w14:textId="77777777" w:rsidTr="00F978BC">
        <w:trPr>
          <w:tblCellSpacing w:w="15" w:type="dxa"/>
        </w:trPr>
        <w:tc>
          <w:tcPr>
            <w:tcW w:w="0" w:type="auto"/>
            <w:vAlign w:val="center"/>
            <w:hideMark/>
          </w:tcPr>
          <w:p w14:paraId="6A2E1E84" w14:textId="77777777" w:rsidR="00F978BC" w:rsidRPr="00F978BC" w:rsidRDefault="00F978BC" w:rsidP="00F978BC">
            <w:pPr>
              <w:rPr>
                <w:sz w:val="18"/>
                <w:szCs w:val="18"/>
              </w:rPr>
            </w:pPr>
            <w:r w:rsidRPr="00F978BC">
              <w:rPr>
                <w:sz w:val="18"/>
                <w:szCs w:val="18"/>
              </w:rPr>
              <w:t>Female vs Male</w:t>
            </w:r>
          </w:p>
        </w:tc>
        <w:tc>
          <w:tcPr>
            <w:tcW w:w="0" w:type="auto"/>
            <w:vAlign w:val="center"/>
            <w:hideMark/>
          </w:tcPr>
          <w:p w14:paraId="06559D60" w14:textId="77777777" w:rsidR="00F978BC" w:rsidRPr="00F978BC" w:rsidRDefault="00F978BC" w:rsidP="00F978BC">
            <w:pPr>
              <w:rPr>
                <w:sz w:val="18"/>
                <w:szCs w:val="18"/>
              </w:rPr>
            </w:pPr>
            <w:r w:rsidRPr="00F978BC">
              <w:rPr>
                <w:b/>
                <w:bCs/>
                <w:sz w:val="18"/>
                <w:szCs w:val="18"/>
              </w:rPr>
              <w:t>1.50</w:t>
            </w:r>
          </w:p>
        </w:tc>
        <w:tc>
          <w:tcPr>
            <w:tcW w:w="0" w:type="auto"/>
            <w:vAlign w:val="center"/>
            <w:hideMark/>
          </w:tcPr>
          <w:p w14:paraId="1D83232D" w14:textId="77777777" w:rsidR="00F978BC" w:rsidRPr="00F978BC" w:rsidRDefault="00F978BC" w:rsidP="00F978BC">
            <w:pPr>
              <w:rPr>
                <w:sz w:val="18"/>
                <w:szCs w:val="18"/>
              </w:rPr>
            </w:pPr>
            <w:r w:rsidRPr="00F978BC">
              <w:rPr>
                <w:sz w:val="18"/>
                <w:szCs w:val="18"/>
              </w:rPr>
              <w:t>(0.96 – 2.34)</w:t>
            </w:r>
          </w:p>
        </w:tc>
      </w:tr>
      <w:tr w:rsidR="00F978BC" w:rsidRPr="00F978BC" w14:paraId="1054476D" w14:textId="77777777" w:rsidTr="00F978BC">
        <w:trPr>
          <w:tblCellSpacing w:w="15" w:type="dxa"/>
        </w:trPr>
        <w:tc>
          <w:tcPr>
            <w:tcW w:w="0" w:type="auto"/>
            <w:vAlign w:val="center"/>
            <w:hideMark/>
          </w:tcPr>
          <w:p w14:paraId="6E1AB4F6" w14:textId="77777777" w:rsidR="00F978BC" w:rsidRPr="00F978BC" w:rsidRDefault="00F978BC" w:rsidP="00F978BC">
            <w:pPr>
              <w:rPr>
                <w:sz w:val="18"/>
                <w:szCs w:val="18"/>
              </w:rPr>
            </w:pPr>
            <w:r w:rsidRPr="00F978BC">
              <w:rPr>
                <w:sz w:val="18"/>
                <w:szCs w:val="18"/>
              </w:rPr>
              <w:t>No work income vs Work income</w:t>
            </w:r>
          </w:p>
        </w:tc>
        <w:tc>
          <w:tcPr>
            <w:tcW w:w="0" w:type="auto"/>
            <w:vAlign w:val="center"/>
            <w:hideMark/>
          </w:tcPr>
          <w:p w14:paraId="119D22B4" w14:textId="77777777" w:rsidR="00F978BC" w:rsidRPr="00F978BC" w:rsidRDefault="00F978BC" w:rsidP="00F978BC">
            <w:pPr>
              <w:rPr>
                <w:sz w:val="18"/>
                <w:szCs w:val="18"/>
              </w:rPr>
            </w:pPr>
            <w:r w:rsidRPr="00F978BC">
              <w:rPr>
                <w:b/>
                <w:bCs/>
                <w:sz w:val="18"/>
                <w:szCs w:val="18"/>
              </w:rPr>
              <w:t>0.63</w:t>
            </w:r>
          </w:p>
        </w:tc>
        <w:tc>
          <w:tcPr>
            <w:tcW w:w="0" w:type="auto"/>
            <w:vAlign w:val="center"/>
            <w:hideMark/>
          </w:tcPr>
          <w:p w14:paraId="54490511" w14:textId="77777777" w:rsidR="00F978BC" w:rsidRPr="00F978BC" w:rsidRDefault="00F978BC" w:rsidP="00F978BC">
            <w:pPr>
              <w:rPr>
                <w:sz w:val="18"/>
                <w:szCs w:val="18"/>
              </w:rPr>
            </w:pPr>
            <w:r w:rsidRPr="00F978BC">
              <w:rPr>
                <w:sz w:val="18"/>
                <w:szCs w:val="18"/>
              </w:rPr>
              <w:t>(0.36 – 1.10)</w:t>
            </w:r>
          </w:p>
        </w:tc>
      </w:tr>
    </w:tbl>
    <w:p w14:paraId="5EBA7BD0" w14:textId="77777777" w:rsidR="00814E30" w:rsidRDefault="00814E30" w:rsidP="00814E30">
      <w:pPr>
        <w:rPr>
          <w:sz w:val="16"/>
          <w:szCs w:val="16"/>
        </w:rPr>
      </w:pPr>
    </w:p>
    <w:p w14:paraId="6B1117CF" w14:textId="76383AF9" w:rsidR="008252DF" w:rsidRPr="008252DF" w:rsidRDefault="002C5770" w:rsidP="008252DF">
      <w:pPr>
        <w:rPr>
          <w:sz w:val="16"/>
          <w:szCs w:val="16"/>
        </w:rPr>
      </w:pPr>
      <w:r w:rsidRPr="002C5770">
        <w:rPr>
          <w:sz w:val="16"/>
          <w:szCs w:val="16"/>
        </w:rPr>
        <w:t>B. SAS Output Included for Final Model</w:t>
      </w:r>
      <w:r w:rsidR="008252DF" w:rsidRPr="008252DF">
        <w:rPr>
          <w:sz w:val="16"/>
          <w:szCs w:val="16"/>
        </w:rPr>
        <w:t>1. Model Information</w:t>
      </w:r>
    </w:p>
    <w:p w14:paraId="09CB4ABE" w14:textId="77777777" w:rsidR="008252DF" w:rsidRPr="008252DF" w:rsidRDefault="008252DF" w:rsidP="008252DF">
      <w:pPr>
        <w:rPr>
          <w:sz w:val="16"/>
          <w:szCs w:val="16"/>
        </w:rPr>
      </w:pPr>
      <w:r w:rsidRPr="008252DF">
        <w:rPr>
          <w:sz w:val="16"/>
          <w:szCs w:val="16"/>
        </w:rPr>
        <w:t>Data Set: WORK.NHIS_FINAL</w:t>
      </w:r>
      <w:r w:rsidRPr="008252DF">
        <w:rPr>
          <w:sz w:val="16"/>
          <w:szCs w:val="16"/>
        </w:rPr>
        <w:br/>
        <w:t>Response Variable: SRH4</w:t>
      </w:r>
      <w:r w:rsidRPr="008252DF">
        <w:rPr>
          <w:sz w:val="16"/>
          <w:szCs w:val="16"/>
        </w:rPr>
        <w:br/>
        <w:t>Number of Response Levels: 4</w:t>
      </w:r>
      <w:r w:rsidRPr="008252DF">
        <w:rPr>
          <w:sz w:val="16"/>
          <w:szCs w:val="16"/>
        </w:rPr>
        <w:br/>
        <w:t>Model: Cumulative Logit</w:t>
      </w:r>
      <w:r w:rsidRPr="008252DF">
        <w:rPr>
          <w:sz w:val="16"/>
          <w:szCs w:val="16"/>
        </w:rPr>
        <w:br/>
        <w:t>Optimization: Fisher’s scoring</w:t>
      </w:r>
    </w:p>
    <w:p w14:paraId="7D865E4D" w14:textId="46A12EAD" w:rsidR="008252DF" w:rsidRPr="008252DF" w:rsidRDefault="008252DF" w:rsidP="008252DF">
      <w:pPr>
        <w:rPr>
          <w:sz w:val="16"/>
          <w:szCs w:val="16"/>
        </w:rPr>
      </w:pPr>
      <w:r w:rsidRPr="008252DF">
        <w:rPr>
          <w:sz w:val="16"/>
          <w:szCs w:val="16"/>
        </w:rPr>
        <w:t xml:space="preserve"> Response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447"/>
        <w:gridCol w:w="801"/>
      </w:tblGrid>
      <w:tr w:rsidR="008252DF" w:rsidRPr="008252DF" w14:paraId="039EBB18" w14:textId="77777777" w:rsidTr="008252DF">
        <w:trPr>
          <w:tblHeader/>
          <w:tblCellSpacing w:w="15" w:type="dxa"/>
        </w:trPr>
        <w:tc>
          <w:tcPr>
            <w:tcW w:w="0" w:type="auto"/>
            <w:vAlign w:val="center"/>
            <w:hideMark/>
          </w:tcPr>
          <w:p w14:paraId="26DCA324" w14:textId="77777777" w:rsidR="008252DF" w:rsidRPr="008252DF" w:rsidRDefault="008252DF" w:rsidP="008252DF">
            <w:pPr>
              <w:rPr>
                <w:sz w:val="16"/>
                <w:szCs w:val="16"/>
              </w:rPr>
            </w:pPr>
            <w:r w:rsidRPr="008252DF">
              <w:rPr>
                <w:sz w:val="16"/>
                <w:szCs w:val="16"/>
              </w:rPr>
              <w:t>Ordered Value</w:t>
            </w:r>
          </w:p>
        </w:tc>
        <w:tc>
          <w:tcPr>
            <w:tcW w:w="0" w:type="auto"/>
            <w:vAlign w:val="center"/>
            <w:hideMark/>
          </w:tcPr>
          <w:p w14:paraId="796B5698" w14:textId="77777777" w:rsidR="008252DF" w:rsidRPr="008252DF" w:rsidRDefault="008252DF" w:rsidP="008252DF">
            <w:pPr>
              <w:rPr>
                <w:sz w:val="16"/>
                <w:szCs w:val="16"/>
              </w:rPr>
            </w:pPr>
            <w:r w:rsidRPr="008252DF">
              <w:rPr>
                <w:sz w:val="16"/>
                <w:szCs w:val="16"/>
              </w:rPr>
              <w:t>SRH4</w:t>
            </w:r>
          </w:p>
        </w:tc>
        <w:tc>
          <w:tcPr>
            <w:tcW w:w="0" w:type="auto"/>
            <w:vAlign w:val="center"/>
            <w:hideMark/>
          </w:tcPr>
          <w:p w14:paraId="25E6001A" w14:textId="77777777" w:rsidR="008252DF" w:rsidRPr="008252DF" w:rsidRDefault="008252DF" w:rsidP="008252DF">
            <w:pPr>
              <w:rPr>
                <w:sz w:val="16"/>
                <w:szCs w:val="16"/>
              </w:rPr>
            </w:pPr>
            <w:r w:rsidRPr="008252DF">
              <w:rPr>
                <w:sz w:val="16"/>
                <w:szCs w:val="16"/>
              </w:rPr>
              <w:t>Frequency</w:t>
            </w:r>
          </w:p>
        </w:tc>
      </w:tr>
      <w:tr w:rsidR="008252DF" w:rsidRPr="008252DF" w14:paraId="66589B80" w14:textId="77777777" w:rsidTr="008252DF">
        <w:trPr>
          <w:tblCellSpacing w:w="15" w:type="dxa"/>
        </w:trPr>
        <w:tc>
          <w:tcPr>
            <w:tcW w:w="0" w:type="auto"/>
            <w:vAlign w:val="center"/>
            <w:hideMark/>
          </w:tcPr>
          <w:p w14:paraId="7B7C2C6E" w14:textId="77777777" w:rsidR="008252DF" w:rsidRPr="008252DF" w:rsidRDefault="008252DF" w:rsidP="008252DF">
            <w:pPr>
              <w:rPr>
                <w:sz w:val="16"/>
                <w:szCs w:val="16"/>
              </w:rPr>
            </w:pPr>
            <w:r w:rsidRPr="008252DF">
              <w:rPr>
                <w:sz w:val="16"/>
                <w:szCs w:val="16"/>
              </w:rPr>
              <w:t>1</w:t>
            </w:r>
          </w:p>
        </w:tc>
        <w:tc>
          <w:tcPr>
            <w:tcW w:w="0" w:type="auto"/>
            <w:vAlign w:val="center"/>
            <w:hideMark/>
          </w:tcPr>
          <w:p w14:paraId="65C17850" w14:textId="77777777" w:rsidR="008252DF" w:rsidRPr="008252DF" w:rsidRDefault="008252DF" w:rsidP="008252DF">
            <w:pPr>
              <w:rPr>
                <w:sz w:val="16"/>
                <w:szCs w:val="16"/>
              </w:rPr>
            </w:pPr>
            <w:r w:rsidRPr="008252DF">
              <w:rPr>
                <w:sz w:val="16"/>
                <w:szCs w:val="16"/>
              </w:rPr>
              <w:t>1</w:t>
            </w:r>
          </w:p>
        </w:tc>
        <w:tc>
          <w:tcPr>
            <w:tcW w:w="0" w:type="auto"/>
            <w:vAlign w:val="center"/>
            <w:hideMark/>
          </w:tcPr>
          <w:p w14:paraId="4A3174BF" w14:textId="77777777" w:rsidR="008252DF" w:rsidRPr="008252DF" w:rsidRDefault="008252DF" w:rsidP="008252DF">
            <w:pPr>
              <w:rPr>
                <w:sz w:val="16"/>
                <w:szCs w:val="16"/>
              </w:rPr>
            </w:pPr>
            <w:r w:rsidRPr="008252DF">
              <w:rPr>
                <w:sz w:val="16"/>
                <w:szCs w:val="16"/>
              </w:rPr>
              <w:t>36</w:t>
            </w:r>
          </w:p>
        </w:tc>
      </w:tr>
      <w:tr w:rsidR="008252DF" w:rsidRPr="008252DF" w14:paraId="71C1674D" w14:textId="77777777" w:rsidTr="008252DF">
        <w:trPr>
          <w:tblCellSpacing w:w="15" w:type="dxa"/>
        </w:trPr>
        <w:tc>
          <w:tcPr>
            <w:tcW w:w="0" w:type="auto"/>
            <w:vAlign w:val="center"/>
            <w:hideMark/>
          </w:tcPr>
          <w:p w14:paraId="70526EB7" w14:textId="77777777" w:rsidR="008252DF" w:rsidRPr="008252DF" w:rsidRDefault="008252DF" w:rsidP="008252DF">
            <w:pPr>
              <w:rPr>
                <w:sz w:val="16"/>
                <w:szCs w:val="16"/>
              </w:rPr>
            </w:pPr>
            <w:r w:rsidRPr="008252DF">
              <w:rPr>
                <w:sz w:val="16"/>
                <w:szCs w:val="16"/>
              </w:rPr>
              <w:t>2</w:t>
            </w:r>
          </w:p>
        </w:tc>
        <w:tc>
          <w:tcPr>
            <w:tcW w:w="0" w:type="auto"/>
            <w:vAlign w:val="center"/>
            <w:hideMark/>
          </w:tcPr>
          <w:p w14:paraId="256E4DEE" w14:textId="77777777" w:rsidR="008252DF" w:rsidRPr="008252DF" w:rsidRDefault="008252DF" w:rsidP="008252DF">
            <w:pPr>
              <w:rPr>
                <w:sz w:val="16"/>
                <w:szCs w:val="16"/>
              </w:rPr>
            </w:pPr>
            <w:r w:rsidRPr="008252DF">
              <w:rPr>
                <w:sz w:val="16"/>
                <w:szCs w:val="16"/>
              </w:rPr>
              <w:t>2</w:t>
            </w:r>
          </w:p>
        </w:tc>
        <w:tc>
          <w:tcPr>
            <w:tcW w:w="0" w:type="auto"/>
            <w:vAlign w:val="center"/>
            <w:hideMark/>
          </w:tcPr>
          <w:p w14:paraId="13B06939" w14:textId="77777777" w:rsidR="008252DF" w:rsidRPr="008252DF" w:rsidRDefault="008252DF" w:rsidP="008252DF">
            <w:pPr>
              <w:rPr>
                <w:sz w:val="16"/>
                <w:szCs w:val="16"/>
              </w:rPr>
            </w:pPr>
            <w:r w:rsidRPr="008252DF">
              <w:rPr>
                <w:sz w:val="16"/>
                <w:szCs w:val="16"/>
              </w:rPr>
              <w:t>66</w:t>
            </w:r>
          </w:p>
        </w:tc>
      </w:tr>
      <w:tr w:rsidR="008252DF" w:rsidRPr="008252DF" w14:paraId="0E52E042" w14:textId="77777777" w:rsidTr="008252DF">
        <w:trPr>
          <w:tblCellSpacing w:w="15" w:type="dxa"/>
        </w:trPr>
        <w:tc>
          <w:tcPr>
            <w:tcW w:w="0" w:type="auto"/>
            <w:vAlign w:val="center"/>
            <w:hideMark/>
          </w:tcPr>
          <w:p w14:paraId="23A4ECA3" w14:textId="77777777" w:rsidR="008252DF" w:rsidRPr="008252DF" w:rsidRDefault="008252DF" w:rsidP="008252DF">
            <w:pPr>
              <w:rPr>
                <w:sz w:val="16"/>
                <w:szCs w:val="16"/>
              </w:rPr>
            </w:pPr>
            <w:r w:rsidRPr="008252DF">
              <w:rPr>
                <w:sz w:val="16"/>
                <w:szCs w:val="16"/>
              </w:rPr>
              <w:t>3</w:t>
            </w:r>
          </w:p>
        </w:tc>
        <w:tc>
          <w:tcPr>
            <w:tcW w:w="0" w:type="auto"/>
            <w:vAlign w:val="center"/>
            <w:hideMark/>
          </w:tcPr>
          <w:p w14:paraId="0916DFD7" w14:textId="77777777" w:rsidR="008252DF" w:rsidRPr="008252DF" w:rsidRDefault="008252DF" w:rsidP="008252DF">
            <w:pPr>
              <w:rPr>
                <w:sz w:val="16"/>
                <w:szCs w:val="16"/>
              </w:rPr>
            </w:pPr>
            <w:r w:rsidRPr="008252DF">
              <w:rPr>
                <w:sz w:val="16"/>
                <w:szCs w:val="16"/>
              </w:rPr>
              <w:t>3</w:t>
            </w:r>
          </w:p>
        </w:tc>
        <w:tc>
          <w:tcPr>
            <w:tcW w:w="0" w:type="auto"/>
            <w:vAlign w:val="center"/>
            <w:hideMark/>
          </w:tcPr>
          <w:p w14:paraId="4D95FE8A" w14:textId="77777777" w:rsidR="008252DF" w:rsidRPr="008252DF" w:rsidRDefault="008252DF" w:rsidP="008252DF">
            <w:pPr>
              <w:rPr>
                <w:sz w:val="16"/>
                <w:szCs w:val="16"/>
              </w:rPr>
            </w:pPr>
            <w:r w:rsidRPr="008252DF">
              <w:rPr>
                <w:sz w:val="16"/>
                <w:szCs w:val="16"/>
              </w:rPr>
              <w:t>89</w:t>
            </w:r>
          </w:p>
        </w:tc>
      </w:tr>
      <w:tr w:rsidR="008252DF" w:rsidRPr="008252DF" w14:paraId="07BAEC06" w14:textId="77777777" w:rsidTr="008252DF">
        <w:trPr>
          <w:tblCellSpacing w:w="15" w:type="dxa"/>
        </w:trPr>
        <w:tc>
          <w:tcPr>
            <w:tcW w:w="0" w:type="auto"/>
            <w:vAlign w:val="center"/>
            <w:hideMark/>
          </w:tcPr>
          <w:p w14:paraId="1C71FB93" w14:textId="77777777" w:rsidR="008252DF" w:rsidRPr="008252DF" w:rsidRDefault="008252DF" w:rsidP="008252DF">
            <w:pPr>
              <w:rPr>
                <w:sz w:val="16"/>
                <w:szCs w:val="16"/>
              </w:rPr>
            </w:pPr>
            <w:r w:rsidRPr="008252DF">
              <w:rPr>
                <w:sz w:val="16"/>
                <w:szCs w:val="16"/>
              </w:rPr>
              <w:t>4</w:t>
            </w:r>
          </w:p>
        </w:tc>
        <w:tc>
          <w:tcPr>
            <w:tcW w:w="0" w:type="auto"/>
            <w:vAlign w:val="center"/>
            <w:hideMark/>
          </w:tcPr>
          <w:p w14:paraId="5BCD07B3" w14:textId="77777777" w:rsidR="008252DF" w:rsidRPr="008252DF" w:rsidRDefault="008252DF" w:rsidP="008252DF">
            <w:pPr>
              <w:rPr>
                <w:sz w:val="16"/>
                <w:szCs w:val="16"/>
              </w:rPr>
            </w:pPr>
            <w:r w:rsidRPr="008252DF">
              <w:rPr>
                <w:sz w:val="16"/>
                <w:szCs w:val="16"/>
              </w:rPr>
              <w:t>4</w:t>
            </w:r>
          </w:p>
        </w:tc>
        <w:tc>
          <w:tcPr>
            <w:tcW w:w="0" w:type="auto"/>
            <w:vAlign w:val="center"/>
            <w:hideMark/>
          </w:tcPr>
          <w:p w14:paraId="63AD3AF0" w14:textId="77777777" w:rsidR="008252DF" w:rsidRPr="008252DF" w:rsidRDefault="008252DF" w:rsidP="008252DF">
            <w:pPr>
              <w:rPr>
                <w:sz w:val="16"/>
                <w:szCs w:val="16"/>
              </w:rPr>
            </w:pPr>
            <w:r w:rsidRPr="008252DF">
              <w:rPr>
                <w:sz w:val="16"/>
                <w:szCs w:val="16"/>
              </w:rPr>
              <w:t>66</w:t>
            </w:r>
          </w:p>
        </w:tc>
      </w:tr>
    </w:tbl>
    <w:p w14:paraId="28FD45B3" w14:textId="77777777" w:rsidR="008252DF" w:rsidRPr="008252DF" w:rsidRDefault="008252DF" w:rsidP="008252DF">
      <w:pPr>
        <w:rPr>
          <w:sz w:val="16"/>
          <w:szCs w:val="16"/>
        </w:rPr>
      </w:pPr>
      <w:r w:rsidRPr="008252DF">
        <w:rPr>
          <w:i/>
          <w:iCs/>
          <w:sz w:val="16"/>
          <w:szCs w:val="16"/>
        </w:rPr>
        <w:t>Probabilities modeled are cumulative over lower ordered values.</w:t>
      </w:r>
    </w:p>
    <w:p w14:paraId="7323873B" w14:textId="08CA19BD" w:rsidR="008252DF" w:rsidRPr="008252DF" w:rsidRDefault="008252DF" w:rsidP="008252DF">
      <w:pPr>
        <w:rPr>
          <w:sz w:val="16"/>
          <w:szCs w:val="16"/>
        </w:rPr>
      </w:pPr>
      <w:r w:rsidRPr="008252DF">
        <w:rPr>
          <w:sz w:val="16"/>
          <w:szCs w:val="16"/>
        </w:rPr>
        <w:t>Class Level Information</w:t>
      </w:r>
    </w:p>
    <w:p w14:paraId="3507E230" w14:textId="77777777" w:rsidR="008252DF" w:rsidRPr="008252DF" w:rsidRDefault="008252DF" w:rsidP="008252DF">
      <w:pPr>
        <w:numPr>
          <w:ilvl w:val="0"/>
          <w:numId w:val="4"/>
        </w:numPr>
        <w:rPr>
          <w:sz w:val="16"/>
          <w:szCs w:val="16"/>
        </w:rPr>
      </w:pPr>
      <w:r w:rsidRPr="008252DF">
        <w:rPr>
          <w:sz w:val="16"/>
          <w:szCs w:val="16"/>
        </w:rPr>
        <w:t>EDUC4 levels: 1, 2, 3, 4</w:t>
      </w:r>
    </w:p>
    <w:p w14:paraId="0A7D19BE" w14:textId="77777777" w:rsidR="008252DF" w:rsidRPr="008252DF" w:rsidRDefault="008252DF" w:rsidP="008252DF">
      <w:pPr>
        <w:numPr>
          <w:ilvl w:val="0"/>
          <w:numId w:val="4"/>
        </w:numPr>
        <w:rPr>
          <w:sz w:val="16"/>
          <w:szCs w:val="16"/>
        </w:rPr>
      </w:pPr>
      <w:r w:rsidRPr="008252DF">
        <w:rPr>
          <w:sz w:val="16"/>
          <w:szCs w:val="16"/>
        </w:rPr>
        <w:t>SEX_BIN: 0, 1</w:t>
      </w:r>
    </w:p>
    <w:p w14:paraId="7C513A61" w14:textId="77777777" w:rsidR="008252DF" w:rsidRPr="008252DF" w:rsidRDefault="008252DF" w:rsidP="008252DF">
      <w:pPr>
        <w:numPr>
          <w:ilvl w:val="0"/>
          <w:numId w:val="4"/>
        </w:numPr>
        <w:rPr>
          <w:sz w:val="16"/>
          <w:szCs w:val="16"/>
        </w:rPr>
      </w:pPr>
      <w:r w:rsidRPr="008252DF">
        <w:rPr>
          <w:sz w:val="16"/>
          <w:szCs w:val="16"/>
        </w:rPr>
        <w:t>WORK_INC: 0, 1</w:t>
      </w:r>
    </w:p>
    <w:p w14:paraId="7781C53C" w14:textId="5405481B" w:rsidR="008252DF" w:rsidRPr="008252DF" w:rsidRDefault="008252DF" w:rsidP="008252DF">
      <w:pPr>
        <w:rPr>
          <w:sz w:val="16"/>
          <w:szCs w:val="16"/>
        </w:rPr>
      </w:pPr>
      <w:r w:rsidRPr="008252DF">
        <w:rPr>
          <w:sz w:val="16"/>
          <w:szCs w:val="16"/>
        </w:rPr>
        <w:t>Model Fit Statistics</w:t>
      </w:r>
    </w:p>
    <w:p w14:paraId="487898AA" w14:textId="77777777" w:rsidR="008252DF" w:rsidRPr="008252DF" w:rsidRDefault="008252DF" w:rsidP="008252DF">
      <w:pPr>
        <w:numPr>
          <w:ilvl w:val="0"/>
          <w:numId w:val="5"/>
        </w:numPr>
        <w:rPr>
          <w:sz w:val="16"/>
          <w:szCs w:val="16"/>
        </w:rPr>
      </w:pPr>
      <w:r w:rsidRPr="008252DF">
        <w:rPr>
          <w:sz w:val="16"/>
          <w:szCs w:val="16"/>
        </w:rPr>
        <w:t>AIC (Intercept Only): 695.166</w:t>
      </w:r>
    </w:p>
    <w:p w14:paraId="558593FD" w14:textId="77777777" w:rsidR="008252DF" w:rsidRPr="008252DF" w:rsidRDefault="008252DF" w:rsidP="008252DF">
      <w:pPr>
        <w:numPr>
          <w:ilvl w:val="0"/>
          <w:numId w:val="5"/>
        </w:numPr>
        <w:rPr>
          <w:sz w:val="16"/>
          <w:szCs w:val="16"/>
        </w:rPr>
      </w:pPr>
      <w:r w:rsidRPr="008252DF">
        <w:rPr>
          <w:sz w:val="16"/>
          <w:szCs w:val="16"/>
        </w:rPr>
        <w:t>AIC (With Covariates): 690.196</w:t>
      </w:r>
    </w:p>
    <w:p w14:paraId="008B2FC6" w14:textId="77777777" w:rsidR="008252DF" w:rsidRPr="002C5770" w:rsidRDefault="008252DF" w:rsidP="008252DF">
      <w:pPr>
        <w:numPr>
          <w:ilvl w:val="0"/>
          <w:numId w:val="5"/>
        </w:numPr>
        <w:rPr>
          <w:sz w:val="16"/>
          <w:szCs w:val="16"/>
        </w:rPr>
      </w:pPr>
      <w:r w:rsidRPr="008252DF">
        <w:rPr>
          <w:sz w:val="16"/>
          <w:szCs w:val="16"/>
        </w:rPr>
        <w:t>−2 Log L (With Covariates): 672.196</w:t>
      </w:r>
    </w:p>
    <w:p w14:paraId="5487AB4C" w14:textId="77777777" w:rsidR="00814E30" w:rsidRPr="002C5770" w:rsidRDefault="00814E30" w:rsidP="00814E30">
      <w:pPr>
        <w:rPr>
          <w:rFonts w:ascii="Times New Roman" w:eastAsia="Times New Roman" w:hAnsi="Times New Roman" w:cs="Times New Roman"/>
          <w:kern w:val="0"/>
          <w:sz w:val="20"/>
          <w:szCs w:val="20"/>
          <w14:ligatures w14:val="none"/>
        </w:rPr>
      </w:pPr>
    </w:p>
    <w:p w14:paraId="17AE1B8D" w14:textId="77777777" w:rsidR="008252DF" w:rsidRPr="008252DF" w:rsidRDefault="008252DF" w:rsidP="008252DF">
      <w:pPr>
        <w:rPr>
          <w:sz w:val="16"/>
          <w:szCs w:val="16"/>
        </w:rPr>
      </w:pPr>
      <w:r w:rsidRPr="008252DF">
        <w:rPr>
          <w:sz w:val="16"/>
          <w:szCs w:val="16"/>
        </w:rPr>
        <w:t>5. Score Test for Proportional Odds Assumption</w:t>
      </w:r>
    </w:p>
    <w:p w14:paraId="0D63AFB1" w14:textId="77777777" w:rsidR="008252DF" w:rsidRPr="008252DF" w:rsidRDefault="008252DF" w:rsidP="008252DF">
      <w:pPr>
        <w:rPr>
          <w:sz w:val="16"/>
          <w:szCs w:val="16"/>
        </w:rPr>
      </w:pPr>
      <w:r w:rsidRPr="008252DF">
        <w:rPr>
          <w:sz w:val="16"/>
          <w:szCs w:val="16"/>
        </w:rPr>
        <w:t>No violation of the proportional odds assumption was detected; the proportional odds model is appropriate for these data.</w:t>
      </w:r>
    </w:p>
    <w:p w14:paraId="6D238944" w14:textId="77777777" w:rsidR="008252DF" w:rsidRPr="002C5770" w:rsidRDefault="008252DF" w:rsidP="00814E30">
      <w:pPr>
        <w:rPr>
          <w:sz w:val="16"/>
          <w:szCs w:val="16"/>
        </w:rPr>
      </w:pPr>
    </w:p>
    <w:p w14:paraId="35B112EB" w14:textId="0C547FC9" w:rsidR="008252DF" w:rsidRPr="008252DF" w:rsidRDefault="008252DF" w:rsidP="008252DF">
      <w:pPr>
        <w:rPr>
          <w:sz w:val="16"/>
          <w:szCs w:val="16"/>
        </w:rPr>
      </w:pPr>
      <w:r w:rsidRPr="008252DF">
        <w:rPr>
          <w:sz w:val="16"/>
          <w:szCs w:val="16"/>
        </w:rPr>
        <w:lastRenderedPageBreak/>
        <w:t xml:space="preserve"> Type 3 Analysis of Effects</w:t>
      </w:r>
    </w:p>
    <w:p w14:paraId="652F9297" w14:textId="77777777" w:rsidR="008252DF" w:rsidRPr="008252DF" w:rsidRDefault="008252DF" w:rsidP="008252DF">
      <w:pPr>
        <w:numPr>
          <w:ilvl w:val="0"/>
          <w:numId w:val="6"/>
        </w:numPr>
        <w:rPr>
          <w:sz w:val="16"/>
          <w:szCs w:val="16"/>
        </w:rPr>
      </w:pPr>
      <w:r w:rsidRPr="008252DF">
        <w:rPr>
          <w:sz w:val="16"/>
          <w:szCs w:val="16"/>
        </w:rPr>
        <w:t>EDUC4: Wald χ² = 5.1699, p = 0.1598</w:t>
      </w:r>
    </w:p>
    <w:p w14:paraId="6D17A729" w14:textId="77777777" w:rsidR="008252DF" w:rsidRPr="008252DF" w:rsidRDefault="008252DF" w:rsidP="008252DF">
      <w:pPr>
        <w:numPr>
          <w:ilvl w:val="0"/>
          <w:numId w:val="6"/>
        </w:numPr>
        <w:rPr>
          <w:sz w:val="16"/>
          <w:szCs w:val="16"/>
        </w:rPr>
      </w:pPr>
      <w:r w:rsidRPr="008252DF">
        <w:rPr>
          <w:sz w:val="16"/>
          <w:szCs w:val="16"/>
        </w:rPr>
        <w:t>AGE_YRS: Wald χ² = 2.0724, p = 0.1500</w:t>
      </w:r>
    </w:p>
    <w:p w14:paraId="3F74B6D9" w14:textId="77777777" w:rsidR="008252DF" w:rsidRPr="008252DF" w:rsidRDefault="008252DF" w:rsidP="008252DF">
      <w:pPr>
        <w:numPr>
          <w:ilvl w:val="0"/>
          <w:numId w:val="6"/>
        </w:numPr>
        <w:rPr>
          <w:sz w:val="16"/>
          <w:szCs w:val="16"/>
        </w:rPr>
      </w:pPr>
      <w:r w:rsidRPr="008252DF">
        <w:rPr>
          <w:sz w:val="16"/>
          <w:szCs w:val="16"/>
        </w:rPr>
        <w:t>SEX_BIN: Wald χ² = 3.1656, p = 0.0752</w:t>
      </w:r>
    </w:p>
    <w:p w14:paraId="7B976C7C" w14:textId="77777777" w:rsidR="008252DF" w:rsidRPr="008252DF" w:rsidRDefault="008252DF" w:rsidP="008252DF">
      <w:pPr>
        <w:numPr>
          <w:ilvl w:val="0"/>
          <w:numId w:val="6"/>
        </w:numPr>
        <w:rPr>
          <w:sz w:val="16"/>
          <w:szCs w:val="16"/>
        </w:rPr>
      </w:pPr>
      <w:r w:rsidRPr="008252DF">
        <w:rPr>
          <w:sz w:val="16"/>
          <w:szCs w:val="16"/>
        </w:rPr>
        <w:t>WORK_INC: Wald χ² = 2.6141, p = 0.1059</w:t>
      </w:r>
    </w:p>
    <w:p w14:paraId="5220EC37" w14:textId="77777777" w:rsidR="008252DF" w:rsidRPr="002C5770" w:rsidRDefault="008252DF" w:rsidP="00814E30">
      <w:pPr>
        <w:rPr>
          <w:sz w:val="16"/>
          <w:szCs w:val="16"/>
        </w:rPr>
      </w:pPr>
    </w:p>
    <w:p w14:paraId="49AB92A7" w14:textId="2695D391" w:rsidR="002C5770" w:rsidRPr="002C5770" w:rsidRDefault="002C5770" w:rsidP="002C5770">
      <w:pPr>
        <w:rPr>
          <w:sz w:val="16"/>
          <w:szCs w:val="16"/>
        </w:rPr>
      </w:pPr>
      <w:r w:rsidRPr="002C5770">
        <w:rPr>
          <w:sz w:val="16"/>
          <w:szCs w:val="16"/>
        </w:rPr>
        <w:t xml:space="preserve"> Parameter Estimates</w:t>
      </w:r>
    </w:p>
    <w:p w14:paraId="5625F765" w14:textId="77777777" w:rsidR="002C5770" w:rsidRPr="002C5770" w:rsidRDefault="002C5770" w:rsidP="002C5770">
      <w:pPr>
        <w:numPr>
          <w:ilvl w:val="0"/>
          <w:numId w:val="7"/>
        </w:numPr>
        <w:rPr>
          <w:sz w:val="16"/>
          <w:szCs w:val="16"/>
        </w:rPr>
      </w:pPr>
      <w:r w:rsidRPr="002C5770">
        <w:rPr>
          <w:sz w:val="16"/>
          <w:szCs w:val="16"/>
        </w:rPr>
        <w:t>Intercept 1: −1.8629 (SE 0.5085), Wald χ² = 13.4188, p = 0.0002</w:t>
      </w:r>
    </w:p>
    <w:p w14:paraId="0990B8A8" w14:textId="77777777" w:rsidR="002C5770" w:rsidRPr="002C5770" w:rsidRDefault="002C5770" w:rsidP="002C5770">
      <w:pPr>
        <w:numPr>
          <w:ilvl w:val="0"/>
          <w:numId w:val="7"/>
        </w:numPr>
        <w:rPr>
          <w:sz w:val="16"/>
          <w:szCs w:val="16"/>
        </w:rPr>
      </w:pPr>
      <w:r w:rsidRPr="002C5770">
        <w:rPr>
          <w:sz w:val="16"/>
          <w:szCs w:val="16"/>
        </w:rPr>
        <w:t>Intercept 2: −0.4165 (SE 0.4936), Wald χ² = 0.7119, p = 0.3988</w:t>
      </w:r>
    </w:p>
    <w:p w14:paraId="1008CC24" w14:textId="77777777" w:rsidR="002C5770" w:rsidRPr="002C5770" w:rsidRDefault="002C5770" w:rsidP="002C5770">
      <w:pPr>
        <w:numPr>
          <w:ilvl w:val="0"/>
          <w:numId w:val="7"/>
        </w:numPr>
        <w:rPr>
          <w:sz w:val="16"/>
          <w:szCs w:val="16"/>
        </w:rPr>
      </w:pPr>
      <w:r w:rsidRPr="002C5770">
        <w:rPr>
          <w:sz w:val="16"/>
          <w:szCs w:val="16"/>
        </w:rPr>
        <w:t>Intercept 3: 1.1386 (SE 0.4980), Wald χ² = 5.2287, p = 0.0222</w:t>
      </w:r>
    </w:p>
    <w:p w14:paraId="3C8C4304" w14:textId="77777777" w:rsidR="002C5770" w:rsidRPr="002C5770" w:rsidRDefault="002C5770" w:rsidP="002C5770">
      <w:pPr>
        <w:numPr>
          <w:ilvl w:val="0"/>
          <w:numId w:val="7"/>
        </w:numPr>
        <w:rPr>
          <w:sz w:val="16"/>
          <w:szCs w:val="16"/>
        </w:rPr>
      </w:pPr>
      <w:r w:rsidRPr="002C5770">
        <w:rPr>
          <w:sz w:val="16"/>
          <w:szCs w:val="16"/>
        </w:rPr>
        <w:t>EDUC4 = 2: 0.1473 (SE 0.5967), Wald χ² = 0.0609, p = 0.8051</w:t>
      </w:r>
    </w:p>
    <w:p w14:paraId="6BF3C44C" w14:textId="77777777" w:rsidR="002C5770" w:rsidRPr="002C5770" w:rsidRDefault="002C5770" w:rsidP="002C5770">
      <w:pPr>
        <w:numPr>
          <w:ilvl w:val="0"/>
          <w:numId w:val="7"/>
        </w:numPr>
        <w:rPr>
          <w:sz w:val="16"/>
          <w:szCs w:val="16"/>
        </w:rPr>
      </w:pPr>
      <w:r w:rsidRPr="002C5770">
        <w:rPr>
          <w:sz w:val="16"/>
          <w:szCs w:val="16"/>
        </w:rPr>
        <w:t>EDUC4 = 3: 0.6403 (SE 0.5100), Wald χ² = 1.5762, p = 0.2093</w:t>
      </w:r>
    </w:p>
    <w:p w14:paraId="01BE7B45" w14:textId="77777777" w:rsidR="002C5770" w:rsidRPr="002C5770" w:rsidRDefault="002C5770" w:rsidP="002C5770">
      <w:pPr>
        <w:numPr>
          <w:ilvl w:val="0"/>
          <w:numId w:val="7"/>
        </w:numPr>
        <w:rPr>
          <w:sz w:val="16"/>
          <w:szCs w:val="16"/>
        </w:rPr>
      </w:pPr>
      <w:r w:rsidRPr="002C5770">
        <w:rPr>
          <w:sz w:val="16"/>
          <w:szCs w:val="16"/>
        </w:rPr>
        <w:t>EDUC4 = 4: 0.6587 (SE 0.3063), Wald χ² = 4.6250, p = 0.0315</w:t>
      </w:r>
    </w:p>
    <w:p w14:paraId="038BA9A9" w14:textId="77777777" w:rsidR="002C5770" w:rsidRPr="002C5770" w:rsidRDefault="002C5770" w:rsidP="002C5770">
      <w:pPr>
        <w:numPr>
          <w:ilvl w:val="0"/>
          <w:numId w:val="7"/>
        </w:numPr>
        <w:rPr>
          <w:sz w:val="16"/>
          <w:szCs w:val="16"/>
        </w:rPr>
      </w:pPr>
      <w:r w:rsidRPr="002C5770">
        <w:rPr>
          <w:sz w:val="16"/>
          <w:szCs w:val="16"/>
        </w:rPr>
        <w:t>AGE_YRS: −0.0115 (SE 0.0080), Wald χ² = 2.0724, p = 0.1500</w:t>
      </w:r>
    </w:p>
    <w:p w14:paraId="1FF87697" w14:textId="77777777" w:rsidR="002C5770" w:rsidRPr="002C5770" w:rsidRDefault="002C5770" w:rsidP="002C5770">
      <w:pPr>
        <w:numPr>
          <w:ilvl w:val="0"/>
          <w:numId w:val="7"/>
        </w:numPr>
        <w:rPr>
          <w:sz w:val="16"/>
          <w:szCs w:val="16"/>
        </w:rPr>
      </w:pPr>
      <w:r w:rsidRPr="002C5770">
        <w:rPr>
          <w:sz w:val="16"/>
          <w:szCs w:val="16"/>
        </w:rPr>
        <w:t>SEX_BIN = 1: 0.4085 (SE 0.2296), Wald χ² = 3.1656, p = 0.0752</w:t>
      </w:r>
    </w:p>
    <w:p w14:paraId="19EA4030" w14:textId="77777777" w:rsidR="002C5770" w:rsidRPr="002C5770" w:rsidRDefault="002C5770" w:rsidP="002C5770">
      <w:pPr>
        <w:numPr>
          <w:ilvl w:val="0"/>
          <w:numId w:val="7"/>
        </w:numPr>
        <w:rPr>
          <w:sz w:val="16"/>
          <w:szCs w:val="16"/>
        </w:rPr>
      </w:pPr>
      <w:r w:rsidRPr="002C5770">
        <w:rPr>
          <w:sz w:val="16"/>
          <w:szCs w:val="16"/>
        </w:rPr>
        <w:t>WORK_INC = 0: −0.4603 (SE 0.2847), Wald χ² = 2.6141, p = 0.1059</w:t>
      </w:r>
    </w:p>
    <w:p w14:paraId="4AAD24A7" w14:textId="71FEC9EB" w:rsidR="002C5770" w:rsidRPr="002C5770" w:rsidRDefault="002C5770" w:rsidP="002C5770">
      <w:pPr>
        <w:rPr>
          <w:sz w:val="16"/>
          <w:szCs w:val="16"/>
        </w:rPr>
      </w:pPr>
    </w:p>
    <w:p w14:paraId="6F63E721" w14:textId="6DE9CA6F" w:rsidR="002C5770" w:rsidRPr="002C5770" w:rsidRDefault="002C5770" w:rsidP="002C5770">
      <w:pPr>
        <w:rPr>
          <w:sz w:val="16"/>
          <w:szCs w:val="16"/>
        </w:rPr>
      </w:pPr>
      <w:r w:rsidRPr="002C5770">
        <w:rPr>
          <w:sz w:val="16"/>
          <w:szCs w:val="16"/>
        </w:rPr>
        <w:t xml:space="preserve"> Odds Ratios</w:t>
      </w:r>
    </w:p>
    <w:p w14:paraId="66A6D805" w14:textId="77777777" w:rsidR="002C5770" w:rsidRPr="002C5770" w:rsidRDefault="002C5770" w:rsidP="002C5770">
      <w:pPr>
        <w:numPr>
          <w:ilvl w:val="0"/>
          <w:numId w:val="8"/>
        </w:numPr>
        <w:rPr>
          <w:sz w:val="16"/>
          <w:szCs w:val="16"/>
        </w:rPr>
      </w:pPr>
      <w:r w:rsidRPr="002C5770">
        <w:rPr>
          <w:sz w:val="16"/>
          <w:szCs w:val="16"/>
        </w:rPr>
        <w:t>High school vs &lt;HS: OR 1.16 (95% CI: 0.36–3.72)</w:t>
      </w:r>
    </w:p>
    <w:p w14:paraId="29BA1B8C" w14:textId="77777777" w:rsidR="002C5770" w:rsidRPr="002C5770" w:rsidRDefault="002C5770" w:rsidP="002C5770">
      <w:pPr>
        <w:numPr>
          <w:ilvl w:val="0"/>
          <w:numId w:val="8"/>
        </w:numPr>
        <w:rPr>
          <w:sz w:val="16"/>
          <w:szCs w:val="16"/>
        </w:rPr>
      </w:pPr>
      <w:r w:rsidRPr="002C5770">
        <w:rPr>
          <w:sz w:val="16"/>
          <w:szCs w:val="16"/>
        </w:rPr>
        <w:t>Some college vs &lt;HS: OR 1.90 (95% CI: 0.70–5.14)</w:t>
      </w:r>
    </w:p>
    <w:p w14:paraId="63BF9AA1" w14:textId="77777777" w:rsidR="002C5770" w:rsidRPr="002C5770" w:rsidRDefault="002C5770" w:rsidP="002C5770">
      <w:pPr>
        <w:numPr>
          <w:ilvl w:val="0"/>
          <w:numId w:val="8"/>
        </w:numPr>
        <w:rPr>
          <w:sz w:val="16"/>
          <w:szCs w:val="16"/>
        </w:rPr>
      </w:pPr>
      <w:r w:rsidRPr="002C5770">
        <w:rPr>
          <w:sz w:val="16"/>
          <w:szCs w:val="16"/>
        </w:rPr>
        <w:t>Bachelor’s degree or higher vs &lt;HS: OR 1.93 (95% CI: 1.07–3.48)</w:t>
      </w:r>
    </w:p>
    <w:p w14:paraId="489C0B59" w14:textId="77777777" w:rsidR="002C5770" w:rsidRPr="002C5770" w:rsidRDefault="002C5770" w:rsidP="002C5770">
      <w:pPr>
        <w:numPr>
          <w:ilvl w:val="0"/>
          <w:numId w:val="8"/>
        </w:numPr>
        <w:rPr>
          <w:sz w:val="16"/>
          <w:szCs w:val="16"/>
        </w:rPr>
      </w:pPr>
      <w:r w:rsidRPr="002C5770">
        <w:rPr>
          <w:sz w:val="16"/>
          <w:szCs w:val="16"/>
        </w:rPr>
        <w:t>Female vs Male: OR 1.50 (95% CI: 0.96–2.34)</w:t>
      </w:r>
    </w:p>
    <w:p w14:paraId="256C2EA6" w14:textId="77777777" w:rsidR="002C5770" w:rsidRDefault="002C5770" w:rsidP="002C5770">
      <w:pPr>
        <w:numPr>
          <w:ilvl w:val="0"/>
          <w:numId w:val="8"/>
        </w:numPr>
        <w:rPr>
          <w:sz w:val="16"/>
          <w:szCs w:val="16"/>
        </w:rPr>
      </w:pPr>
      <w:r w:rsidRPr="002C5770">
        <w:rPr>
          <w:sz w:val="16"/>
          <w:szCs w:val="16"/>
        </w:rPr>
        <w:t>No work income vs has work income: OR 0.63 (95% CI: 0.36–1.10)</w:t>
      </w:r>
    </w:p>
    <w:p w14:paraId="49BD4F6F" w14:textId="77777777" w:rsidR="005547E5" w:rsidRDefault="005547E5" w:rsidP="005547E5">
      <w:pPr>
        <w:rPr>
          <w:sz w:val="16"/>
          <w:szCs w:val="16"/>
        </w:rPr>
      </w:pPr>
    </w:p>
    <w:p w14:paraId="6D69A3F9" w14:textId="77777777" w:rsidR="005547E5" w:rsidRDefault="005547E5" w:rsidP="005547E5">
      <w:pPr>
        <w:rPr>
          <w:sz w:val="16"/>
          <w:szCs w:val="16"/>
        </w:rPr>
      </w:pPr>
    </w:p>
    <w:p w14:paraId="748447EF" w14:textId="77777777" w:rsidR="005547E5" w:rsidRDefault="005547E5" w:rsidP="005547E5">
      <w:pPr>
        <w:rPr>
          <w:sz w:val="16"/>
          <w:szCs w:val="16"/>
        </w:rPr>
      </w:pPr>
    </w:p>
    <w:p w14:paraId="63DB6ABF" w14:textId="77777777" w:rsidR="005547E5" w:rsidRPr="005547E5" w:rsidRDefault="005547E5" w:rsidP="005547E5">
      <w:pPr>
        <w:rPr>
          <w:b/>
          <w:bCs/>
          <w:sz w:val="16"/>
          <w:szCs w:val="16"/>
        </w:rPr>
      </w:pPr>
      <w:r w:rsidRPr="005547E5">
        <w:rPr>
          <w:b/>
          <w:bCs/>
          <w:sz w:val="16"/>
          <w:szCs w:val="16"/>
        </w:rPr>
        <w:t>APPENDIX 2: Information Provided in Project Proposal (Revised)</w:t>
      </w:r>
    </w:p>
    <w:p w14:paraId="739B1D04" w14:textId="77777777" w:rsidR="005547E5" w:rsidRPr="005547E5" w:rsidRDefault="005547E5" w:rsidP="005547E5">
      <w:pPr>
        <w:rPr>
          <w:sz w:val="16"/>
          <w:szCs w:val="16"/>
        </w:rPr>
      </w:pPr>
      <w:r w:rsidRPr="005547E5">
        <w:rPr>
          <w:b/>
          <w:bCs/>
          <w:sz w:val="16"/>
          <w:szCs w:val="16"/>
        </w:rPr>
        <w:t>Research Question:</w:t>
      </w:r>
      <w:r w:rsidRPr="005547E5">
        <w:rPr>
          <w:sz w:val="16"/>
          <w:szCs w:val="16"/>
        </w:rPr>
        <w:br/>
        <w:t>Does educational attainment influence self-rated health among U.S. adults aged 18–75 in the 2022 National Health Interview Survey (NHIS)?</w:t>
      </w:r>
    </w:p>
    <w:p w14:paraId="20B522E2" w14:textId="77777777" w:rsidR="005547E5" w:rsidRPr="005547E5" w:rsidRDefault="00E2408F" w:rsidP="005547E5">
      <w:pPr>
        <w:rPr>
          <w:sz w:val="16"/>
          <w:szCs w:val="16"/>
        </w:rPr>
      </w:pPr>
      <w:r>
        <w:rPr>
          <w:sz w:val="16"/>
          <w:szCs w:val="16"/>
        </w:rPr>
        <w:pict w14:anchorId="60640A9F">
          <v:rect id="_x0000_i1034" style="width:0;height:1.5pt" o:hralign="center" o:hrstd="t" o:hr="t" fillcolor="#a0a0a0" stroked="f"/>
        </w:pict>
      </w:r>
    </w:p>
    <w:p w14:paraId="6007F877" w14:textId="77777777" w:rsidR="005547E5" w:rsidRPr="005547E5" w:rsidRDefault="005547E5" w:rsidP="005547E5">
      <w:pPr>
        <w:rPr>
          <w:b/>
          <w:bCs/>
          <w:sz w:val="16"/>
          <w:szCs w:val="16"/>
        </w:rPr>
      </w:pPr>
      <w:r w:rsidRPr="005547E5">
        <w:rPr>
          <w:b/>
          <w:bCs/>
          <w:sz w:val="16"/>
          <w:szCs w:val="16"/>
        </w:rPr>
        <w:t>VARIABLES</w:t>
      </w:r>
    </w:p>
    <w:p w14:paraId="2CD3C832" w14:textId="77777777" w:rsidR="005547E5" w:rsidRPr="005547E5" w:rsidRDefault="005547E5" w:rsidP="005547E5">
      <w:pPr>
        <w:rPr>
          <w:b/>
          <w:bCs/>
          <w:sz w:val="16"/>
          <w:szCs w:val="16"/>
        </w:rPr>
      </w:pPr>
      <w:r w:rsidRPr="005547E5">
        <w:rPr>
          <w:b/>
          <w:bCs/>
          <w:sz w:val="16"/>
          <w:szCs w:val="16"/>
        </w:rPr>
        <w:lastRenderedPageBreak/>
        <w:t>Predictor of Interest:</w:t>
      </w:r>
    </w:p>
    <w:p w14:paraId="53B3ED45" w14:textId="77777777" w:rsidR="005547E5" w:rsidRPr="005547E5" w:rsidRDefault="005547E5" w:rsidP="005547E5">
      <w:pPr>
        <w:rPr>
          <w:sz w:val="16"/>
          <w:szCs w:val="16"/>
        </w:rPr>
      </w:pPr>
      <w:r w:rsidRPr="005547E5">
        <w:rPr>
          <w:b/>
          <w:bCs/>
          <w:sz w:val="16"/>
          <w:szCs w:val="16"/>
        </w:rPr>
        <w:t>Education Level (EDUC4)</w:t>
      </w:r>
      <w:r w:rsidRPr="005547E5">
        <w:rPr>
          <w:sz w:val="16"/>
          <w:szCs w:val="16"/>
        </w:rPr>
        <w:br/>
        <w:t>Categorical variable with four ordered levels.</w:t>
      </w:r>
    </w:p>
    <w:p w14:paraId="38A2585E" w14:textId="77777777" w:rsidR="005547E5" w:rsidRPr="005547E5" w:rsidRDefault="005547E5" w:rsidP="005547E5">
      <w:pPr>
        <w:rPr>
          <w:sz w:val="16"/>
          <w:szCs w:val="16"/>
        </w:rPr>
      </w:pPr>
      <w:r w:rsidRPr="005547E5">
        <w:rPr>
          <w:b/>
          <w:bCs/>
          <w:sz w:val="16"/>
          <w:szCs w:val="16"/>
        </w:rPr>
        <w:t>Values:</w:t>
      </w:r>
      <w:r w:rsidRPr="005547E5">
        <w:rPr>
          <w:sz w:val="16"/>
          <w:szCs w:val="16"/>
        </w:rPr>
        <w:br/>
        <w:t>• Less than high school</w:t>
      </w:r>
      <w:r w:rsidRPr="005547E5">
        <w:rPr>
          <w:sz w:val="16"/>
          <w:szCs w:val="16"/>
        </w:rPr>
        <w:br/>
        <w:t>• High school graduate / GED</w:t>
      </w:r>
      <w:r w:rsidRPr="005547E5">
        <w:rPr>
          <w:sz w:val="16"/>
          <w:szCs w:val="16"/>
        </w:rPr>
        <w:br/>
        <w:t>• Some college or associate degree</w:t>
      </w:r>
      <w:r w:rsidRPr="005547E5">
        <w:rPr>
          <w:sz w:val="16"/>
          <w:szCs w:val="16"/>
        </w:rPr>
        <w:br/>
        <w:t>• Bachelor’s degree or higher</w:t>
      </w:r>
    </w:p>
    <w:p w14:paraId="4724E1FE" w14:textId="77777777" w:rsidR="005547E5" w:rsidRPr="005547E5" w:rsidRDefault="005547E5" w:rsidP="005547E5">
      <w:pPr>
        <w:rPr>
          <w:sz w:val="16"/>
          <w:szCs w:val="16"/>
        </w:rPr>
      </w:pPr>
      <w:r w:rsidRPr="005547E5">
        <w:rPr>
          <w:b/>
          <w:bCs/>
          <w:sz w:val="16"/>
          <w:szCs w:val="16"/>
        </w:rPr>
        <w:t>Summary:</w:t>
      </w:r>
      <w:r w:rsidRPr="005547E5">
        <w:rPr>
          <w:sz w:val="16"/>
          <w:szCs w:val="16"/>
        </w:rPr>
        <w:br/>
        <w:t>Less than high school: 13%</w:t>
      </w:r>
      <w:r w:rsidRPr="005547E5">
        <w:rPr>
          <w:sz w:val="16"/>
          <w:szCs w:val="16"/>
        </w:rPr>
        <w:br/>
        <w:t>High school graduate/GED: 26%</w:t>
      </w:r>
      <w:r w:rsidRPr="005547E5">
        <w:rPr>
          <w:sz w:val="16"/>
          <w:szCs w:val="16"/>
        </w:rPr>
        <w:br/>
        <w:t>Some college/associate: 36%</w:t>
      </w:r>
      <w:r w:rsidRPr="005547E5">
        <w:rPr>
          <w:sz w:val="16"/>
          <w:szCs w:val="16"/>
        </w:rPr>
        <w:br/>
        <w:t>Bachelor’s degree or higher: 25%</w:t>
      </w:r>
    </w:p>
    <w:p w14:paraId="6CFEB0ED" w14:textId="77777777" w:rsidR="005547E5" w:rsidRPr="005547E5" w:rsidRDefault="00E2408F" w:rsidP="005547E5">
      <w:pPr>
        <w:rPr>
          <w:sz w:val="16"/>
          <w:szCs w:val="16"/>
        </w:rPr>
      </w:pPr>
      <w:r>
        <w:rPr>
          <w:sz w:val="16"/>
          <w:szCs w:val="16"/>
        </w:rPr>
        <w:pict w14:anchorId="78F85837">
          <v:rect id="_x0000_i1035" style="width:0;height:1.5pt" o:hralign="center" o:hrstd="t" o:hr="t" fillcolor="#a0a0a0" stroked="f"/>
        </w:pict>
      </w:r>
    </w:p>
    <w:p w14:paraId="01D66445" w14:textId="77777777" w:rsidR="005547E5" w:rsidRPr="005547E5" w:rsidRDefault="005547E5" w:rsidP="005547E5">
      <w:pPr>
        <w:rPr>
          <w:b/>
          <w:bCs/>
          <w:sz w:val="16"/>
          <w:szCs w:val="16"/>
        </w:rPr>
      </w:pPr>
      <w:r w:rsidRPr="005547E5">
        <w:rPr>
          <w:b/>
          <w:bCs/>
          <w:sz w:val="16"/>
          <w:szCs w:val="16"/>
        </w:rPr>
        <w:t>Response Variable:</w:t>
      </w:r>
    </w:p>
    <w:p w14:paraId="18D15B66" w14:textId="77777777" w:rsidR="005547E5" w:rsidRPr="005547E5" w:rsidRDefault="005547E5" w:rsidP="005547E5">
      <w:pPr>
        <w:rPr>
          <w:sz w:val="16"/>
          <w:szCs w:val="16"/>
        </w:rPr>
      </w:pPr>
      <w:r w:rsidRPr="005547E5">
        <w:rPr>
          <w:b/>
          <w:bCs/>
          <w:sz w:val="16"/>
          <w:szCs w:val="16"/>
        </w:rPr>
        <w:t>Self-Rated Health (SRH4)</w:t>
      </w:r>
      <w:r w:rsidRPr="005547E5">
        <w:rPr>
          <w:sz w:val="16"/>
          <w:szCs w:val="16"/>
        </w:rPr>
        <w:br/>
        <w:t>Four-level ordinal outcome (ordered best → worst).</w:t>
      </w:r>
    </w:p>
    <w:p w14:paraId="32AC119A" w14:textId="77777777" w:rsidR="005547E5" w:rsidRPr="005547E5" w:rsidRDefault="005547E5" w:rsidP="005547E5">
      <w:pPr>
        <w:rPr>
          <w:sz w:val="16"/>
          <w:szCs w:val="16"/>
        </w:rPr>
      </w:pPr>
      <w:r w:rsidRPr="005547E5">
        <w:rPr>
          <w:b/>
          <w:bCs/>
          <w:sz w:val="16"/>
          <w:szCs w:val="16"/>
        </w:rPr>
        <w:t>Values (in order):</w:t>
      </w:r>
      <w:r w:rsidRPr="005547E5">
        <w:rPr>
          <w:sz w:val="16"/>
          <w:szCs w:val="16"/>
        </w:rPr>
        <w:br/>
        <w:t>• Excellent/Very good</w:t>
      </w:r>
      <w:r w:rsidRPr="005547E5">
        <w:rPr>
          <w:sz w:val="16"/>
          <w:szCs w:val="16"/>
        </w:rPr>
        <w:br/>
        <w:t>• Good</w:t>
      </w:r>
      <w:r w:rsidRPr="005547E5">
        <w:rPr>
          <w:sz w:val="16"/>
          <w:szCs w:val="16"/>
        </w:rPr>
        <w:br/>
        <w:t>• Fair</w:t>
      </w:r>
      <w:r w:rsidRPr="005547E5">
        <w:rPr>
          <w:sz w:val="16"/>
          <w:szCs w:val="16"/>
        </w:rPr>
        <w:br/>
        <w:t>• Poor</w:t>
      </w:r>
    </w:p>
    <w:p w14:paraId="0E2C1E9C" w14:textId="77777777" w:rsidR="005547E5" w:rsidRPr="005547E5" w:rsidRDefault="005547E5" w:rsidP="005547E5">
      <w:pPr>
        <w:rPr>
          <w:sz w:val="16"/>
          <w:szCs w:val="16"/>
        </w:rPr>
      </w:pPr>
      <w:r w:rsidRPr="005547E5">
        <w:rPr>
          <w:b/>
          <w:bCs/>
          <w:sz w:val="16"/>
          <w:szCs w:val="16"/>
        </w:rPr>
        <w:t>Frequencies (from SAS output):</w:t>
      </w:r>
      <w:r w:rsidRPr="005547E5">
        <w:rPr>
          <w:sz w:val="16"/>
          <w:szCs w:val="16"/>
        </w:rPr>
        <w:br/>
        <w:t>Excellent/Very good: 36</w:t>
      </w:r>
      <w:r w:rsidRPr="005547E5">
        <w:rPr>
          <w:sz w:val="16"/>
          <w:szCs w:val="16"/>
        </w:rPr>
        <w:br/>
        <w:t>Good: 66</w:t>
      </w:r>
      <w:r w:rsidRPr="005547E5">
        <w:rPr>
          <w:sz w:val="16"/>
          <w:szCs w:val="16"/>
        </w:rPr>
        <w:br/>
        <w:t>Fair: 89</w:t>
      </w:r>
      <w:r w:rsidRPr="005547E5">
        <w:rPr>
          <w:sz w:val="16"/>
          <w:szCs w:val="16"/>
        </w:rPr>
        <w:br/>
        <w:t>Poor: 66</w:t>
      </w:r>
    </w:p>
    <w:p w14:paraId="4D9EFC18" w14:textId="77777777" w:rsidR="005547E5" w:rsidRPr="005547E5" w:rsidRDefault="00E2408F" w:rsidP="005547E5">
      <w:pPr>
        <w:rPr>
          <w:sz w:val="16"/>
          <w:szCs w:val="16"/>
        </w:rPr>
      </w:pPr>
      <w:r>
        <w:rPr>
          <w:sz w:val="16"/>
          <w:szCs w:val="16"/>
        </w:rPr>
        <w:pict w14:anchorId="6A5D29BE">
          <v:rect id="_x0000_i1036" style="width:0;height:1.5pt" o:hralign="center" o:hrstd="t" o:hr="t" fillcolor="#a0a0a0" stroked="f"/>
        </w:pict>
      </w:r>
    </w:p>
    <w:p w14:paraId="673A121D" w14:textId="77777777" w:rsidR="005547E5" w:rsidRPr="005547E5" w:rsidRDefault="005547E5" w:rsidP="005547E5">
      <w:pPr>
        <w:rPr>
          <w:b/>
          <w:bCs/>
          <w:sz w:val="16"/>
          <w:szCs w:val="16"/>
        </w:rPr>
      </w:pPr>
      <w:r w:rsidRPr="005547E5">
        <w:rPr>
          <w:b/>
          <w:bCs/>
          <w:sz w:val="16"/>
          <w:szCs w:val="16"/>
        </w:rPr>
        <w:t>Confounders</w:t>
      </w:r>
    </w:p>
    <w:p w14:paraId="39D5C3DE" w14:textId="77777777" w:rsidR="005547E5" w:rsidRPr="005547E5" w:rsidRDefault="005547E5" w:rsidP="005547E5">
      <w:pPr>
        <w:rPr>
          <w:b/>
          <w:bCs/>
          <w:sz w:val="16"/>
          <w:szCs w:val="16"/>
        </w:rPr>
      </w:pPr>
      <w:r w:rsidRPr="005547E5">
        <w:rPr>
          <w:b/>
          <w:bCs/>
          <w:sz w:val="16"/>
          <w:szCs w:val="16"/>
        </w:rPr>
        <w:t>Confounder 1: Age (AGE_YRS)</w:t>
      </w:r>
    </w:p>
    <w:p w14:paraId="58C7F39D" w14:textId="77777777" w:rsidR="005547E5" w:rsidRPr="005547E5" w:rsidRDefault="005547E5" w:rsidP="005547E5">
      <w:pPr>
        <w:rPr>
          <w:sz w:val="16"/>
          <w:szCs w:val="16"/>
        </w:rPr>
      </w:pPr>
      <w:r w:rsidRPr="005547E5">
        <w:rPr>
          <w:sz w:val="16"/>
          <w:szCs w:val="16"/>
        </w:rPr>
        <w:t>Continuous variable.</w:t>
      </w:r>
      <w:r w:rsidRPr="005547E5">
        <w:rPr>
          <w:sz w:val="16"/>
          <w:szCs w:val="16"/>
        </w:rPr>
        <w:br/>
        <w:t>Unit: Years</w:t>
      </w:r>
      <w:r w:rsidRPr="005547E5">
        <w:rPr>
          <w:sz w:val="16"/>
          <w:szCs w:val="16"/>
        </w:rPr>
        <w:br/>
        <w:t>Mean (SD): 45.6 (14.2)</w:t>
      </w:r>
    </w:p>
    <w:p w14:paraId="09D9B152" w14:textId="77777777" w:rsidR="005547E5" w:rsidRPr="005547E5" w:rsidRDefault="00E2408F" w:rsidP="005547E5">
      <w:pPr>
        <w:rPr>
          <w:sz w:val="16"/>
          <w:szCs w:val="16"/>
        </w:rPr>
      </w:pPr>
      <w:r>
        <w:rPr>
          <w:sz w:val="16"/>
          <w:szCs w:val="16"/>
        </w:rPr>
        <w:pict w14:anchorId="1317504B">
          <v:rect id="_x0000_i1037" style="width:0;height:1.5pt" o:hralign="center" o:hrstd="t" o:hr="t" fillcolor="#a0a0a0" stroked="f"/>
        </w:pict>
      </w:r>
    </w:p>
    <w:p w14:paraId="7F743DC0" w14:textId="77777777" w:rsidR="005547E5" w:rsidRPr="005547E5" w:rsidRDefault="005547E5" w:rsidP="005547E5">
      <w:pPr>
        <w:rPr>
          <w:b/>
          <w:bCs/>
          <w:sz w:val="16"/>
          <w:szCs w:val="16"/>
        </w:rPr>
      </w:pPr>
      <w:r w:rsidRPr="005547E5">
        <w:rPr>
          <w:b/>
          <w:bCs/>
          <w:sz w:val="16"/>
          <w:szCs w:val="16"/>
        </w:rPr>
        <w:t>Confounder 2: Sex (SEX_BIN)</w:t>
      </w:r>
    </w:p>
    <w:p w14:paraId="2971D9F9" w14:textId="77777777" w:rsidR="005547E5" w:rsidRPr="005547E5" w:rsidRDefault="005547E5" w:rsidP="005547E5">
      <w:pPr>
        <w:rPr>
          <w:sz w:val="16"/>
          <w:szCs w:val="16"/>
        </w:rPr>
      </w:pPr>
      <w:r w:rsidRPr="005547E5">
        <w:rPr>
          <w:sz w:val="16"/>
          <w:szCs w:val="16"/>
        </w:rPr>
        <w:t>Binary categorical variable.</w:t>
      </w:r>
    </w:p>
    <w:p w14:paraId="0FC3FC9A" w14:textId="77777777" w:rsidR="005547E5" w:rsidRPr="005547E5" w:rsidRDefault="005547E5" w:rsidP="005547E5">
      <w:pPr>
        <w:rPr>
          <w:sz w:val="16"/>
          <w:szCs w:val="16"/>
        </w:rPr>
      </w:pPr>
      <w:r w:rsidRPr="005547E5">
        <w:rPr>
          <w:b/>
          <w:bCs/>
          <w:sz w:val="16"/>
          <w:szCs w:val="16"/>
        </w:rPr>
        <w:t>Values:</w:t>
      </w:r>
      <w:r w:rsidRPr="005547E5">
        <w:rPr>
          <w:sz w:val="16"/>
          <w:szCs w:val="16"/>
        </w:rPr>
        <w:br/>
        <w:t>• Male</w:t>
      </w:r>
      <w:r w:rsidRPr="005547E5">
        <w:rPr>
          <w:sz w:val="16"/>
          <w:szCs w:val="16"/>
        </w:rPr>
        <w:br/>
        <w:t>• Female</w:t>
      </w:r>
    </w:p>
    <w:p w14:paraId="6CBE5CEF" w14:textId="77777777" w:rsidR="005547E5" w:rsidRPr="005547E5" w:rsidRDefault="005547E5" w:rsidP="005547E5">
      <w:pPr>
        <w:rPr>
          <w:sz w:val="16"/>
          <w:szCs w:val="16"/>
        </w:rPr>
      </w:pPr>
      <w:r w:rsidRPr="005547E5">
        <w:rPr>
          <w:b/>
          <w:bCs/>
          <w:sz w:val="16"/>
          <w:szCs w:val="16"/>
        </w:rPr>
        <w:t>Distribution:</w:t>
      </w:r>
      <w:r w:rsidRPr="005547E5">
        <w:rPr>
          <w:sz w:val="16"/>
          <w:szCs w:val="16"/>
        </w:rPr>
        <w:br/>
        <w:t>Male: 47%</w:t>
      </w:r>
      <w:r w:rsidRPr="005547E5">
        <w:rPr>
          <w:sz w:val="16"/>
          <w:szCs w:val="16"/>
        </w:rPr>
        <w:br/>
        <w:t>Female: 53%</w:t>
      </w:r>
    </w:p>
    <w:p w14:paraId="5E00377B" w14:textId="77777777" w:rsidR="005547E5" w:rsidRPr="005547E5" w:rsidRDefault="00E2408F" w:rsidP="005547E5">
      <w:pPr>
        <w:rPr>
          <w:sz w:val="16"/>
          <w:szCs w:val="16"/>
        </w:rPr>
      </w:pPr>
      <w:r>
        <w:rPr>
          <w:sz w:val="16"/>
          <w:szCs w:val="16"/>
        </w:rPr>
        <w:pict w14:anchorId="007000CD">
          <v:rect id="_x0000_i1038" style="width:0;height:1.5pt" o:hralign="center" o:hrstd="t" o:hr="t" fillcolor="#a0a0a0" stroked="f"/>
        </w:pict>
      </w:r>
    </w:p>
    <w:p w14:paraId="495D50DC" w14:textId="77777777" w:rsidR="005547E5" w:rsidRPr="005547E5" w:rsidRDefault="005547E5" w:rsidP="005547E5">
      <w:pPr>
        <w:rPr>
          <w:b/>
          <w:bCs/>
          <w:sz w:val="16"/>
          <w:szCs w:val="16"/>
        </w:rPr>
      </w:pPr>
      <w:r w:rsidRPr="005547E5">
        <w:rPr>
          <w:b/>
          <w:bCs/>
          <w:sz w:val="16"/>
          <w:szCs w:val="16"/>
        </w:rPr>
        <w:lastRenderedPageBreak/>
        <w:t>Confounder 3: Work Income (WORK_INC)</w:t>
      </w:r>
    </w:p>
    <w:p w14:paraId="1BF3E656" w14:textId="77777777" w:rsidR="005547E5" w:rsidRPr="005547E5" w:rsidRDefault="005547E5" w:rsidP="005547E5">
      <w:pPr>
        <w:rPr>
          <w:sz w:val="16"/>
          <w:szCs w:val="16"/>
        </w:rPr>
      </w:pPr>
      <w:r w:rsidRPr="005547E5">
        <w:rPr>
          <w:sz w:val="16"/>
          <w:szCs w:val="16"/>
        </w:rPr>
        <w:t>Indicator of having any work-related income.</w:t>
      </w:r>
    </w:p>
    <w:p w14:paraId="76D81F9F" w14:textId="77777777" w:rsidR="005547E5" w:rsidRPr="005547E5" w:rsidRDefault="005547E5" w:rsidP="005547E5">
      <w:pPr>
        <w:rPr>
          <w:sz w:val="16"/>
          <w:szCs w:val="16"/>
        </w:rPr>
      </w:pPr>
      <w:r w:rsidRPr="005547E5">
        <w:rPr>
          <w:b/>
          <w:bCs/>
          <w:sz w:val="16"/>
          <w:szCs w:val="16"/>
        </w:rPr>
        <w:t>Values:</w:t>
      </w:r>
      <w:r w:rsidRPr="005547E5">
        <w:rPr>
          <w:sz w:val="16"/>
          <w:szCs w:val="16"/>
        </w:rPr>
        <w:br/>
        <w:t>• Has work income</w:t>
      </w:r>
      <w:r w:rsidRPr="005547E5">
        <w:rPr>
          <w:sz w:val="16"/>
          <w:szCs w:val="16"/>
        </w:rPr>
        <w:br/>
        <w:t>• No work income</w:t>
      </w:r>
    </w:p>
    <w:p w14:paraId="5C42014F" w14:textId="77777777" w:rsidR="005547E5" w:rsidRPr="005547E5" w:rsidRDefault="005547E5" w:rsidP="005547E5">
      <w:pPr>
        <w:rPr>
          <w:sz w:val="16"/>
          <w:szCs w:val="16"/>
        </w:rPr>
      </w:pPr>
      <w:r w:rsidRPr="005547E5">
        <w:rPr>
          <w:b/>
          <w:bCs/>
          <w:sz w:val="16"/>
          <w:szCs w:val="16"/>
        </w:rPr>
        <w:t>Distribution:</w:t>
      </w:r>
      <w:r w:rsidRPr="005547E5">
        <w:rPr>
          <w:sz w:val="16"/>
          <w:szCs w:val="16"/>
        </w:rPr>
        <w:br/>
        <w:t>Has work income: 63%</w:t>
      </w:r>
      <w:r w:rsidRPr="005547E5">
        <w:rPr>
          <w:sz w:val="16"/>
          <w:szCs w:val="16"/>
        </w:rPr>
        <w:br/>
        <w:t>No work income: 37%</w:t>
      </w:r>
    </w:p>
    <w:p w14:paraId="57B7AEA2" w14:textId="77777777" w:rsidR="005547E5" w:rsidRPr="002C5770" w:rsidRDefault="005547E5" w:rsidP="005547E5">
      <w:pPr>
        <w:rPr>
          <w:sz w:val="16"/>
          <w:szCs w:val="16"/>
        </w:rPr>
      </w:pPr>
    </w:p>
    <w:p w14:paraId="4C4D7DBB" w14:textId="77777777" w:rsidR="002C5770" w:rsidRPr="002C5770" w:rsidRDefault="002C5770" w:rsidP="00814E30">
      <w:pPr>
        <w:rPr>
          <w:sz w:val="16"/>
          <w:szCs w:val="16"/>
        </w:rPr>
      </w:pPr>
    </w:p>
    <w:sectPr w:rsidR="002C5770" w:rsidRPr="002C577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4BBA4" w14:textId="77777777" w:rsidR="00E2408F" w:rsidRDefault="00E2408F" w:rsidP="00E96482">
      <w:pPr>
        <w:spacing w:after="0" w:line="240" w:lineRule="auto"/>
      </w:pPr>
      <w:r>
        <w:separator/>
      </w:r>
    </w:p>
  </w:endnote>
  <w:endnote w:type="continuationSeparator" w:id="0">
    <w:p w14:paraId="3627D78F" w14:textId="77777777" w:rsidR="00E2408F" w:rsidRDefault="00E2408F" w:rsidP="00E96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B08BB057E04C428D8AFB597C8CC05ECA"/>
      </w:placeholder>
      <w:temporary/>
      <w:showingPlcHdr/>
      <w15:appearance w15:val="hidden"/>
    </w:sdtPr>
    <w:sdtEndPr/>
    <w:sdtContent>
      <w:p w14:paraId="3CC68E9B" w14:textId="2DF44BA6" w:rsidR="00E96482" w:rsidRDefault="00E96482">
        <w:pPr>
          <w:pStyle w:val="Footer"/>
        </w:pPr>
        <w:r>
          <w:t>[Type here]</w:t>
        </w:r>
      </w:p>
    </w:sdtContent>
  </w:sdt>
  <w:p w14:paraId="39ED33F7" w14:textId="4556CC9C" w:rsidR="00E96482" w:rsidRDefault="00E964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DD95C" w14:textId="77777777" w:rsidR="00E2408F" w:rsidRDefault="00E2408F" w:rsidP="00E96482">
      <w:pPr>
        <w:spacing w:after="0" w:line="240" w:lineRule="auto"/>
      </w:pPr>
      <w:r>
        <w:separator/>
      </w:r>
    </w:p>
  </w:footnote>
  <w:footnote w:type="continuationSeparator" w:id="0">
    <w:p w14:paraId="226F032F" w14:textId="77777777" w:rsidR="00E2408F" w:rsidRDefault="00E2408F" w:rsidP="00E964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9668E"/>
    <w:multiLevelType w:val="multilevel"/>
    <w:tmpl w:val="394A42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0A958AE"/>
    <w:multiLevelType w:val="multilevel"/>
    <w:tmpl w:val="A41C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5151D"/>
    <w:multiLevelType w:val="multilevel"/>
    <w:tmpl w:val="4C8A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7E6128"/>
    <w:multiLevelType w:val="multilevel"/>
    <w:tmpl w:val="F45C2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1E5274"/>
    <w:multiLevelType w:val="multilevel"/>
    <w:tmpl w:val="C7E08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BF0D77"/>
    <w:multiLevelType w:val="multilevel"/>
    <w:tmpl w:val="62B2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201113"/>
    <w:multiLevelType w:val="multilevel"/>
    <w:tmpl w:val="805E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6F2AE0"/>
    <w:multiLevelType w:val="multilevel"/>
    <w:tmpl w:val="24E8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D61F52"/>
    <w:multiLevelType w:val="hybridMultilevel"/>
    <w:tmpl w:val="87B0E8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6E5DFB"/>
    <w:multiLevelType w:val="multilevel"/>
    <w:tmpl w:val="8256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029729">
    <w:abstractNumId w:val="3"/>
  </w:num>
  <w:num w:numId="2" w16cid:durableId="600188384">
    <w:abstractNumId w:val="4"/>
  </w:num>
  <w:num w:numId="3" w16cid:durableId="1037312273">
    <w:abstractNumId w:val="8"/>
  </w:num>
  <w:num w:numId="4" w16cid:durableId="615480594">
    <w:abstractNumId w:val="2"/>
  </w:num>
  <w:num w:numId="5" w16cid:durableId="1834373601">
    <w:abstractNumId w:val="0"/>
  </w:num>
  <w:num w:numId="6" w16cid:durableId="503277138">
    <w:abstractNumId w:val="6"/>
  </w:num>
  <w:num w:numId="7" w16cid:durableId="235626884">
    <w:abstractNumId w:val="9"/>
  </w:num>
  <w:num w:numId="8" w16cid:durableId="542517673">
    <w:abstractNumId w:val="1"/>
  </w:num>
  <w:num w:numId="9" w16cid:durableId="290863070">
    <w:abstractNumId w:val="5"/>
  </w:num>
  <w:num w:numId="10" w16cid:durableId="20765817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2CF"/>
    <w:rsid w:val="0001398B"/>
    <w:rsid w:val="000B3AE2"/>
    <w:rsid w:val="000C3121"/>
    <w:rsid w:val="00183137"/>
    <w:rsid w:val="001916E0"/>
    <w:rsid w:val="00195D9D"/>
    <w:rsid w:val="0020089E"/>
    <w:rsid w:val="002C5770"/>
    <w:rsid w:val="003F2961"/>
    <w:rsid w:val="00434744"/>
    <w:rsid w:val="00472A8C"/>
    <w:rsid w:val="004842CF"/>
    <w:rsid w:val="004B62AD"/>
    <w:rsid w:val="004C50F2"/>
    <w:rsid w:val="005547E5"/>
    <w:rsid w:val="00561DF9"/>
    <w:rsid w:val="0063653A"/>
    <w:rsid w:val="00641B07"/>
    <w:rsid w:val="006B5C7E"/>
    <w:rsid w:val="006D2DEF"/>
    <w:rsid w:val="0074433A"/>
    <w:rsid w:val="007648E4"/>
    <w:rsid w:val="007D082D"/>
    <w:rsid w:val="007E1837"/>
    <w:rsid w:val="007F187D"/>
    <w:rsid w:val="00812C9D"/>
    <w:rsid w:val="00814E30"/>
    <w:rsid w:val="008252DF"/>
    <w:rsid w:val="00852B0D"/>
    <w:rsid w:val="00861404"/>
    <w:rsid w:val="00867EEF"/>
    <w:rsid w:val="008F05A0"/>
    <w:rsid w:val="0092586D"/>
    <w:rsid w:val="00962559"/>
    <w:rsid w:val="009C781B"/>
    <w:rsid w:val="009D4AFC"/>
    <w:rsid w:val="009F06C1"/>
    <w:rsid w:val="00A3297F"/>
    <w:rsid w:val="00AA15EA"/>
    <w:rsid w:val="00B07F8C"/>
    <w:rsid w:val="00B405AC"/>
    <w:rsid w:val="00B42112"/>
    <w:rsid w:val="00C460E6"/>
    <w:rsid w:val="00CB017A"/>
    <w:rsid w:val="00CF2DC1"/>
    <w:rsid w:val="00D31EE8"/>
    <w:rsid w:val="00D42369"/>
    <w:rsid w:val="00E2408F"/>
    <w:rsid w:val="00E96482"/>
    <w:rsid w:val="00EA23B6"/>
    <w:rsid w:val="00ED0429"/>
    <w:rsid w:val="00F978BC"/>
    <w:rsid w:val="00FD1A60"/>
    <w:rsid w:val="00FD6B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8D00C"/>
  <w15:chartTrackingRefBased/>
  <w15:docId w15:val="{6685DEE7-F776-414D-95AA-58E36800C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4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84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4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84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2CF"/>
    <w:rPr>
      <w:rFonts w:eastAsiaTheme="majorEastAsia" w:cstheme="majorBidi"/>
      <w:color w:val="272727" w:themeColor="text1" w:themeTint="D8"/>
    </w:rPr>
  </w:style>
  <w:style w:type="paragraph" w:styleId="Title">
    <w:name w:val="Title"/>
    <w:basedOn w:val="Normal"/>
    <w:next w:val="Normal"/>
    <w:link w:val="TitleChar"/>
    <w:uiPriority w:val="10"/>
    <w:qFormat/>
    <w:rsid w:val="00484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2CF"/>
    <w:pPr>
      <w:spacing w:before="160"/>
      <w:jc w:val="center"/>
    </w:pPr>
    <w:rPr>
      <w:i/>
      <w:iCs/>
      <w:color w:val="404040" w:themeColor="text1" w:themeTint="BF"/>
    </w:rPr>
  </w:style>
  <w:style w:type="character" w:customStyle="1" w:styleId="QuoteChar">
    <w:name w:val="Quote Char"/>
    <w:basedOn w:val="DefaultParagraphFont"/>
    <w:link w:val="Quote"/>
    <w:uiPriority w:val="29"/>
    <w:rsid w:val="004842CF"/>
    <w:rPr>
      <w:i/>
      <w:iCs/>
      <w:color w:val="404040" w:themeColor="text1" w:themeTint="BF"/>
    </w:rPr>
  </w:style>
  <w:style w:type="paragraph" w:styleId="ListParagraph">
    <w:name w:val="List Paragraph"/>
    <w:basedOn w:val="Normal"/>
    <w:uiPriority w:val="34"/>
    <w:qFormat/>
    <w:rsid w:val="004842CF"/>
    <w:pPr>
      <w:ind w:left="720"/>
      <w:contextualSpacing/>
    </w:pPr>
  </w:style>
  <w:style w:type="character" w:styleId="IntenseEmphasis">
    <w:name w:val="Intense Emphasis"/>
    <w:basedOn w:val="DefaultParagraphFont"/>
    <w:uiPriority w:val="21"/>
    <w:qFormat/>
    <w:rsid w:val="004842CF"/>
    <w:rPr>
      <w:i/>
      <w:iCs/>
      <w:color w:val="0F4761" w:themeColor="accent1" w:themeShade="BF"/>
    </w:rPr>
  </w:style>
  <w:style w:type="paragraph" w:styleId="IntenseQuote">
    <w:name w:val="Intense Quote"/>
    <w:basedOn w:val="Normal"/>
    <w:next w:val="Normal"/>
    <w:link w:val="IntenseQuoteChar"/>
    <w:uiPriority w:val="30"/>
    <w:qFormat/>
    <w:rsid w:val="00484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2CF"/>
    <w:rPr>
      <w:i/>
      <w:iCs/>
      <w:color w:val="0F4761" w:themeColor="accent1" w:themeShade="BF"/>
    </w:rPr>
  </w:style>
  <w:style w:type="character" w:styleId="IntenseReference">
    <w:name w:val="Intense Reference"/>
    <w:basedOn w:val="DefaultParagraphFont"/>
    <w:uiPriority w:val="32"/>
    <w:qFormat/>
    <w:rsid w:val="004842CF"/>
    <w:rPr>
      <w:b/>
      <w:bCs/>
      <w:smallCaps/>
      <w:color w:val="0F4761" w:themeColor="accent1" w:themeShade="BF"/>
      <w:spacing w:val="5"/>
    </w:rPr>
  </w:style>
  <w:style w:type="paragraph" w:styleId="Footer">
    <w:name w:val="footer"/>
    <w:basedOn w:val="Normal"/>
    <w:link w:val="FooterChar"/>
    <w:uiPriority w:val="99"/>
    <w:unhideWhenUsed/>
    <w:rsid w:val="00E96482"/>
    <w:pPr>
      <w:tabs>
        <w:tab w:val="center" w:pos="4680"/>
        <w:tab w:val="right" w:pos="9360"/>
      </w:tabs>
      <w:spacing w:after="0" w:line="240" w:lineRule="auto"/>
    </w:pPr>
    <w:rPr>
      <w:rFonts w:eastAsiaTheme="minorEastAsia" w:cs="Times New Roman"/>
      <w:kern w:val="0"/>
      <w:sz w:val="22"/>
      <w:szCs w:val="22"/>
      <w14:ligatures w14:val="none"/>
    </w:rPr>
  </w:style>
  <w:style w:type="character" w:customStyle="1" w:styleId="FooterChar">
    <w:name w:val="Footer Char"/>
    <w:basedOn w:val="DefaultParagraphFont"/>
    <w:link w:val="Footer"/>
    <w:uiPriority w:val="99"/>
    <w:rsid w:val="00E96482"/>
    <w:rPr>
      <w:rFonts w:eastAsiaTheme="minorEastAsia" w:cs="Times New Roman"/>
      <w:kern w:val="0"/>
      <w:sz w:val="22"/>
      <w:szCs w:val="22"/>
      <w14:ligatures w14:val="none"/>
    </w:rPr>
  </w:style>
  <w:style w:type="table" w:styleId="TableGrid">
    <w:name w:val="Table Grid"/>
    <w:basedOn w:val="TableNormal"/>
    <w:uiPriority w:val="39"/>
    <w:rsid w:val="00D31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31EE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D31EE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D31E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31EE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D31EE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D31EE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31EE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B42112"/>
    <w:pPr>
      <w:spacing w:after="0" w:line="240" w:lineRule="auto"/>
    </w:pPr>
  </w:style>
  <w:style w:type="paragraph" w:styleId="NormalWeb">
    <w:name w:val="Normal (Web)"/>
    <w:basedOn w:val="Normal"/>
    <w:uiPriority w:val="99"/>
    <w:semiHidden/>
    <w:unhideWhenUsed/>
    <w:rsid w:val="008252D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8406">
      <w:bodyDiv w:val="1"/>
      <w:marLeft w:val="0"/>
      <w:marRight w:val="0"/>
      <w:marTop w:val="0"/>
      <w:marBottom w:val="0"/>
      <w:divBdr>
        <w:top w:val="none" w:sz="0" w:space="0" w:color="auto"/>
        <w:left w:val="none" w:sz="0" w:space="0" w:color="auto"/>
        <w:bottom w:val="none" w:sz="0" w:space="0" w:color="auto"/>
        <w:right w:val="none" w:sz="0" w:space="0" w:color="auto"/>
      </w:divBdr>
    </w:div>
    <w:div w:id="13970158">
      <w:bodyDiv w:val="1"/>
      <w:marLeft w:val="0"/>
      <w:marRight w:val="0"/>
      <w:marTop w:val="0"/>
      <w:marBottom w:val="0"/>
      <w:divBdr>
        <w:top w:val="none" w:sz="0" w:space="0" w:color="auto"/>
        <w:left w:val="none" w:sz="0" w:space="0" w:color="auto"/>
        <w:bottom w:val="none" w:sz="0" w:space="0" w:color="auto"/>
        <w:right w:val="none" w:sz="0" w:space="0" w:color="auto"/>
      </w:divBdr>
    </w:div>
    <w:div w:id="17435049">
      <w:bodyDiv w:val="1"/>
      <w:marLeft w:val="0"/>
      <w:marRight w:val="0"/>
      <w:marTop w:val="0"/>
      <w:marBottom w:val="0"/>
      <w:divBdr>
        <w:top w:val="none" w:sz="0" w:space="0" w:color="auto"/>
        <w:left w:val="none" w:sz="0" w:space="0" w:color="auto"/>
        <w:bottom w:val="none" w:sz="0" w:space="0" w:color="auto"/>
        <w:right w:val="none" w:sz="0" w:space="0" w:color="auto"/>
      </w:divBdr>
    </w:div>
    <w:div w:id="93401983">
      <w:bodyDiv w:val="1"/>
      <w:marLeft w:val="0"/>
      <w:marRight w:val="0"/>
      <w:marTop w:val="0"/>
      <w:marBottom w:val="0"/>
      <w:divBdr>
        <w:top w:val="none" w:sz="0" w:space="0" w:color="auto"/>
        <w:left w:val="none" w:sz="0" w:space="0" w:color="auto"/>
        <w:bottom w:val="none" w:sz="0" w:space="0" w:color="auto"/>
        <w:right w:val="none" w:sz="0" w:space="0" w:color="auto"/>
      </w:divBdr>
    </w:div>
    <w:div w:id="162824074">
      <w:bodyDiv w:val="1"/>
      <w:marLeft w:val="0"/>
      <w:marRight w:val="0"/>
      <w:marTop w:val="0"/>
      <w:marBottom w:val="0"/>
      <w:divBdr>
        <w:top w:val="none" w:sz="0" w:space="0" w:color="auto"/>
        <w:left w:val="none" w:sz="0" w:space="0" w:color="auto"/>
        <w:bottom w:val="none" w:sz="0" w:space="0" w:color="auto"/>
        <w:right w:val="none" w:sz="0" w:space="0" w:color="auto"/>
      </w:divBdr>
    </w:div>
    <w:div w:id="183977466">
      <w:bodyDiv w:val="1"/>
      <w:marLeft w:val="0"/>
      <w:marRight w:val="0"/>
      <w:marTop w:val="0"/>
      <w:marBottom w:val="0"/>
      <w:divBdr>
        <w:top w:val="none" w:sz="0" w:space="0" w:color="auto"/>
        <w:left w:val="none" w:sz="0" w:space="0" w:color="auto"/>
        <w:bottom w:val="none" w:sz="0" w:space="0" w:color="auto"/>
        <w:right w:val="none" w:sz="0" w:space="0" w:color="auto"/>
      </w:divBdr>
    </w:div>
    <w:div w:id="209534834">
      <w:bodyDiv w:val="1"/>
      <w:marLeft w:val="0"/>
      <w:marRight w:val="0"/>
      <w:marTop w:val="0"/>
      <w:marBottom w:val="0"/>
      <w:divBdr>
        <w:top w:val="none" w:sz="0" w:space="0" w:color="auto"/>
        <w:left w:val="none" w:sz="0" w:space="0" w:color="auto"/>
        <w:bottom w:val="none" w:sz="0" w:space="0" w:color="auto"/>
        <w:right w:val="none" w:sz="0" w:space="0" w:color="auto"/>
      </w:divBdr>
    </w:div>
    <w:div w:id="227804849">
      <w:bodyDiv w:val="1"/>
      <w:marLeft w:val="0"/>
      <w:marRight w:val="0"/>
      <w:marTop w:val="0"/>
      <w:marBottom w:val="0"/>
      <w:divBdr>
        <w:top w:val="none" w:sz="0" w:space="0" w:color="auto"/>
        <w:left w:val="none" w:sz="0" w:space="0" w:color="auto"/>
        <w:bottom w:val="none" w:sz="0" w:space="0" w:color="auto"/>
        <w:right w:val="none" w:sz="0" w:space="0" w:color="auto"/>
      </w:divBdr>
    </w:div>
    <w:div w:id="284703850">
      <w:bodyDiv w:val="1"/>
      <w:marLeft w:val="0"/>
      <w:marRight w:val="0"/>
      <w:marTop w:val="0"/>
      <w:marBottom w:val="0"/>
      <w:divBdr>
        <w:top w:val="none" w:sz="0" w:space="0" w:color="auto"/>
        <w:left w:val="none" w:sz="0" w:space="0" w:color="auto"/>
        <w:bottom w:val="none" w:sz="0" w:space="0" w:color="auto"/>
        <w:right w:val="none" w:sz="0" w:space="0" w:color="auto"/>
      </w:divBdr>
    </w:div>
    <w:div w:id="326370818">
      <w:bodyDiv w:val="1"/>
      <w:marLeft w:val="0"/>
      <w:marRight w:val="0"/>
      <w:marTop w:val="0"/>
      <w:marBottom w:val="0"/>
      <w:divBdr>
        <w:top w:val="none" w:sz="0" w:space="0" w:color="auto"/>
        <w:left w:val="none" w:sz="0" w:space="0" w:color="auto"/>
        <w:bottom w:val="none" w:sz="0" w:space="0" w:color="auto"/>
        <w:right w:val="none" w:sz="0" w:space="0" w:color="auto"/>
      </w:divBdr>
    </w:div>
    <w:div w:id="327635458">
      <w:bodyDiv w:val="1"/>
      <w:marLeft w:val="0"/>
      <w:marRight w:val="0"/>
      <w:marTop w:val="0"/>
      <w:marBottom w:val="0"/>
      <w:divBdr>
        <w:top w:val="none" w:sz="0" w:space="0" w:color="auto"/>
        <w:left w:val="none" w:sz="0" w:space="0" w:color="auto"/>
        <w:bottom w:val="none" w:sz="0" w:space="0" w:color="auto"/>
        <w:right w:val="none" w:sz="0" w:space="0" w:color="auto"/>
      </w:divBdr>
    </w:div>
    <w:div w:id="334773837">
      <w:bodyDiv w:val="1"/>
      <w:marLeft w:val="0"/>
      <w:marRight w:val="0"/>
      <w:marTop w:val="0"/>
      <w:marBottom w:val="0"/>
      <w:divBdr>
        <w:top w:val="none" w:sz="0" w:space="0" w:color="auto"/>
        <w:left w:val="none" w:sz="0" w:space="0" w:color="auto"/>
        <w:bottom w:val="none" w:sz="0" w:space="0" w:color="auto"/>
        <w:right w:val="none" w:sz="0" w:space="0" w:color="auto"/>
      </w:divBdr>
      <w:divsChild>
        <w:div w:id="1310089093">
          <w:marLeft w:val="0"/>
          <w:marRight w:val="0"/>
          <w:marTop w:val="0"/>
          <w:marBottom w:val="0"/>
          <w:divBdr>
            <w:top w:val="none" w:sz="0" w:space="0" w:color="auto"/>
            <w:left w:val="none" w:sz="0" w:space="0" w:color="auto"/>
            <w:bottom w:val="none" w:sz="0" w:space="0" w:color="auto"/>
            <w:right w:val="none" w:sz="0" w:space="0" w:color="auto"/>
          </w:divBdr>
          <w:divsChild>
            <w:div w:id="284123128">
              <w:marLeft w:val="0"/>
              <w:marRight w:val="0"/>
              <w:marTop w:val="0"/>
              <w:marBottom w:val="0"/>
              <w:divBdr>
                <w:top w:val="none" w:sz="0" w:space="0" w:color="auto"/>
                <w:left w:val="none" w:sz="0" w:space="0" w:color="auto"/>
                <w:bottom w:val="none" w:sz="0" w:space="0" w:color="auto"/>
                <w:right w:val="none" w:sz="0" w:space="0" w:color="auto"/>
              </w:divBdr>
              <w:divsChild>
                <w:div w:id="885141851">
                  <w:marLeft w:val="0"/>
                  <w:marRight w:val="0"/>
                  <w:marTop w:val="0"/>
                  <w:marBottom w:val="0"/>
                  <w:divBdr>
                    <w:top w:val="none" w:sz="0" w:space="0" w:color="auto"/>
                    <w:left w:val="none" w:sz="0" w:space="0" w:color="auto"/>
                    <w:bottom w:val="none" w:sz="0" w:space="0" w:color="auto"/>
                    <w:right w:val="none" w:sz="0" w:space="0" w:color="auto"/>
                  </w:divBdr>
                  <w:divsChild>
                    <w:div w:id="162167724">
                      <w:marLeft w:val="0"/>
                      <w:marRight w:val="0"/>
                      <w:marTop w:val="0"/>
                      <w:marBottom w:val="0"/>
                      <w:divBdr>
                        <w:top w:val="none" w:sz="0" w:space="0" w:color="auto"/>
                        <w:left w:val="none" w:sz="0" w:space="0" w:color="auto"/>
                        <w:bottom w:val="none" w:sz="0" w:space="0" w:color="auto"/>
                        <w:right w:val="none" w:sz="0" w:space="0" w:color="auto"/>
                      </w:divBdr>
                      <w:divsChild>
                        <w:div w:id="896164247">
                          <w:marLeft w:val="0"/>
                          <w:marRight w:val="0"/>
                          <w:marTop w:val="0"/>
                          <w:marBottom w:val="0"/>
                          <w:divBdr>
                            <w:top w:val="none" w:sz="0" w:space="0" w:color="auto"/>
                            <w:left w:val="none" w:sz="0" w:space="0" w:color="auto"/>
                            <w:bottom w:val="none" w:sz="0" w:space="0" w:color="auto"/>
                            <w:right w:val="none" w:sz="0" w:space="0" w:color="auto"/>
                          </w:divBdr>
                          <w:divsChild>
                            <w:div w:id="53497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641802">
      <w:bodyDiv w:val="1"/>
      <w:marLeft w:val="0"/>
      <w:marRight w:val="0"/>
      <w:marTop w:val="0"/>
      <w:marBottom w:val="0"/>
      <w:divBdr>
        <w:top w:val="none" w:sz="0" w:space="0" w:color="auto"/>
        <w:left w:val="none" w:sz="0" w:space="0" w:color="auto"/>
        <w:bottom w:val="none" w:sz="0" w:space="0" w:color="auto"/>
        <w:right w:val="none" w:sz="0" w:space="0" w:color="auto"/>
      </w:divBdr>
    </w:div>
    <w:div w:id="418136765">
      <w:bodyDiv w:val="1"/>
      <w:marLeft w:val="0"/>
      <w:marRight w:val="0"/>
      <w:marTop w:val="0"/>
      <w:marBottom w:val="0"/>
      <w:divBdr>
        <w:top w:val="none" w:sz="0" w:space="0" w:color="auto"/>
        <w:left w:val="none" w:sz="0" w:space="0" w:color="auto"/>
        <w:bottom w:val="none" w:sz="0" w:space="0" w:color="auto"/>
        <w:right w:val="none" w:sz="0" w:space="0" w:color="auto"/>
      </w:divBdr>
      <w:divsChild>
        <w:div w:id="2030640801">
          <w:marLeft w:val="0"/>
          <w:marRight w:val="0"/>
          <w:marTop w:val="0"/>
          <w:marBottom w:val="0"/>
          <w:divBdr>
            <w:top w:val="none" w:sz="0" w:space="0" w:color="auto"/>
            <w:left w:val="none" w:sz="0" w:space="0" w:color="auto"/>
            <w:bottom w:val="none" w:sz="0" w:space="0" w:color="auto"/>
            <w:right w:val="none" w:sz="0" w:space="0" w:color="auto"/>
          </w:divBdr>
          <w:divsChild>
            <w:div w:id="183953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1474">
      <w:bodyDiv w:val="1"/>
      <w:marLeft w:val="0"/>
      <w:marRight w:val="0"/>
      <w:marTop w:val="0"/>
      <w:marBottom w:val="0"/>
      <w:divBdr>
        <w:top w:val="none" w:sz="0" w:space="0" w:color="auto"/>
        <w:left w:val="none" w:sz="0" w:space="0" w:color="auto"/>
        <w:bottom w:val="none" w:sz="0" w:space="0" w:color="auto"/>
        <w:right w:val="none" w:sz="0" w:space="0" w:color="auto"/>
      </w:divBdr>
    </w:div>
    <w:div w:id="446697783">
      <w:bodyDiv w:val="1"/>
      <w:marLeft w:val="0"/>
      <w:marRight w:val="0"/>
      <w:marTop w:val="0"/>
      <w:marBottom w:val="0"/>
      <w:divBdr>
        <w:top w:val="none" w:sz="0" w:space="0" w:color="auto"/>
        <w:left w:val="none" w:sz="0" w:space="0" w:color="auto"/>
        <w:bottom w:val="none" w:sz="0" w:space="0" w:color="auto"/>
        <w:right w:val="none" w:sz="0" w:space="0" w:color="auto"/>
      </w:divBdr>
    </w:div>
    <w:div w:id="484007173">
      <w:bodyDiv w:val="1"/>
      <w:marLeft w:val="0"/>
      <w:marRight w:val="0"/>
      <w:marTop w:val="0"/>
      <w:marBottom w:val="0"/>
      <w:divBdr>
        <w:top w:val="none" w:sz="0" w:space="0" w:color="auto"/>
        <w:left w:val="none" w:sz="0" w:space="0" w:color="auto"/>
        <w:bottom w:val="none" w:sz="0" w:space="0" w:color="auto"/>
        <w:right w:val="none" w:sz="0" w:space="0" w:color="auto"/>
      </w:divBdr>
    </w:div>
    <w:div w:id="523523463">
      <w:bodyDiv w:val="1"/>
      <w:marLeft w:val="0"/>
      <w:marRight w:val="0"/>
      <w:marTop w:val="0"/>
      <w:marBottom w:val="0"/>
      <w:divBdr>
        <w:top w:val="none" w:sz="0" w:space="0" w:color="auto"/>
        <w:left w:val="none" w:sz="0" w:space="0" w:color="auto"/>
        <w:bottom w:val="none" w:sz="0" w:space="0" w:color="auto"/>
        <w:right w:val="none" w:sz="0" w:space="0" w:color="auto"/>
      </w:divBdr>
    </w:div>
    <w:div w:id="559944793">
      <w:bodyDiv w:val="1"/>
      <w:marLeft w:val="0"/>
      <w:marRight w:val="0"/>
      <w:marTop w:val="0"/>
      <w:marBottom w:val="0"/>
      <w:divBdr>
        <w:top w:val="none" w:sz="0" w:space="0" w:color="auto"/>
        <w:left w:val="none" w:sz="0" w:space="0" w:color="auto"/>
        <w:bottom w:val="none" w:sz="0" w:space="0" w:color="auto"/>
        <w:right w:val="none" w:sz="0" w:space="0" w:color="auto"/>
      </w:divBdr>
    </w:div>
    <w:div w:id="561602411">
      <w:bodyDiv w:val="1"/>
      <w:marLeft w:val="0"/>
      <w:marRight w:val="0"/>
      <w:marTop w:val="0"/>
      <w:marBottom w:val="0"/>
      <w:divBdr>
        <w:top w:val="none" w:sz="0" w:space="0" w:color="auto"/>
        <w:left w:val="none" w:sz="0" w:space="0" w:color="auto"/>
        <w:bottom w:val="none" w:sz="0" w:space="0" w:color="auto"/>
        <w:right w:val="none" w:sz="0" w:space="0" w:color="auto"/>
      </w:divBdr>
    </w:div>
    <w:div w:id="564071328">
      <w:bodyDiv w:val="1"/>
      <w:marLeft w:val="0"/>
      <w:marRight w:val="0"/>
      <w:marTop w:val="0"/>
      <w:marBottom w:val="0"/>
      <w:divBdr>
        <w:top w:val="none" w:sz="0" w:space="0" w:color="auto"/>
        <w:left w:val="none" w:sz="0" w:space="0" w:color="auto"/>
        <w:bottom w:val="none" w:sz="0" w:space="0" w:color="auto"/>
        <w:right w:val="none" w:sz="0" w:space="0" w:color="auto"/>
      </w:divBdr>
    </w:div>
    <w:div w:id="610863647">
      <w:bodyDiv w:val="1"/>
      <w:marLeft w:val="0"/>
      <w:marRight w:val="0"/>
      <w:marTop w:val="0"/>
      <w:marBottom w:val="0"/>
      <w:divBdr>
        <w:top w:val="none" w:sz="0" w:space="0" w:color="auto"/>
        <w:left w:val="none" w:sz="0" w:space="0" w:color="auto"/>
        <w:bottom w:val="none" w:sz="0" w:space="0" w:color="auto"/>
        <w:right w:val="none" w:sz="0" w:space="0" w:color="auto"/>
      </w:divBdr>
    </w:div>
    <w:div w:id="640887796">
      <w:bodyDiv w:val="1"/>
      <w:marLeft w:val="0"/>
      <w:marRight w:val="0"/>
      <w:marTop w:val="0"/>
      <w:marBottom w:val="0"/>
      <w:divBdr>
        <w:top w:val="none" w:sz="0" w:space="0" w:color="auto"/>
        <w:left w:val="none" w:sz="0" w:space="0" w:color="auto"/>
        <w:bottom w:val="none" w:sz="0" w:space="0" w:color="auto"/>
        <w:right w:val="none" w:sz="0" w:space="0" w:color="auto"/>
      </w:divBdr>
    </w:div>
    <w:div w:id="643588992">
      <w:bodyDiv w:val="1"/>
      <w:marLeft w:val="0"/>
      <w:marRight w:val="0"/>
      <w:marTop w:val="0"/>
      <w:marBottom w:val="0"/>
      <w:divBdr>
        <w:top w:val="none" w:sz="0" w:space="0" w:color="auto"/>
        <w:left w:val="none" w:sz="0" w:space="0" w:color="auto"/>
        <w:bottom w:val="none" w:sz="0" w:space="0" w:color="auto"/>
        <w:right w:val="none" w:sz="0" w:space="0" w:color="auto"/>
      </w:divBdr>
    </w:div>
    <w:div w:id="647785677">
      <w:bodyDiv w:val="1"/>
      <w:marLeft w:val="0"/>
      <w:marRight w:val="0"/>
      <w:marTop w:val="0"/>
      <w:marBottom w:val="0"/>
      <w:divBdr>
        <w:top w:val="none" w:sz="0" w:space="0" w:color="auto"/>
        <w:left w:val="none" w:sz="0" w:space="0" w:color="auto"/>
        <w:bottom w:val="none" w:sz="0" w:space="0" w:color="auto"/>
        <w:right w:val="none" w:sz="0" w:space="0" w:color="auto"/>
      </w:divBdr>
    </w:div>
    <w:div w:id="656765304">
      <w:bodyDiv w:val="1"/>
      <w:marLeft w:val="0"/>
      <w:marRight w:val="0"/>
      <w:marTop w:val="0"/>
      <w:marBottom w:val="0"/>
      <w:divBdr>
        <w:top w:val="none" w:sz="0" w:space="0" w:color="auto"/>
        <w:left w:val="none" w:sz="0" w:space="0" w:color="auto"/>
        <w:bottom w:val="none" w:sz="0" w:space="0" w:color="auto"/>
        <w:right w:val="none" w:sz="0" w:space="0" w:color="auto"/>
      </w:divBdr>
    </w:div>
    <w:div w:id="681904574">
      <w:bodyDiv w:val="1"/>
      <w:marLeft w:val="0"/>
      <w:marRight w:val="0"/>
      <w:marTop w:val="0"/>
      <w:marBottom w:val="0"/>
      <w:divBdr>
        <w:top w:val="none" w:sz="0" w:space="0" w:color="auto"/>
        <w:left w:val="none" w:sz="0" w:space="0" w:color="auto"/>
        <w:bottom w:val="none" w:sz="0" w:space="0" w:color="auto"/>
        <w:right w:val="none" w:sz="0" w:space="0" w:color="auto"/>
      </w:divBdr>
    </w:div>
    <w:div w:id="704058832">
      <w:bodyDiv w:val="1"/>
      <w:marLeft w:val="0"/>
      <w:marRight w:val="0"/>
      <w:marTop w:val="0"/>
      <w:marBottom w:val="0"/>
      <w:divBdr>
        <w:top w:val="none" w:sz="0" w:space="0" w:color="auto"/>
        <w:left w:val="none" w:sz="0" w:space="0" w:color="auto"/>
        <w:bottom w:val="none" w:sz="0" w:space="0" w:color="auto"/>
        <w:right w:val="none" w:sz="0" w:space="0" w:color="auto"/>
      </w:divBdr>
    </w:div>
    <w:div w:id="717321595">
      <w:bodyDiv w:val="1"/>
      <w:marLeft w:val="0"/>
      <w:marRight w:val="0"/>
      <w:marTop w:val="0"/>
      <w:marBottom w:val="0"/>
      <w:divBdr>
        <w:top w:val="none" w:sz="0" w:space="0" w:color="auto"/>
        <w:left w:val="none" w:sz="0" w:space="0" w:color="auto"/>
        <w:bottom w:val="none" w:sz="0" w:space="0" w:color="auto"/>
        <w:right w:val="none" w:sz="0" w:space="0" w:color="auto"/>
      </w:divBdr>
    </w:div>
    <w:div w:id="718355953">
      <w:bodyDiv w:val="1"/>
      <w:marLeft w:val="0"/>
      <w:marRight w:val="0"/>
      <w:marTop w:val="0"/>
      <w:marBottom w:val="0"/>
      <w:divBdr>
        <w:top w:val="none" w:sz="0" w:space="0" w:color="auto"/>
        <w:left w:val="none" w:sz="0" w:space="0" w:color="auto"/>
        <w:bottom w:val="none" w:sz="0" w:space="0" w:color="auto"/>
        <w:right w:val="none" w:sz="0" w:space="0" w:color="auto"/>
      </w:divBdr>
    </w:div>
    <w:div w:id="747002204">
      <w:bodyDiv w:val="1"/>
      <w:marLeft w:val="0"/>
      <w:marRight w:val="0"/>
      <w:marTop w:val="0"/>
      <w:marBottom w:val="0"/>
      <w:divBdr>
        <w:top w:val="none" w:sz="0" w:space="0" w:color="auto"/>
        <w:left w:val="none" w:sz="0" w:space="0" w:color="auto"/>
        <w:bottom w:val="none" w:sz="0" w:space="0" w:color="auto"/>
        <w:right w:val="none" w:sz="0" w:space="0" w:color="auto"/>
      </w:divBdr>
    </w:div>
    <w:div w:id="755714421">
      <w:bodyDiv w:val="1"/>
      <w:marLeft w:val="0"/>
      <w:marRight w:val="0"/>
      <w:marTop w:val="0"/>
      <w:marBottom w:val="0"/>
      <w:divBdr>
        <w:top w:val="none" w:sz="0" w:space="0" w:color="auto"/>
        <w:left w:val="none" w:sz="0" w:space="0" w:color="auto"/>
        <w:bottom w:val="none" w:sz="0" w:space="0" w:color="auto"/>
        <w:right w:val="none" w:sz="0" w:space="0" w:color="auto"/>
      </w:divBdr>
    </w:div>
    <w:div w:id="838082920">
      <w:bodyDiv w:val="1"/>
      <w:marLeft w:val="0"/>
      <w:marRight w:val="0"/>
      <w:marTop w:val="0"/>
      <w:marBottom w:val="0"/>
      <w:divBdr>
        <w:top w:val="none" w:sz="0" w:space="0" w:color="auto"/>
        <w:left w:val="none" w:sz="0" w:space="0" w:color="auto"/>
        <w:bottom w:val="none" w:sz="0" w:space="0" w:color="auto"/>
        <w:right w:val="none" w:sz="0" w:space="0" w:color="auto"/>
      </w:divBdr>
    </w:div>
    <w:div w:id="874394239">
      <w:bodyDiv w:val="1"/>
      <w:marLeft w:val="0"/>
      <w:marRight w:val="0"/>
      <w:marTop w:val="0"/>
      <w:marBottom w:val="0"/>
      <w:divBdr>
        <w:top w:val="none" w:sz="0" w:space="0" w:color="auto"/>
        <w:left w:val="none" w:sz="0" w:space="0" w:color="auto"/>
        <w:bottom w:val="none" w:sz="0" w:space="0" w:color="auto"/>
        <w:right w:val="none" w:sz="0" w:space="0" w:color="auto"/>
      </w:divBdr>
    </w:div>
    <w:div w:id="919607064">
      <w:bodyDiv w:val="1"/>
      <w:marLeft w:val="0"/>
      <w:marRight w:val="0"/>
      <w:marTop w:val="0"/>
      <w:marBottom w:val="0"/>
      <w:divBdr>
        <w:top w:val="none" w:sz="0" w:space="0" w:color="auto"/>
        <w:left w:val="none" w:sz="0" w:space="0" w:color="auto"/>
        <w:bottom w:val="none" w:sz="0" w:space="0" w:color="auto"/>
        <w:right w:val="none" w:sz="0" w:space="0" w:color="auto"/>
      </w:divBdr>
    </w:div>
    <w:div w:id="936444526">
      <w:bodyDiv w:val="1"/>
      <w:marLeft w:val="0"/>
      <w:marRight w:val="0"/>
      <w:marTop w:val="0"/>
      <w:marBottom w:val="0"/>
      <w:divBdr>
        <w:top w:val="none" w:sz="0" w:space="0" w:color="auto"/>
        <w:left w:val="none" w:sz="0" w:space="0" w:color="auto"/>
        <w:bottom w:val="none" w:sz="0" w:space="0" w:color="auto"/>
        <w:right w:val="none" w:sz="0" w:space="0" w:color="auto"/>
      </w:divBdr>
    </w:div>
    <w:div w:id="939526267">
      <w:bodyDiv w:val="1"/>
      <w:marLeft w:val="0"/>
      <w:marRight w:val="0"/>
      <w:marTop w:val="0"/>
      <w:marBottom w:val="0"/>
      <w:divBdr>
        <w:top w:val="none" w:sz="0" w:space="0" w:color="auto"/>
        <w:left w:val="none" w:sz="0" w:space="0" w:color="auto"/>
        <w:bottom w:val="none" w:sz="0" w:space="0" w:color="auto"/>
        <w:right w:val="none" w:sz="0" w:space="0" w:color="auto"/>
      </w:divBdr>
    </w:div>
    <w:div w:id="957638519">
      <w:bodyDiv w:val="1"/>
      <w:marLeft w:val="0"/>
      <w:marRight w:val="0"/>
      <w:marTop w:val="0"/>
      <w:marBottom w:val="0"/>
      <w:divBdr>
        <w:top w:val="none" w:sz="0" w:space="0" w:color="auto"/>
        <w:left w:val="none" w:sz="0" w:space="0" w:color="auto"/>
        <w:bottom w:val="none" w:sz="0" w:space="0" w:color="auto"/>
        <w:right w:val="none" w:sz="0" w:space="0" w:color="auto"/>
      </w:divBdr>
    </w:div>
    <w:div w:id="985277392">
      <w:bodyDiv w:val="1"/>
      <w:marLeft w:val="0"/>
      <w:marRight w:val="0"/>
      <w:marTop w:val="0"/>
      <w:marBottom w:val="0"/>
      <w:divBdr>
        <w:top w:val="none" w:sz="0" w:space="0" w:color="auto"/>
        <w:left w:val="none" w:sz="0" w:space="0" w:color="auto"/>
        <w:bottom w:val="none" w:sz="0" w:space="0" w:color="auto"/>
        <w:right w:val="none" w:sz="0" w:space="0" w:color="auto"/>
      </w:divBdr>
    </w:div>
    <w:div w:id="990207611">
      <w:bodyDiv w:val="1"/>
      <w:marLeft w:val="0"/>
      <w:marRight w:val="0"/>
      <w:marTop w:val="0"/>
      <w:marBottom w:val="0"/>
      <w:divBdr>
        <w:top w:val="none" w:sz="0" w:space="0" w:color="auto"/>
        <w:left w:val="none" w:sz="0" w:space="0" w:color="auto"/>
        <w:bottom w:val="none" w:sz="0" w:space="0" w:color="auto"/>
        <w:right w:val="none" w:sz="0" w:space="0" w:color="auto"/>
      </w:divBdr>
    </w:div>
    <w:div w:id="1000236144">
      <w:bodyDiv w:val="1"/>
      <w:marLeft w:val="0"/>
      <w:marRight w:val="0"/>
      <w:marTop w:val="0"/>
      <w:marBottom w:val="0"/>
      <w:divBdr>
        <w:top w:val="none" w:sz="0" w:space="0" w:color="auto"/>
        <w:left w:val="none" w:sz="0" w:space="0" w:color="auto"/>
        <w:bottom w:val="none" w:sz="0" w:space="0" w:color="auto"/>
        <w:right w:val="none" w:sz="0" w:space="0" w:color="auto"/>
      </w:divBdr>
    </w:div>
    <w:div w:id="1005862326">
      <w:bodyDiv w:val="1"/>
      <w:marLeft w:val="0"/>
      <w:marRight w:val="0"/>
      <w:marTop w:val="0"/>
      <w:marBottom w:val="0"/>
      <w:divBdr>
        <w:top w:val="none" w:sz="0" w:space="0" w:color="auto"/>
        <w:left w:val="none" w:sz="0" w:space="0" w:color="auto"/>
        <w:bottom w:val="none" w:sz="0" w:space="0" w:color="auto"/>
        <w:right w:val="none" w:sz="0" w:space="0" w:color="auto"/>
      </w:divBdr>
    </w:div>
    <w:div w:id="1028918887">
      <w:bodyDiv w:val="1"/>
      <w:marLeft w:val="0"/>
      <w:marRight w:val="0"/>
      <w:marTop w:val="0"/>
      <w:marBottom w:val="0"/>
      <w:divBdr>
        <w:top w:val="none" w:sz="0" w:space="0" w:color="auto"/>
        <w:left w:val="none" w:sz="0" w:space="0" w:color="auto"/>
        <w:bottom w:val="none" w:sz="0" w:space="0" w:color="auto"/>
        <w:right w:val="none" w:sz="0" w:space="0" w:color="auto"/>
      </w:divBdr>
    </w:div>
    <w:div w:id="1048460057">
      <w:bodyDiv w:val="1"/>
      <w:marLeft w:val="0"/>
      <w:marRight w:val="0"/>
      <w:marTop w:val="0"/>
      <w:marBottom w:val="0"/>
      <w:divBdr>
        <w:top w:val="none" w:sz="0" w:space="0" w:color="auto"/>
        <w:left w:val="none" w:sz="0" w:space="0" w:color="auto"/>
        <w:bottom w:val="none" w:sz="0" w:space="0" w:color="auto"/>
        <w:right w:val="none" w:sz="0" w:space="0" w:color="auto"/>
      </w:divBdr>
    </w:div>
    <w:div w:id="1078331394">
      <w:bodyDiv w:val="1"/>
      <w:marLeft w:val="0"/>
      <w:marRight w:val="0"/>
      <w:marTop w:val="0"/>
      <w:marBottom w:val="0"/>
      <w:divBdr>
        <w:top w:val="none" w:sz="0" w:space="0" w:color="auto"/>
        <w:left w:val="none" w:sz="0" w:space="0" w:color="auto"/>
        <w:bottom w:val="none" w:sz="0" w:space="0" w:color="auto"/>
        <w:right w:val="none" w:sz="0" w:space="0" w:color="auto"/>
      </w:divBdr>
    </w:div>
    <w:div w:id="1166241285">
      <w:bodyDiv w:val="1"/>
      <w:marLeft w:val="0"/>
      <w:marRight w:val="0"/>
      <w:marTop w:val="0"/>
      <w:marBottom w:val="0"/>
      <w:divBdr>
        <w:top w:val="none" w:sz="0" w:space="0" w:color="auto"/>
        <w:left w:val="none" w:sz="0" w:space="0" w:color="auto"/>
        <w:bottom w:val="none" w:sz="0" w:space="0" w:color="auto"/>
        <w:right w:val="none" w:sz="0" w:space="0" w:color="auto"/>
      </w:divBdr>
    </w:div>
    <w:div w:id="1168666505">
      <w:bodyDiv w:val="1"/>
      <w:marLeft w:val="0"/>
      <w:marRight w:val="0"/>
      <w:marTop w:val="0"/>
      <w:marBottom w:val="0"/>
      <w:divBdr>
        <w:top w:val="none" w:sz="0" w:space="0" w:color="auto"/>
        <w:left w:val="none" w:sz="0" w:space="0" w:color="auto"/>
        <w:bottom w:val="none" w:sz="0" w:space="0" w:color="auto"/>
        <w:right w:val="none" w:sz="0" w:space="0" w:color="auto"/>
      </w:divBdr>
    </w:div>
    <w:div w:id="1171719412">
      <w:bodyDiv w:val="1"/>
      <w:marLeft w:val="0"/>
      <w:marRight w:val="0"/>
      <w:marTop w:val="0"/>
      <w:marBottom w:val="0"/>
      <w:divBdr>
        <w:top w:val="none" w:sz="0" w:space="0" w:color="auto"/>
        <w:left w:val="none" w:sz="0" w:space="0" w:color="auto"/>
        <w:bottom w:val="none" w:sz="0" w:space="0" w:color="auto"/>
        <w:right w:val="none" w:sz="0" w:space="0" w:color="auto"/>
      </w:divBdr>
      <w:divsChild>
        <w:div w:id="1965190310">
          <w:marLeft w:val="0"/>
          <w:marRight w:val="0"/>
          <w:marTop w:val="0"/>
          <w:marBottom w:val="0"/>
          <w:divBdr>
            <w:top w:val="none" w:sz="0" w:space="0" w:color="auto"/>
            <w:left w:val="none" w:sz="0" w:space="0" w:color="auto"/>
            <w:bottom w:val="none" w:sz="0" w:space="0" w:color="auto"/>
            <w:right w:val="none" w:sz="0" w:space="0" w:color="auto"/>
          </w:divBdr>
          <w:divsChild>
            <w:div w:id="2061200801">
              <w:marLeft w:val="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774638810">
                      <w:marLeft w:val="0"/>
                      <w:marRight w:val="0"/>
                      <w:marTop w:val="0"/>
                      <w:marBottom w:val="0"/>
                      <w:divBdr>
                        <w:top w:val="none" w:sz="0" w:space="0" w:color="auto"/>
                        <w:left w:val="none" w:sz="0" w:space="0" w:color="auto"/>
                        <w:bottom w:val="none" w:sz="0" w:space="0" w:color="auto"/>
                        <w:right w:val="none" w:sz="0" w:space="0" w:color="auto"/>
                      </w:divBdr>
                      <w:divsChild>
                        <w:div w:id="298924561">
                          <w:marLeft w:val="0"/>
                          <w:marRight w:val="0"/>
                          <w:marTop w:val="0"/>
                          <w:marBottom w:val="0"/>
                          <w:divBdr>
                            <w:top w:val="none" w:sz="0" w:space="0" w:color="auto"/>
                            <w:left w:val="none" w:sz="0" w:space="0" w:color="auto"/>
                            <w:bottom w:val="none" w:sz="0" w:space="0" w:color="auto"/>
                            <w:right w:val="none" w:sz="0" w:space="0" w:color="auto"/>
                          </w:divBdr>
                          <w:divsChild>
                            <w:div w:id="190528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639898">
      <w:bodyDiv w:val="1"/>
      <w:marLeft w:val="0"/>
      <w:marRight w:val="0"/>
      <w:marTop w:val="0"/>
      <w:marBottom w:val="0"/>
      <w:divBdr>
        <w:top w:val="none" w:sz="0" w:space="0" w:color="auto"/>
        <w:left w:val="none" w:sz="0" w:space="0" w:color="auto"/>
        <w:bottom w:val="none" w:sz="0" w:space="0" w:color="auto"/>
        <w:right w:val="none" w:sz="0" w:space="0" w:color="auto"/>
      </w:divBdr>
    </w:div>
    <w:div w:id="1201354788">
      <w:bodyDiv w:val="1"/>
      <w:marLeft w:val="0"/>
      <w:marRight w:val="0"/>
      <w:marTop w:val="0"/>
      <w:marBottom w:val="0"/>
      <w:divBdr>
        <w:top w:val="none" w:sz="0" w:space="0" w:color="auto"/>
        <w:left w:val="none" w:sz="0" w:space="0" w:color="auto"/>
        <w:bottom w:val="none" w:sz="0" w:space="0" w:color="auto"/>
        <w:right w:val="none" w:sz="0" w:space="0" w:color="auto"/>
      </w:divBdr>
    </w:div>
    <w:div w:id="1264915543">
      <w:bodyDiv w:val="1"/>
      <w:marLeft w:val="0"/>
      <w:marRight w:val="0"/>
      <w:marTop w:val="0"/>
      <w:marBottom w:val="0"/>
      <w:divBdr>
        <w:top w:val="none" w:sz="0" w:space="0" w:color="auto"/>
        <w:left w:val="none" w:sz="0" w:space="0" w:color="auto"/>
        <w:bottom w:val="none" w:sz="0" w:space="0" w:color="auto"/>
        <w:right w:val="none" w:sz="0" w:space="0" w:color="auto"/>
      </w:divBdr>
      <w:divsChild>
        <w:div w:id="279264083">
          <w:marLeft w:val="0"/>
          <w:marRight w:val="0"/>
          <w:marTop w:val="0"/>
          <w:marBottom w:val="0"/>
          <w:divBdr>
            <w:top w:val="none" w:sz="0" w:space="0" w:color="auto"/>
            <w:left w:val="none" w:sz="0" w:space="0" w:color="auto"/>
            <w:bottom w:val="none" w:sz="0" w:space="0" w:color="auto"/>
            <w:right w:val="none" w:sz="0" w:space="0" w:color="auto"/>
          </w:divBdr>
          <w:divsChild>
            <w:div w:id="368066908">
              <w:marLeft w:val="0"/>
              <w:marRight w:val="0"/>
              <w:marTop w:val="0"/>
              <w:marBottom w:val="0"/>
              <w:divBdr>
                <w:top w:val="none" w:sz="0" w:space="0" w:color="auto"/>
                <w:left w:val="none" w:sz="0" w:space="0" w:color="auto"/>
                <w:bottom w:val="none" w:sz="0" w:space="0" w:color="auto"/>
                <w:right w:val="none" w:sz="0" w:space="0" w:color="auto"/>
              </w:divBdr>
            </w:div>
          </w:divsChild>
        </w:div>
        <w:div w:id="17898640">
          <w:marLeft w:val="0"/>
          <w:marRight w:val="0"/>
          <w:marTop w:val="0"/>
          <w:marBottom w:val="0"/>
          <w:divBdr>
            <w:top w:val="none" w:sz="0" w:space="0" w:color="auto"/>
            <w:left w:val="none" w:sz="0" w:space="0" w:color="auto"/>
            <w:bottom w:val="none" w:sz="0" w:space="0" w:color="auto"/>
            <w:right w:val="none" w:sz="0" w:space="0" w:color="auto"/>
          </w:divBdr>
          <w:divsChild>
            <w:div w:id="1422946228">
              <w:marLeft w:val="0"/>
              <w:marRight w:val="0"/>
              <w:marTop w:val="0"/>
              <w:marBottom w:val="0"/>
              <w:divBdr>
                <w:top w:val="none" w:sz="0" w:space="0" w:color="auto"/>
                <w:left w:val="none" w:sz="0" w:space="0" w:color="auto"/>
                <w:bottom w:val="none" w:sz="0" w:space="0" w:color="auto"/>
                <w:right w:val="none" w:sz="0" w:space="0" w:color="auto"/>
              </w:divBdr>
            </w:div>
          </w:divsChild>
        </w:div>
        <w:div w:id="290285381">
          <w:marLeft w:val="0"/>
          <w:marRight w:val="0"/>
          <w:marTop w:val="0"/>
          <w:marBottom w:val="0"/>
          <w:divBdr>
            <w:top w:val="none" w:sz="0" w:space="0" w:color="auto"/>
            <w:left w:val="none" w:sz="0" w:space="0" w:color="auto"/>
            <w:bottom w:val="none" w:sz="0" w:space="0" w:color="auto"/>
            <w:right w:val="none" w:sz="0" w:space="0" w:color="auto"/>
          </w:divBdr>
          <w:divsChild>
            <w:div w:id="1742285570">
              <w:marLeft w:val="0"/>
              <w:marRight w:val="0"/>
              <w:marTop w:val="0"/>
              <w:marBottom w:val="0"/>
              <w:divBdr>
                <w:top w:val="none" w:sz="0" w:space="0" w:color="auto"/>
                <w:left w:val="none" w:sz="0" w:space="0" w:color="auto"/>
                <w:bottom w:val="none" w:sz="0" w:space="0" w:color="auto"/>
                <w:right w:val="none" w:sz="0" w:space="0" w:color="auto"/>
              </w:divBdr>
            </w:div>
          </w:divsChild>
        </w:div>
        <w:div w:id="944465369">
          <w:marLeft w:val="0"/>
          <w:marRight w:val="0"/>
          <w:marTop w:val="0"/>
          <w:marBottom w:val="0"/>
          <w:divBdr>
            <w:top w:val="none" w:sz="0" w:space="0" w:color="auto"/>
            <w:left w:val="none" w:sz="0" w:space="0" w:color="auto"/>
            <w:bottom w:val="none" w:sz="0" w:space="0" w:color="auto"/>
            <w:right w:val="none" w:sz="0" w:space="0" w:color="auto"/>
          </w:divBdr>
          <w:divsChild>
            <w:div w:id="1473062002">
              <w:marLeft w:val="0"/>
              <w:marRight w:val="0"/>
              <w:marTop w:val="0"/>
              <w:marBottom w:val="0"/>
              <w:divBdr>
                <w:top w:val="none" w:sz="0" w:space="0" w:color="auto"/>
                <w:left w:val="none" w:sz="0" w:space="0" w:color="auto"/>
                <w:bottom w:val="none" w:sz="0" w:space="0" w:color="auto"/>
                <w:right w:val="none" w:sz="0" w:space="0" w:color="auto"/>
              </w:divBdr>
            </w:div>
          </w:divsChild>
        </w:div>
        <w:div w:id="1508904395">
          <w:marLeft w:val="0"/>
          <w:marRight w:val="0"/>
          <w:marTop w:val="0"/>
          <w:marBottom w:val="0"/>
          <w:divBdr>
            <w:top w:val="none" w:sz="0" w:space="0" w:color="auto"/>
            <w:left w:val="none" w:sz="0" w:space="0" w:color="auto"/>
            <w:bottom w:val="none" w:sz="0" w:space="0" w:color="auto"/>
            <w:right w:val="none" w:sz="0" w:space="0" w:color="auto"/>
          </w:divBdr>
          <w:divsChild>
            <w:div w:id="1270163748">
              <w:marLeft w:val="0"/>
              <w:marRight w:val="0"/>
              <w:marTop w:val="0"/>
              <w:marBottom w:val="0"/>
              <w:divBdr>
                <w:top w:val="none" w:sz="0" w:space="0" w:color="auto"/>
                <w:left w:val="none" w:sz="0" w:space="0" w:color="auto"/>
                <w:bottom w:val="none" w:sz="0" w:space="0" w:color="auto"/>
                <w:right w:val="none" w:sz="0" w:space="0" w:color="auto"/>
              </w:divBdr>
            </w:div>
          </w:divsChild>
        </w:div>
        <w:div w:id="279073099">
          <w:marLeft w:val="0"/>
          <w:marRight w:val="0"/>
          <w:marTop w:val="0"/>
          <w:marBottom w:val="0"/>
          <w:divBdr>
            <w:top w:val="none" w:sz="0" w:space="0" w:color="auto"/>
            <w:left w:val="none" w:sz="0" w:space="0" w:color="auto"/>
            <w:bottom w:val="none" w:sz="0" w:space="0" w:color="auto"/>
            <w:right w:val="none" w:sz="0" w:space="0" w:color="auto"/>
          </w:divBdr>
          <w:divsChild>
            <w:div w:id="163166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76430">
      <w:bodyDiv w:val="1"/>
      <w:marLeft w:val="0"/>
      <w:marRight w:val="0"/>
      <w:marTop w:val="0"/>
      <w:marBottom w:val="0"/>
      <w:divBdr>
        <w:top w:val="none" w:sz="0" w:space="0" w:color="auto"/>
        <w:left w:val="none" w:sz="0" w:space="0" w:color="auto"/>
        <w:bottom w:val="none" w:sz="0" w:space="0" w:color="auto"/>
        <w:right w:val="none" w:sz="0" w:space="0" w:color="auto"/>
      </w:divBdr>
    </w:div>
    <w:div w:id="1385639834">
      <w:bodyDiv w:val="1"/>
      <w:marLeft w:val="0"/>
      <w:marRight w:val="0"/>
      <w:marTop w:val="0"/>
      <w:marBottom w:val="0"/>
      <w:divBdr>
        <w:top w:val="none" w:sz="0" w:space="0" w:color="auto"/>
        <w:left w:val="none" w:sz="0" w:space="0" w:color="auto"/>
        <w:bottom w:val="none" w:sz="0" w:space="0" w:color="auto"/>
        <w:right w:val="none" w:sz="0" w:space="0" w:color="auto"/>
      </w:divBdr>
    </w:div>
    <w:div w:id="1385831645">
      <w:bodyDiv w:val="1"/>
      <w:marLeft w:val="0"/>
      <w:marRight w:val="0"/>
      <w:marTop w:val="0"/>
      <w:marBottom w:val="0"/>
      <w:divBdr>
        <w:top w:val="none" w:sz="0" w:space="0" w:color="auto"/>
        <w:left w:val="none" w:sz="0" w:space="0" w:color="auto"/>
        <w:bottom w:val="none" w:sz="0" w:space="0" w:color="auto"/>
        <w:right w:val="none" w:sz="0" w:space="0" w:color="auto"/>
      </w:divBdr>
    </w:div>
    <w:div w:id="1423918319">
      <w:bodyDiv w:val="1"/>
      <w:marLeft w:val="0"/>
      <w:marRight w:val="0"/>
      <w:marTop w:val="0"/>
      <w:marBottom w:val="0"/>
      <w:divBdr>
        <w:top w:val="none" w:sz="0" w:space="0" w:color="auto"/>
        <w:left w:val="none" w:sz="0" w:space="0" w:color="auto"/>
        <w:bottom w:val="none" w:sz="0" w:space="0" w:color="auto"/>
        <w:right w:val="none" w:sz="0" w:space="0" w:color="auto"/>
      </w:divBdr>
    </w:div>
    <w:div w:id="1452281767">
      <w:bodyDiv w:val="1"/>
      <w:marLeft w:val="0"/>
      <w:marRight w:val="0"/>
      <w:marTop w:val="0"/>
      <w:marBottom w:val="0"/>
      <w:divBdr>
        <w:top w:val="none" w:sz="0" w:space="0" w:color="auto"/>
        <w:left w:val="none" w:sz="0" w:space="0" w:color="auto"/>
        <w:bottom w:val="none" w:sz="0" w:space="0" w:color="auto"/>
        <w:right w:val="none" w:sz="0" w:space="0" w:color="auto"/>
      </w:divBdr>
    </w:div>
    <w:div w:id="1459253026">
      <w:bodyDiv w:val="1"/>
      <w:marLeft w:val="0"/>
      <w:marRight w:val="0"/>
      <w:marTop w:val="0"/>
      <w:marBottom w:val="0"/>
      <w:divBdr>
        <w:top w:val="none" w:sz="0" w:space="0" w:color="auto"/>
        <w:left w:val="none" w:sz="0" w:space="0" w:color="auto"/>
        <w:bottom w:val="none" w:sz="0" w:space="0" w:color="auto"/>
        <w:right w:val="none" w:sz="0" w:space="0" w:color="auto"/>
      </w:divBdr>
    </w:div>
    <w:div w:id="1467889769">
      <w:bodyDiv w:val="1"/>
      <w:marLeft w:val="0"/>
      <w:marRight w:val="0"/>
      <w:marTop w:val="0"/>
      <w:marBottom w:val="0"/>
      <w:divBdr>
        <w:top w:val="none" w:sz="0" w:space="0" w:color="auto"/>
        <w:left w:val="none" w:sz="0" w:space="0" w:color="auto"/>
        <w:bottom w:val="none" w:sz="0" w:space="0" w:color="auto"/>
        <w:right w:val="none" w:sz="0" w:space="0" w:color="auto"/>
      </w:divBdr>
    </w:div>
    <w:div w:id="1468276653">
      <w:bodyDiv w:val="1"/>
      <w:marLeft w:val="0"/>
      <w:marRight w:val="0"/>
      <w:marTop w:val="0"/>
      <w:marBottom w:val="0"/>
      <w:divBdr>
        <w:top w:val="none" w:sz="0" w:space="0" w:color="auto"/>
        <w:left w:val="none" w:sz="0" w:space="0" w:color="auto"/>
        <w:bottom w:val="none" w:sz="0" w:space="0" w:color="auto"/>
        <w:right w:val="none" w:sz="0" w:space="0" w:color="auto"/>
      </w:divBdr>
    </w:div>
    <w:div w:id="1471172977">
      <w:bodyDiv w:val="1"/>
      <w:marLeft w:val="0"/>
      <w:marRight w:val="0"/>
      <w:marTop w:val="0"/>
      <w:marBottom w:val="0"/>
      <w:divBdr>
        <w:top w:val="none" w:sz="0" w:space="0" w:color="auto"/>
        <w:left w:val="none" w:sz="0" w:space="0" w:color="auto"/>
        <w:bottom w:val="none" w:sz="0" w:space="0" w:color="auto"/>
        <w:right w:val="none" w:sz="0" w:space="0" w:color="auto"/>
      </w:divBdr>
    </w:div>
    <w:div w:id="1471944227">
      <w:bodyDiv w:val="1"/>
      <w:marLeft w:val="0"/>
      <w:marRight w:val="0"/>
      <w:marTop w:val="0"/>
      <w:marBottom w:val="0"/>
      <w:divBdr>
        <w:top w:val="none" w:sz="0" w:space="0" w:color="auto"/>
        <w:left w:val="none" w:sz="0" w:space="0" w:color="auto"/>
        <w:bottom w:val="none" w:sz="0" w:space="0" w:color="auto"/>
        <w:right w:val="none" w:sz="0" w:space="0" w:color="auto"/>
      </w:divBdr>
    </w:div>
    <w:div w:id="1472552496">
      <w:bodyDiv w:val="1"/>
      <w:marLeft w:val="0"/>
      <w:marRight w:val="0"/>
      <w:marTop w:val="0"/>
      <w:marBottom w:val="0"/>
      <w:divBdr>
        <w:top w:val="none" w:sz="0" w:space="0" w:color="auto"/>
        <w:left w:val="none" w:sz="0" w:space="0" w:color="auto"/>
        <w:bottom w:val="none" w:sz="0" w:space="0" w:color="auto"/>
        <w:right w:val="none" w:sz="0" w:space="0" w:color="auto"/>
      </w:divBdr>
    </w:div>
    <w:div w:id="1488864770">
      <w:bodyDiv w:val="1"/>
      <w:marLeft w:val="0"/>
      <w:marRight w:val="0"/>
      <w:marTop w:val="0"/>
      <w:marBottom w:val="0"/>
      <w:divBdr>
        <w:top w:val="none" w:sz="0" w:space="0" w:color="auto"/>
        <w:left w:val="none" w:sz="0" w:space="0" w:color="auto"/>
        <w:bottom w:val="none" w:sz="0" w:space="0" w:color="auto"/>
        <w:right w:val="none" w:sz="0" w:space="0" w:color="auto"/>
      </w:divBdr>
    </w:div>
    <w:div w:id="1504974161">
      <w:bodyDiv w:val="1"/>
      <w:marLeft w:val="0"/>
      <w:marRight w:val="0"/>
      <w:marTop w:val="0"/>
      <w:marBottom w:val="0"/>
      <w:divBdr>
        <w:top w:val="none" w:sz="0" w:space="0" w:color="auto"/>
        <w:left w:val="none" w:sz="0" w:space="0" w:color="auto"/>
        <w:bottom w:val="none" w:sz="0" w:space="0" w:color="auto"/>
        <w:right w:val="none" w:sz="0" w:space="0" w:color="auto"/>
      </w:divBdr>
    </w:div>
    <w:div w:id="1508642543">
      <w:bodyDiv w:val="1"/>
      <w:marLeft w:val="0"/>
      <w:marRight w:val="0"/>
      <w:marTop w:val="0"/>
      <w:marBottom w:val="0"/>
      <w:divBdr>
        <w:top w:val="none" w:sz="0" w:space="0" w:color="auto"/>
        <w:left w:val="none" w:sz="0" w:space="0" w:color="auto"/>
        <w:bottom w:val="none" w:sz="0" w:space="0" w:color="auto"/>
        <w:right w:val="none" w:sz="0" w:space="0" w:color="auto"/>
      </w:divBdr>
    </w:div>
    <w:div w:id="1515874415">
      <w:bodyDiv w:val="1"/>
      <w:marLeft w:val="0"/>
      <w:marRight w:val="0"/>
      <w:marTop w:val="0"/>
      <w:marBottom w:val="0"/>
      <w:divBdr>
        <w:top w:val="none" w:sz="0" w:space="0" w:color="auto"/>
        <w:left w:val="none" w:sz="0" w:space="0" w:color="auto"/>
        <w:bottom w:val="none" w:sz="0" w:space="0" w:color="auto"/>
        <w:right w:val="none" w:sz="0" w:space="0" w:color="auto"/>
      </w:divBdr>
    </w:div>
    <w:div w:id="1522277169">
      <w:bodyDiv w:val="1"/>
      <w:marLeft w:val="0"/>
      <w:marRight w:val="0"/>
      <w:marTop w:val="0"/>
      <w:marBottom w:val="0"/>
      <w:divBdr>
        <w:top w:val="none" w:sz="0" w:space="0" w:color="auto"/>
        <w:left w:val="none" w:sz="0" w:space="0" w:color="auto"/>
        <w:bottom w:val="none" w:sz="0" w:space="0" w:color="auto"/>
        <w:right w:val="none" w:sz="0" w:space="0" w:color="auto"/>
      </w:divBdr>
    </w:div>
    <w:div w:id="1522670828">
      <w:bodyDiv w:val="1"/>
      <w:marLeft w:val="0"/>
      <w:marRight w:val="0"/>
      <w:marTop w:val="0"/>
      <w:marBottom w:val="0"/>
      <w:divBdr>
        <w:top w:val="none" w:sz="0" w:space="0" w:color="auto"/>
        <w:left w:val="none" w:sz="0" w:space="0" w:color="auto"/>
        <w:bottom w:val="none" w:sz="0" w:space="0" w:color="auto"/>
        <w:right w:val="none" w:sz="0" w:space="0" w:color="auto"/>
      </w:divBdr>
    </w:div>
    <w:div w:id="1547984605">
      <w:bodyDiv w:val="1"/>
      <w:marLeft w:val="0"/>
      <w:marRight w:val="0"/>
      <w:marTop w:val="0"/>
      <w:marBottom w:val="0"/>
      <w:divBdr>
        <w:top w:val="none" w:sz="0" w:space="0" w:color="auto"/>
        <w:left w:val="none" w:sz="0" w:space="0" w:color="auto"/>
        <w:bottom w:val="none" w:sz="0" w:space="0" w:color="auto"/>
        <w:right w:val="none" w:sz="0" w:space="0" w:color="auto"/>
      </w:divBdr>
    </w:div>
    <w:div w:id="1556157054">
      <w:bodyDiv w:val="1"/>
      <w:marLeft w:val="0"/>
      <w:marRight w:val="0"/>
      <w:marTop w:val="0"/>
      <w:marBottom w:val="0"/>
      <w:divBdr>
        <w:top w:val="none" w:sz="0" w:space="0" w:color="auto"/>
        <w:left w:val="none" w:sz="0" w:space="0" w:color="auto"/>
        <w:bottom w:val="none" w:sz="0" w:space="0" w:color="auto"/>
        <w:right w:val="none" w:sz="0" w:space="0" w:color="auto"/>
      </w:divBdr>
    </w:div>
    <w:div w:id="1558589825">
      <w:bodyDiv w:val="1"/>
      <w:marLeft w:val="0"/>
      <w:marRight w:val="0"/>
      <w:marTop w:val="0"/>
      <w:marBottom w:val="0"/>
      <w:divBdr>
        <w:top w:val="none" w:sz="0" w:space="0" w:color="auto"/>
        <w:left w:val="none" w:sz="0" w:space="0" w:color="auto"/>
        <w:bottom w:val="none" w:sz="0" w:space="0" w:color="auto"/>
        <w:right w:val="none" w:sz="0" w:space="0" w:color="auto"/>
      </w:divBdr>
    </w:div>
    <w:div w:id="1577126598">
      <w:bodyDiv w:val="1"/>
      <w:marLeft w:val="0"/>
      <w:marRight w:val="0"/>
      <w:marTop w:val="0"/>
      <w:marBottom w:val="0"/>
      <w:divBdr>
        <w:top w:val="none" w:sz="0" w:space="0" w:color="auto"/>
        <w:left w:val="none" w:sz="0" w:space="0" w:color="auto"/>
        <w:bottom w:val="none" w:sz="0" w:space="0" w:color="auto"/>
        <w:right w:val="none" w:sz="0" w:space="0" w:color="auto"/>
      </w:divBdr>
    </w:div>
    <w:div w:id="1593315091">
      <w:bodyDiv w:val="1"/>
      <w:marLeft w:val="0"/>
      <w:marRight w:val="0"/>
      <w:marTop w:val="0"/>
      <w:marBottom w:val="0"/>
      <w:divBdr>
        <w:top w:val="none" w:sz="0" w:space="0" w:color="auto"/>
        <w:left w:val="none" w:sz="0" w:space="0" w:color="auto"/>
        <w:bottom w:val="none" w:sz="0" w:space="0" w:color="auto"/>
        <w:right w:val="none" w:sz="0" w:space="0" w:color="auto"/>
      </w:divBdr>
    </w:div>
    <w:div w:id="1684479845">
      <w:bodyDiv w:val="1"/>
      <w:marLeft w:val="0"/>
      <w:marRight w:val="0"/>
      <w:marTop w:val="0"/>
      <w:marBottom w:val="0"/>
      <w:divBdr>
        <w:top w:val="none" w:sz="0" w:space="0" w:color="auto"/>
        <w:left w:val="none" w:sz="0" w:space="0" w:color="auto"/>
        <w:bottom w:val="none" w:sz="0" w:space="0" w:color="auto"/>
        <w:right w:val="none" w:sz="0" w:space="0" w:color="auto"/>
      </w:divBdr>
      <w:divsChild>
        <w:div w:id="1285620291">
          <w:marLeft w:val="0"/>
          <w:marRight w:val="0"/>
          <w:marTop w:val="0"/>
          <w:marBottom w:val="0"/>
          <w:divBdr>
            <w:top w:val="none" w:sz="0" w:space="0" w:color="auto"/>
            <w:left w:val="none" w:sz="0" w:space="0" w:color="auto"/>
            <w:bottom w:val="none" w:sz="0" w:space="0" w:color="auto"/>
            <w:right w:val="none" w:sz="0" w:space="0" w:color="auto"/>
          </w:divBdr>
          <w:divsChild>
            <w:div w:id="1617516262">
              <w:marLeft w:val="0"/>
              <w:marRight w:val="0"/>
              <w:marTop w:val="0"/>
              <w:marBottom w:val="0"/>
              <w:divBdr>
                <w:top w:val="none" w:sz="0" w:space="0" w:color="auto"/>
                <w:left w:val="none" w:sz="0" w:space="0" w:color="auto"/>
                <w:bottom w:val="none" w:sz="0" w:space="0" w:color="auto"/>
                <w:right w:val="none" w:sz="0" w:space="0" w:color="auto"/>
              </w:divBdr>
            </w:div>
          </w:divsChild>
        </w:div>
        <w:div w:id="777263231">
          <w:marLeft w:val="0"/>
          <w:marRight w:val="0"/>
          <w:marTop w:val="0"/>
          <w:marBottom w:val="0"/>
          <w:divBdr>
            <w:top w:val="none" w:sz="0" w:space="0" w:color="auto"/>
            <w:left w:val="none" w:sz="0" w:space="0" w:color="auto"/>
            <w:bottom w:val="none" w:sz="0" w:space="0" w:color="auto"/>
            <w:right w:val="none" w:sz="0" w:space="0" w:color="auto"/>
          </w:divBdr>
          <w:divsChild>
            <w:div w:id="292951226">
              <w:marLeft w:val="0"/>
              <w:marRight w:val="0"/>
              <w:marTop w:val="0"/>
              <w:marBottom w:val="0"/>
              <w:divBdr>
                <w:top w:val="none" w:sz="0" w:space="0" w:color="auto"/>
                <w:left w:val="none" w:sz="0" w:space="0" w:color="auto"/>
                <w:bottom w:val="none" w:sz="0" w:space="0" w:color="auto"/>
                <w:right w:val="none" w:sz="0" w:space="0" w:color="auto"/>
              </w:divBdr>
            </w:div>
          </w:divsChild>
        </w:div>
        <w:div w:id="122700227">
          <w:marLeft w:val="0"/>
          <w:marRight w:val="0"/>
          <w:marTop w:val="0"/>
          <w:marBottom w:val="0"/>
          <w:divBdr>
            <w:top w:val="none" w:sz="0" w:space="0" w:color="auto"/>
            <w:left w:val="none" w:sz="0" w:space="0" w:color="auto"/>
            <w:bottom w:val="none" w:sz="0" w:space="0" w:color="auto"/>
            <w:right w:val="none" w:sz="0" w:space="0" w:color="auto"/>
          </w:divBdr>
          <w:divsChild>
            <w:div w:id="1255171199">
              <w:marLeft w:val="0"/>
              <w:marRight w:val="0"/>
              <w:marTop w:val="0"/>
              <w:marBottom w:val="0"/>
              <w:divBdr>
                <w:top w:val="none" w:sz="0" w:space="0" w:color="auto"/>
                <w:left w:val="none" w:sz="0" w:space="0" w:color="auto"/>
                <w:bottom w:val="none" w:sz="0" w:space="0" w:color="auto"/>
                <w:right w:val="none" w:sz="0" w:space="0" w:color="auto"/>
              </w:divBdr>
            </w:div>
          </w:divsChild>
        </w:div>
        <w:div w:id="1342732235">
          <w:marLeft w:val="0"/>
          <w:marRight w:val="0"/>
          <w:marTop w:val="0"/>
          <w:marBottom w:val="0"/>
          <w:divBdr>
            <w:top w:val="none" w:sz="0" w:space="0" w:color="auto"/>
            <w:left w:val="none" w:sz="0" w:space="0" w:color="auto"/>
            <w:bottom w:val="none" w:sz="0" w:space="0" w:color="auto"/>
            <w:right w:val="none" w:sz="0" w:space="0" w:color="auto"/>
          </w:divBdr>
          <w:divsChild>
            <w:div w:id="1658919806">
              <w:marLeft w:val="0"/>
              <w:marRight w:val="0"/>
              <w:marTop w:val="0"/>
              <w:marBottom w:val="0"/>
              <w:divBdr>
                <w:top w:val="none" w:sz="0" w:space="0" w:color="auto"/>
                <w:left w:val="none" w:sz="0" w:space="0" w:color="auto"/>
                <w:bottom w:val="none" w:sz="0" w:space="0" w:color="auto"/>
                <w:right w:val="none" w:sz="0" w:space="0" w:color="auto"/>
              </w:divBdr>
            </w:div>
          </w:divsChild>
        </w:div>
        <w:div w:id="101192614">
          <w:marLeft w:val="0"/>
          <w:marRight w:val="0"/>
          <w:marTop w:val="0"/>
          <w:marBottom w:val="0"/>
          <w:divBdr>
            <w:top w:val="none" w:sz="0" w:space="0" w:color="auto"/>
            <w:left w:val="none" w:sz="0" w:space="0" w:color="auto"/>
            <w:bottom w:val="none" w:sz="0" w:space="0" w:color="auto"/>
            <w:right w:val="none" w:sz="0" w:space="0" w:color="auto"/>
          </w:divBdr>
          <w:divsChild>
            <w:div w:id="1700207027">
              <w:marLeft w:val="0"/>
              <w:marRight w:val="0"/>
              <w:marTop w:val="0"/>
              <w:marBottom w:val="0"/>
              <w:divBdr>
                <w:top w:val="none" w:sz="0" w:space="0" w:color="auto"/>
                <w:left w:val="none" w:sz="0" w:space="0" w:color="auto"/>
                <w:bottom w:val="none" w:sz="0" w:space="0" w:color="auto"/>
                <w:right w:val="none" w:sz="0" w:space="0" w:color="auto"/>
              </w:divBdr>
            </w:div>
          </w:divsChild>
        </w:div>
        <w:div w:id="344987849">
          <w:marLeft w:val="0"/>
          <w:marRight w:val="0"/>
          <w:marTop w:val="0"/>
          <w:marBottom w:val="0"/>
          <w:divBdr>
            <w:top w:val="none" w:sz="0" w:space="0" w:color="auto"/>
            <w:left w:val="none" w:sz="0" w:space="0" w:color="auto"/>
            <w:bottom w:val="none" w:sz="0" w:space="0" w:color="auto"/>
            <w:right w:val="none" w:sz="0" w:space="0" w:color="auto"/>
          </w:divBdr>
          <w:divsChild>
            <w:div w:id="15214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38460">
      <w:bodyDiv w:val="1"/>
      <w:marLeft w:val="0"/>
      <w:marRight w:val="0"/>
      <w:marTop w:val="0"/>
      <w:marBottom w:val="0"/>
      <w:divBdr>
        <w:top w:val="none" w:sz="0" w:space="0" w:color="auto"/>
        <w:left w:val="none" w:sz="0" w:space="0" w:color="auto"/>
        <w:bottom w:val="none" w:sz="0" w:space="0" w:color="auto"/>
        <w:right w:val="none" w:sz="0" w:space="0" w:color="auto"/>
      </w:divBdr>
    </w:div>
    <w:div w:id="1732459920">
      <w:bodyDiv w:val="1"/>
      <w:marLeft w:val="0"/>
      <w:marRight w:val="0"/>
      <w:marTop w:val="0"/>
      <w:marBottom w:val="0"/>
      <w:divBdr>
        <w:top w:val="none" w:sz="0" w:space="0" w:color="auto"/>
        <w:left w:val="none" w:sz="0" w:space="0" w:color="auto"/>
        <w:bottom w:val="none" w:sz="0" w:space="0" w:color="auto"/>
        <w:right w:val="none" w:sz="0" w:space="0" w:color="auto"/>
      </w:divBdr>
    </w:div>
    <w:div w:id="1750076137">
      <w:bodyDiv w:val="1"/>
      <w:marLeft w:val="0"/>
      <w:marRight w:val="0"/>
      <w:marTop w:val="0"/>
      <w:marBottom w:val="0"/>
      <w:divBdr>
        <w:top w:val="none" w:sz="0" w:space="0" w:color="auto"/>
        <w:left w:val="none" w:sz="0" w:space="0" w:color="auto"/>
        <w:bottom w:val="none" w:sz="0" w:space="0" w:color="auto"/>
        <w:right w:val="none" w:sz="0" w:space="0" w:color="auto"/>
      </w:divBdr>
    </w:div>
    <w:div w:id="1756126767">
      <w:bodyDiv w:val="1"/>
      <w:marLeft w:val="0"/>
      <w:marRight w:val="0"/>
      <w:marTop w:val="0"/>
      <w:marBottom w:val="0"/>
      <w:divBdr>
        <w:top w:val="none" w:sz="0" w:space="0" w:color="auto"/>
        <w:left w:val="none" w:sz="0" w:space="0" w:color="auto"/>
        <w:bottom w:val="none" w:sz="0" w:space="0" w:color="auto"/>
        <w:right w:val="none" w:sz="0" w:space="0" w:color="auto"/>
      </w:divBdr>
    </w:div>
    <w:div w:id="1818647167">
      <w:bodyDiv w:val="1"/>
      <w:marLeft w:val="0"/>
      <w:marRight w:val="0"/>
      <w:marTop w:val="0"/>
      <w:marBottom w:val="0"/>
      <w:divBdr>
        <w:top w:val="none" w:sz="0" w:space="0" w:color="auto"/>
        <w:left w:val="none" w:sz="0" w:space="0" w:color="auto"/>
        <w:bottom w:val="none" w:sz="0" w:space="0" w:color="auto"/>
        <w:right w:val="none" w:sz="0" w:space="0" w:color="auto"/>
      </w:divBdr>
    </w:div>
    <w:div w:id="1856505079">
      <w:bodyDiv w:val="1"/>
      <w:marLeft w:val="0"/>
      <w:marRight w:val="0"/>
      <w:marTop w:val="0"/>
      <w:marBottom w:val="0"/>
      <w:divBdr>
        <w:top w:val="none" w:sz="0" w:space="0" w:color="auto"/>
        <w:left w:val="none" w:sz="0" w:space="0" w:color="auto"/>
        <w:bottom w:val="none" w:sz="0" w:space="0" w:color="auto"/>
        <w:right w:val="none" w:sz="0" w:space="0" w:color="auto"/>
      </w:divBdr>
    </w:div>
    <w:div w:id="1857889541">
      <w:bodyDiv w:val="1"/>
      <w:marLeft w:val="0"/>
      <w:marRight w:val="0"/>
      <w:marTop w:val="0"/>
      <w:marBottom w:val="0"/>
      <w:divBdr>
        <w:top w:val="none" w:sz="0" w:space="0" w:color="auto"/>
        <w:left w:val="none" w:sz="0" w:space="0" w:color="auto"/>
        <w:bottom w:val="none" w:sz="0" w:space="0" w:color="auto"/>
        <w:right w:val="none" w:sz="0" w:space="0" w:color="auto"/>
      </w:divBdr>
    </w:div>
    <w:div w:id="1866167068">
      <w:bodyDiv w:val="1"/>
      <w:marLeft w:val="0"/>
      <w:marRight w:val="0"/>
      <w:marTop w:val="0"/>
      <w:marBottom w:val="0"/>
      <w:divBdr>
        <w:top w:val="none" w:sz="0" w:space="0" w:color="auto"/>
        <w:left w:val="none" w:sz="0" w:space="0" w:color="auto"/>
        <w:bottom w:val="none" w:sz="0" w:space="0" w:color="auto"/>
        <w:right w:val="none" w:sz="0" w:space="0" w:color="auto"/>
      </w:divBdr>
    </w:div>
    <w:div w:id="1902521583">
      <w:bodyDiv w:val="1"/>
      <w:marLeft w:val="0"/>
      <w:marRight w:val="0"/>
      <w:marTop w:val="0"/>
      <w:marBottom w:val="0"/>
      <w:divBdr>
        <w:top w:val="none" w:sz="0" w:space="0" w:color="auto"/>
        <w:left w:val="none" w:sz="0" w:space="0" w:color="auto"/>
        <w:bottom w:val="none" w:sz="0" w:space="0" w:color="auto"/>
        <w:right w:val="none" w:sz="0" w:space="0" w:color="auto"/>
      </w:divBdr>
    </w:div>
    <w:div w:id="1938295586">
      <w:bodyDiv w:val="1"/>
      <w:marLeft w:val="0"/>
      <w:marRight w:val="0"/>
      <w:marTop w:val="0"/>
      <w:marBottom w:val="0"/>
      <w:divBdr>
        <w:top w:val="none" w:sz="0" w:space="0" w:color="auto"/>
        <w:left w:val="none" w:sz="0" w:space="0" w:color="auto"/>
        <w:bottom w:val="none" w:sz="0" w:space="0" w:color="auto"/>
        <w:right w:val="none" w:sz="0" w:space="0" w:color="auto"/>
      </w:divBdr>
      <w:divsChild>
        <w:div w:id="1706826643">
          <w:marLeft w:val="0"/>
          <w:marRight w:val="0"/>
          <w:marTop w:val="0"/>
          <w:marBottom w:val="0"/>
          <w:divBdr>
            <w:top w:val="none" w:sz="0" w:space="0" w:color="auto"/>
            <w:left w:val="none" w:sz="0" w:space="0" w:color="auto"/>
            <w:bottom w:val="none" w:sz="0" w:space="0" w:color="auto"/>
            <w:right w:val="none" w:sz="0" w:space="0" w:color="auto"/>
          </w:divBdr>
          <w:divsChild>
            <w:div w:id="151480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93947">
      <w:bodyDiv w:val="1"/>
      <w:marLeft w:val="0"/>
      <w:marRight w:val="0"/>
      <w:marTop w:val="0"/>
      <w:marBottom w:val="0"/>
      <w:divBdr>
        <w:top w:val="none" w:sz="0" w:space="0" w:color="auto"/>
        <w:left w:val="none" w:sz="0" w:space="0" w:color="auto"/>
        <w:bottom w:val="none" w:sz="0" w:space="0" w:color="auto"/>
        <w:right w:val="none" w:sz="0" w:space="0" w:color="auto"/>
      </w:divBdr>
    </w:div>
    <w:div w:id="1944453658">
      <w:bodyDiv w:val="1"/>
      <w:marLeft w:val="0"/>
      <w:marRight w:val="0"/>
      <w:marTop w:val="0"/>
      <w:marBottom w:val="0"/>
      <w:divBdr>
        <w:top w:val="none" w:sz="0" w:space="0" w:color="auto"/>
        <w:left w:val="none" w:sz="0" w:space="0" w:color="auto"/>
        <w:bottom w:val="none" w:sz="0" w:space="0" w:color="auto"/>
        <w:right w:val="none" w:sz="0" w:space="0" w:color="auto"/>
      </w:divBdr>
    </w:div>
    <w:div w:id="1950118209">
      <w:bodyDiv w:val="1"/>
      <w:marLeft w:val="0"/>
      <w:marRight w:val="0"/>
      <w:marTop w:val="0"/>
      <w:marBottom w:val="0"/>
      <w:divBdr>
        <w:top w:val="none" w:sz="0" w:space="0" w:color="auto"/>
        <w:left w:val="none" w:sz="0" w:space="0" w:color="auto"/>
        <w:bottom w:val="none" w:sz="0" w:space="0" w:color="auto"/>
        <w:right w:val="none" w:sz="0" w:space="0" w:color="auto"/>
      </w:divBdr>
    </w:div>
    <w:div w:id="1970162609">
      <w:bodyDiv w:val="1"/>
      <w:marLeft w:val="0"/>
      <w:marRight w:val="0"/>
      <w:marTop w:val="0"/>
      <w:marBottom w:val="0"/>
      <w:divBdr>
        <w:top w:val="none" w:sz="0" w:space="0" w:color="auto"/>
        <w:left w:val="none" w:sz="0" w:space="0" w:color="auto"/>
        <w:bottom w:val="none" w:sz="0" w:space="0" w:color="auto"/>
        <w:right w:val="none" w:sz="0" w:space="0" w:color="auto"/>
      </w:divBdr>
    </w:div>
    <w:div w:id="1972053897">
      <w:bodyDiv w:val="1"/>
      <w:marLeft w:val="0"/>
      <w:marRight w:val="0"/>
      <w:marTop w:val="0"/>
      <w:marBottom w:val="0"/>
      <w:divBdr>
        <w:top w:val="none" w:sz="0" w:space="0" w:color="auto"/>
        <w:left w:val="none" w:sz="0" w:space="0" w:color="auto"/>
        <w:bottom w:val="none" w:sz="0" w:space="0" w:color="auto"/>
        <w:right w:val="none" w:sz="0" w:space="0" w:color="auto"/>
      </w:divBdr>
    </w:div>
    <w:div w:id="2020043687">
      <w:bodyDiv w:val="1"/>
      <w:marLeft w:val="0"/>
      <w:marRight w:val="0"/>
      <w:marTop w:val="0"/>
      <w:marBottom w:val="0"/>
      <w:divBdr>
        <w:top w:val="none" w:sz="0" w:space="0" w:color="auto"/>
        <w:left w:val="none" w:sz="0" w:space="0" w:color="auto"/>
        <w:bottom w:val="none" w:sz="0" w:space="0" w:color="auto"/>
        <w:right w:val="none" w:sz="0" w:space="0" w:color="auto"/>
      </w:divBdr>
    </w:div>
    <w:div w:id="2136368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8BB057E04C428D8AFB597C8CC05ECA"/>
        <w:category>
          <w:name w:val="General"/>
          <w:gallery w:val="placeholder"/>
        </w:category>
        <w:types>
          <w:type w:val="bbPlcHdr"/>
        </w:types>
        <w:behaviors>
          <w:behavior w:val="content"/>
        </w:behaviors>
        <w:guid w:val="{AB77E3D2-8403-4394-89E0-0474AE7A5132}"/>
      </w:docPartPr>
      <w:docPartBody>
        <w:p w:rsidR="0077392F" w:rsidRDefault="009D617C" w:rsidP="009D617C">
          <w:pPr>
            <w:pStyle w:val="B08BB057E04C428D8AFB597C8CC05ECA"/>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17C"/>
    <w:rsid w:val="00183137"/>
    <w:rsid w:val="004C50F2"/>
    <w:rsid w:val="00641B07"/>
    <w:rsid w:val="006B2E40"/>
    <w:rsid w:val="0077392F"/>
    <w:rsid w:val="00852B0D"/>
    <w:rsid w:val="00861404"/>
    <w:rsid w:val="009D617C"/>
    <w:rsid w:val="009F06C1"/>
    <w:rsid w:val="00CB0271"/>
    <w:rsid w:val="00D77117"/>
    <w:rsid w:val="00EA23B6"/>
    <w:rsid w:val="00F354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08BB057E04C428D8AFB597C8CC05ECA">
    <w:name w:val="B08BB057E04C428D8AFB597C8CC05ECA"/>
    <w:rsid w:val="009D61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4326</Words>
  <Characters>24662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Hasti Mekanik</dc:creator>
  <cp:keywords/>
  <dc:description/>
  <cp:lastModifiedBy>hasti mekanik</cp:lastModifiedBy>
  <cp:revision>2</cp:revision>
  <dcterms:created xsi:type="dcterms:W3CDTF">2026-02-10T18:09:00Z</dcterms:created>
  <dcterms:modified xsi:type="dcterms:W3CDTF">2026-02-10T18:09:00Z</dcterms:modified>
</cp:coreProperties>
</file>