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makdo"/>
        <w:widowControl w:val="0"/>
        <w:autoSpaceDE w:val="0"/>
        <w:autoSpaceDN w:val="0"/>
        <w:spacing w:before="0" w:after="51" w:line="514" w:lineRule="exact"/>
        <w:ind w:firstLine="0" w:left="0" w:right="0"/>
        <w:jc w:val="both"/>
      </w:pPr>
      <w:r>
        <w:rPr>
          <w:rFonts w:ascii="ＭＳ 明朝" w:hAnsi="ＭＳ 明朝" w:eastAsia="ＭＳ 明朝"/>
          <w:sz w:val="24"/>
        </w:rPr>
        <w:t>※ 見本ですので、出来上がった「example.docx」と見比べてみてください。</w:t>
      </w:r>
    </w:p>
    <w:p>
      <w:pPr>
        <w:pStyle w:val="makdo"/>
        <w:widowControl w:val="0"/>
        <w:autoSpaceDE w:val="0"/>
        <w:autoSpaceDN w:val="0"/>
        <w:spacing w:before="51" w:after="0" w:line="514" w:lineRule="exact"/>
        <w:ind w:firstLine="0" w:left="0" w:right="0"/>
        <w:jc w:val="center"/>
      </w:pPr>
      <w:r>
        <w:rPr>
          <w:rFonts w:ascii="ＭＳ 明朝" w:hAnsi="ＭＳ 明朝" w:eastAsia="ＭＳ 明朝"/>
          <w:sz w:val="33"/>
        </w:rPr>
        <w:t>見本</w:t>
      </w:r>
    </w:p>
    <w:p>
      <w:pPr>
        <w:pStyle w:val="makdo"/>
        <w:widowControl w:val="0"/>
        <w:autoSpaceDE w:val="0"/>
        <w:autoSpaceDN w:val="0"/>
        <w:spacing w:before="462" w:after="0" w:line="514" w:lineRule="exact"/>
        <w:ind w:hanging="240" w:left="240" w:right="0"/>
      </w:pPr>
      <w:r>
        <w:rPr>
          <w:rFonts w:ascii="ＭＳ 明朝" w:hAnsi="ＭＳ 明朝" w:eastAsia="ＭＳ 明朝"/>
          <w:sz w:val="24"/>
        </w:rPr>
        <w:t>第１　節の説明</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ここに文章を書きます。</w:t>
      </w:r>
    </w:p>
    <w:p>
      <w:pPr>
        <w:pStyle w:val="makdo"/>
        <w:widowControl w:val="0"/>
        <w:autoSpaceDE w:val="0"/>
        <w:autoSpaceDN w:val="0"/>
        <w:spacing w:before="0" w:after="0" w:line="514" w:lineRule="exact"/>
        <w:ind w:hanging="240" w:left="480" w:right="0"/>
      </w:pPr>
      <w:r>
        <w:rPr>
          <w:rFonts w:ascii="ＭＳ 明朝" w:hAnsi="ＭＳ 明朝" w:eastAsia="ＭＳ 明朝"/>
          <w:sz w:val="24"/>
        </w:rPr>
        <w:t>１　次に</w:t>
      </w:r>
    </w:p>
    <w:p>
      <w:pPr>
        <w:pStyle w:val="makdo"/>
        <w:widowControl w:val="0"/>
        <w:autoSpaceDE w:val="0"/>
        <w:autoSpaceDN w:val="0"/>
        <w:spacing w:before="0" w:after="0" w:line="514" w:lineRule="exact"/>
        <w:ind w:firstLine="240" w:left="480" w:right="0"/>
        <w:jc w:val="both"/>
      </w:pPr>
      <w:r>
        <w:rPr>
          <w:rFonts w:ascii="ＭＳ 明朝" w:hAnsi="ＭＳ 明朝" w:eastAsia="ＭＳ 明朝"/>
          <w:sz w:val="24"/>
        </w:rPr>
        <w:t>ここに文章を書きます。</w:t>
      </w:r>
    </w:p>
    <w:p>
      <w:pPr>
        <w:pStyle w:val="makdo"/>
        <w:widowControl w:val="0"/>
        <w:autoSpaceDE w:val="0"/>
        <w:autoSpaceDN w:val="0"/>
        <w:spacing w:before="0" w:after="0" w:line="514" w:lineRule="exact"/>
        <w:ind w:hanging="240" w:left="720" w:right="0"/>
      </w:pPr>
      <w:r>
        <w:rPr>
          <w:rFonts w:ascii="ＭＳ 明朝" w:hAnsi="ＭＳ 明朝" w:eastAsia="ＭＳ 明朝"/>
          <w:sz w:val="24"/>
        </w:rPr>
        <w:t>⑴　次の次に</w:t>
      </w:r>
    </w:p>
    <w:p>
      <w:pPr>
        <w:pStyle w:val="makdo"/>
        <w:widowControl w:val="0"/>
        <w:autoSpaceDE w:val="0"/>
        <w:autoSpaceDN w:val="0"/>
        <w:spacing w:before="0" w:after="0" w:line="514" w:lineRule="exact"/>
        <w:ind w:firstLine="240" w:left="720" w:right="0"/>
        <w:jc w:val="both"/>
      </w:pPr>
      <w:r>
        <w:rPr>
          <w:rFonts w:ascii="ＭＳ 明朝" w:hAnsi="ＭＳ 明朝" w:eastAsia="ＭＳ 明朝"/>
          <w:sz w:val="24"/>
        </w:rPr>
        <w:t>ここに文章を書きます。</w:t>
      </w:r>
    </w:p>
    <w:p>
      <w:pPr>
        <w:pStyle w:val="makdo"/>
        <w:widowControl w:val="0"/>
        <w:autoSpaceDE w:val="0"/>
        <w:autoSpaceDN w:val="0"/>
        <w:spacing w:before="0" w:after="0" w:line="514" w:lineRule="exact"/>
        <w:ind w:hanging="240" w:left="960" w:right="0"/>
      </w:pPr>
      <w:r>
        <w:rPr>
          <w:rFonts w:ascii="ＭＳ 明朝" w:hAnsi="ＭＳ 明朝" w:eastAsia="ＭＳ 明朝"/>
          <w:sz w:val="24"/>
        </w:rPr>
        <w:t>ア　そのまた次に</w:t>
      </w:r>
    </w:p>
    <w:p>
      <w:pPr>
        <w:pStyle w:val="makdo"/>
        <w:widowControl w:val="0"/>
        <w:autoSpaceDE w:val="0"/>
        <w:autoSpaceDN w:val="0"/>
        <w:spacing w:before="0" w:after="0" w:line="514" w:lineRule="exact"/>
        <w:ind w:firstLine="240" w:left="960" w:right="0"/>
        <w:jc w:val="both"/>
      </w:pPr>
      <w:r>
        <w:rPr>
          <w:rFonts w:ascii="ＭＳ 明朝" w:hAnsi="ＭＳ 明朝" w:eastAsia="ＭＳ 明朝"/>
          <w:sz w:val="24"/>
        </w:rPr>
        <w:t>ここに文章を書きます。</w:t>
      </w:r>
    </w:p>
    <w:p>
      <w:pPr>
        <w:pStyle w:val="makdo"/>
        <w:widowControl w:val="0"/>
        <w:autoSpaceDE w:val="0"/>
        <w:autoSpaceDN w:val="0"/>
        <w:spacing w:before="0" w:after="0" w:line="514" w:lineRule="exact"/>
        <w:ind w:hanging="240" w:left="1200" w:right="0"/>
      </w:pPr>
      <w:r>
        <w:rPr>
          <w:rFonts w:ascii="ＭＳ 明朝" w:hAnsi="ＭＳ 明朝" w:eastAsia="ＭＳ 明朝"/>
          <w:sz w:val="24"/>
        </w:rPr>
        <w:t>(ｱ) 最後に</w:t>
      </w:r>
    </w:p>
    <w:p>
      <w:pPr>
        <w:pStyle w:val="makdo"/>
        <w:widowControl w:val="0"/>
        <w:autoSpaceDE w:val="0"/>
        <w:autoSpaceDN w:val="0"/>
        <w:spacing w:before="0" w:after="0" w:line="514" w:lineRule="exact"/>
        <w:ind w:firstLine="240" w:left="1200" w:right="0"/>
        <w:jc w:val="both"/>
      </w:pPr>
      <w:r>
        <w:rPr>
          <w:rFonts w:ascii="ＭＳ 明朝" w:hAnsi="ＭＳ 明朝" w:eastAsia="ＭＳ 明朝"/>
          <w:sz w:val="24"/>
        </w:rPr>
        <w:t>ここに文章を書きます。</w:t>
      </w:r>
    </w:p>
    <w:p>
      <w:pPr>
        <w:pStyle w:val="makdo"/>
        <w:widowControl w:val="0"/>
        <w:autoSpaceDE w:val="0"/>
        <w:autoSpaceDN w:val="0"/>
        <w:spacing w:before="0" w:after="0" w:line="514" w:lineRule="exact"/>
        <w:ind w:firstLine="240" w:left="480" w:right="0"/>
        <w:jc w:val="both"/>
      </w:pPr>
      <w:r>
        <w:rPr>
          <w:rFonts w:ascii="ＭＳ 明朝" w:hAnsi="ＭＳ 明朝" w:eastAsia="ＭＳ 明朝"/>
          <w:sz w:val="24"/>
        </w:rPr>
        <w:t>ここは二番目に大きな節と同じ字下げになります。</w:t>
      </w:r>
    </w:p>
    <w:p>
      <w:pPr>
        <w:pStyle w:val="makdo"/>
        <w:widowControl w:val="0"/>
        <w:autoSpaceDE w:val="0"/>
        <w:autoSpaceDN w:val="0"/>
        <w:spacing w:before="0" w:after="0" w:line="514" w:lineRule="exact"/>
        <w:ind w:hanging="240" w:left="480" w:right="0"/>
        <w:jc w:val="both"/>
      </w:pPr>
      <w:r>
        <w:rPr>
          <w:rFonts w:ascii="ＭＳ 明朝" w:hAnsi="ＭＳ 明朝" w:eastAsia="ＭＳ 明朝"/>
          <w:sz w:val="24"/>
        </w:rPr>
        <w:t>３　ここは「　３＿…」となるはずです。</w:t>
      </w:r>
    </w:p>
    <w:p>
      <w:pPr>
        <w:pStyle w:val="makdo"/>
        <w:widowControl w:val="0"/>
        <w:autoSpaceDE w:val="0"/>
        <w:autoSpaceDN w:val="0"/>
        <w:spacing w:before="514" w:after="0" w:line="514" w:lineRule="exact"/>
        <w:ind w:hanging="240" w:left="240" w:right="0"/>
      </w:pPr>
      <w:r>
        <w:rPr>
          <w:rFonts w:ascii="ＭＳ 明朝" w:hAnsi="ＭＳ 明朝" w:eastAsia="ＭＳ 明朝"/>
          <w:sz w:val="24"/>
        </w:rPr>
        <w:t>第２　左寄せ、中寄せ、右寄せの説明</w:t>
      </w:r>
    </w:p>
    <w:p>
      <w:pPr>
        <w:pStyle w:val="makdo-a"/>
        <w:widowControl w:val="0"/>
        <w:autoSpaceDE w:val="0"/>
        <w:autoSpaceDN w:val="0"/>
        <w:spacing w:before="0" w:after="0" w:line="514" w:lineRule="exact"/>
        <w:ind w:left="0" w:right="0" w:firstLine="0"/>
        <w:wordWrap w:val="0"/>
        <w:jc w:val="left"/>
      </w:pPr>
      <w:r>
        <w:rPr>
          <w:rFonts w:ascii="ＭＳ 明朝" w:hAnsi="ＭＳ 明朝" w:eastAsia="ＭＳ 明朝"/>
          <w:sz w:val="24"/>
        </w:rPr>
        <w:t>左寄せ（節の字下げなどは無視されます。）</w:t>
      </w:r>
    </w:p>
    <w:p>
      <w:pPr>
        <w:pStyle w:val="makdo-a"/>
        <w:widowControl w:val="0"/>
        <w:autoSpaceDE w:val="0"/>
        <w:autoSpaceDN w:val="0"/>
        <w:spacing w:before="0" w:after="0" w:line="514" w:lineRule="exact"/>
        <w:ind w:left="0" w:right="0" w:firstLine="0"/>
        <w:wordWrap w:val="0"/>
        <w:jc w:val="center"/>
      </w:pPr>
      <w:r>
        <w:rPr>
          <w:rFonts w:ascii="ＭＳ 明朝" w:hAnsi="ＭＳ 明朝" w:eastAsia="ＭＳ 明朝"/>
          <w:sz w:val="24"/>
        </w:rPr>
        <w:t>中寄せ（節の字下げなどは無視されます。）</w:t>
      </w:r>
    </w:p>
    <w:p>
      <w:pPr>
        <w:pStyle w:val="makdo-a"/>
        <w:widowControl w:val="0"/>
        <w:autoSpaceDE w:val="0"/>
        <w:autoSpaceDN w:val="0"/>
        <w:spacing w:before="0" w:after="0" w:line="514" w:lineRule="exact"/>
        <w:ind w:left="0" w:right="0" w:firstLine="0"/>
        <w:wordWrap w:val="0"/>
        <w:jc w:val="right"/>
      </w:pPr>
      <w:r>
        <w:rPr>
          <w:rFonts w:ascii="ＭＳ 明朝" w:hAnsi="ＭＳ 明朝" w:eastAsia="ＭＳ 明朝"/>
          <w:sz w:val="24"/>
        </w:rPr>
        <w:t>右寄せ（節の字下げなどは無視されます。）</w:t>
      </w:r>
    </w:p>
    <w:p>
      <w:pPr>
        <w:pStyle w:val="makdo"/>
        <w:widowControl w:val="0"/>
        <w:autoSpaceDE w:val="0"/>
        <w:autoSpaceDN w:val="0"/>
        <w:spacing w:before="514" w:after="0" w:line="514" w:lineRule="exact"/>
        <w:ind w:hanging="240" w:left="240" w:right="0"/>
      </w:pPr>
      <w:r>
        <w:rPr>
          <w:rFonts w:ascii="ＭＳ 明朝" w:hAnsi="ＭＳ 明朝" w:eastAsia="ＭＳ 明朝"/>
          <w:sz w:val="24"/>
        </w:rPr>
        <w:t>第３　段落等の配置の説明</w:t>
      </w:r>
    </w:p>
    <w:p>
      <w:pPr>
        <w:pStyle w:val="makdo"/>
        <w:widowControl w:val="0"/>
        <w:autoSpaceDE w:val="0"/>
        <w:autoSpaceDN w:val="0"/>
        <w:spacing w:before="514" w:after="0" w:line="514" w:lineRule="exact"/>
        <w:ind w:firstLine="240" w:left="240" w:right="0"/>
        <w:jc w:val="both"/>
      </w:pPr>
      <w:r>
        <w:rPr>
          <w:rFonts w:ascii="ＭＳ 明朝" w:hAnsi="ＭＳ 明朝" w:eastAsia="ＭＳ 明朝"/>
          <w:sz w:val="24"/>
        </w:rPr>
        <w:t>段落の上に空行が1行入ります。</w:t>
      </w:r>
    </w:p>
    <w:p>
      <w:pPr>
        <w:pStyle w:val="makdo"/>
        <w:widowControl w:val="0"/>
        <w:autoSpaceDE w:val="0"/>
        <w:autoSpaceDN w:val="0"/>
        <w:spacing w:before="0" w:after="514" w:line="514" w:lineRule="exact"/>
        <w:ind w:firstLine="240" w:left="240" w:right="0"/>
        <w:jc w:val="both"/>
      </w:pPr>
      <w:r>
        <w:rPr>
          <w:rFonts w:ascii="ＭＳ 明朝" w:hAnsi="ＭＳ 明朝" w:eastAsia="ＭＳ 明朝"/>
          <w:sz w:val="24"/>
        </w:rPr>
        <w:t>段落の下に空行が1行入ります。</w:t>
      </w:r>
    </w:p>
    <w:p>
      <w:pPr>
        <w:pStyle w:val="makdo"/>
        <w:widowControl w:val="0"/>
        <w:autoSpaceDE w:val="0"/>
        <w:autoSpaceDN w:val="0"/>
        <w:spacing w:before="116" w:after="39" w:line="360" w:lineRule="exact"/>
        <w:ind w:firstLine="240" w:left="240" w:right="0"/>
        <w:jc w:val="both"/>
      </w:pPr>
      <w:r>
        <w:rPr>
          <w:rFonts w:ascii="ＭＳ 明朝" w:hAnsi="ＭＳ 明朝" w:eastAsia="ＭＳ 明朝"/>
          <w:sz w:val="24"/>
        </w:rPr>
        <w:t>この段落は行間が3割ほど狭くなっています。分かりやすいようにちょっと引き延ばして長めの文章にしておきます。</w:t>
      </w:r>
    </w:p>
    <w:p>
      <w:pPr>
        <w:pStyle w:val="makdo"/>
        <w:widowControl w:val="0"/>
        <w:autoSpaceDE w:val="0"/>
        <w:autoSpaceDN w:val="0"/>
        <w:spacing w:before="0" w:after="0" w:line="514" w:lineRule="exact"/>
        <w:ind w:firstLine="0" w:left="240" w:right="0"/>
        <w:jc w:val="both"/>
      </w:pPr>
      <w:r>
        <w:rPr>
          <w:rFonts w:ascii="ＭＳ 明朝" w:hAnsi="ＭＳ 明朝" w:eastAsia="ＭＳ 明朝"/>
          <w:sz w:val="24"/>
        </w:rPr>
        <w:t>基本の字下げ1文字なので、これで字下げが無くなります。</w:t>
      </w:r>
    </w:p>
    <w:p>
      <w:pPr>
        <w:pStyle w:val="makdo"/>
        <w:widowControl w:val="0"/>
        <w:autoSpaceDE w:val="0"/>
        <w:autoSpaceDN w:val="0"/>
        <w:spacing w:before="0" w:after="0" w:line="514" w:lineRule="exact"/>
        <w:ind w:firstLine="240" w:left="480" w:right="0"/>
        <w:jc w:val="both"/>
      </w:pPr>
      <w:r>
        <w:rPr>
          <w:rFonts w:ascii="ＭＳ 明朝" w:hAnsi="ＭＳ 明朝" w:eastAsia="ＭＳ 明朝"/>
          <w:sz w:val="24"/>
        </w:rPr>
        <w:t>これで段落全体の左端が1文字分だけ右に寄ります。分かりやすいようにちょっと引き延ばして長めの文章にしておきます。</w:t>
      </w:r>
    </w:p>
    <w:p>
      <w:pPr>
        <w:pStyle w:val="makdo"/>
        <w:widowControl w:val="0"/>
        <w:autoSpaceDE w:val="0"/>
        <w:autoSpaceDN w:val="0"/>
        <w:spacing w:before="0" w:after="0" w:line="514" w:lineRule="exact"/>
        <w:ind w:firstLine="240" w:left="240" w:right="240"/>
        <w:jc w:val="both"/>
      </w:pPr>
      <w:r>
        <w:rPr>
          <w:rFonts w:ascii="ＭＳ 明朝" w:hAnsi="ＭＳ 明朝" w:eastAsia="ＭＳ 明朝"/>
          <w:sz w:val="24"/>
        </w:rPr>
        <w:t>これで段落全体の右端が1文字分だけ左に寄ります。分かりやすいようにちょっと引き延ばして長めの文章にしておきます。</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v=1は「v=1」とそのまま表示されます。</w:t>
      </w:r>
    </w:p>
    <w:p>
      <w:pPr>
        <w:pStyle w:val="makdo"/>
        <w:widowControl w:val="0"/>
        <w:autoSpaceDE w:val="0"/>
        <w:autoSpaceDN w:val="0"/>
        <w:spacing w:before="514" w:after="0" w:line="514" w:lineRule="exact"/>
        <w:ind w:hanging="240" w:left="240" w:right="0"/>
      </w:pPr>
      <w:r>
        <w:rPr>
          <w:rFonts w:ascii="ＭＳ 明朝" w:hAnsi="ＭＳ 明朝" w:eastAsia="ＭＳ 明朝"/>
          <w:sz w:val="24"/>
        </w:rPr>
        <w:t>第４　段落の説明</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ここが第1段落です。</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ここは第2段落です。</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ここから、（←ここの改行は無視されます。）ここまで1つの段落です。</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例えば、句読点の位置で改行すると、読みやすくなります。</w:t>
      </w:r>
    </w:p>
    <w:p>
      <w:pPr>
        <w:pStyle w:val="makdo"/>
        <w:widowControl w:val="0"/>
        <w:autoSpaceDE w:val="0"/>
        <w:autoSpaceDN w:val="0"/>
        <w:spacing w:before="0" w:after="0" w:line="514" w:lineRule="exact"/>
        <w:ind w:firstLine="240" w:left="240" w:right="0"/>
      </w:pPr>
      <w:r>
        <w:rPr>
          <w:rFonts w:ascii="ＭＳ 明朝" w:hAnsi="ＭＳ 明朝" w:eastAsia="ＭＳ 明朝"/>
          <w:sz w:val="24"/>
        </w:rPr>
        <w:t>ここと</w:t>
        <w:br/>
        <w:t>ここは別の行です。</w:t>
      </w:r>
    </w:p>
    <w:p>
      <w:pPr>
        <w:pStyle w:val="makdo"/>
        <w:widowControl w:val="0"/>
        <w:autoSpaceDE w:val="0"/>
        <w:autoSpaceDN w:val="0"/>
        <w:spacing w:before="0" w:after="0" w:line="514" w:lineRule="exact"/>
        <w:ind w:firstLine="240" w:left="240" w:right="0"/>
      </w:pPr>
      <w:r>
        <w:rPr>
          <w:rFonts w:ascii="ＭＳ 明朝" w:hAnsi="ＭＳ 明朝" w:eastAsia="ＭＳ 明朝"/>
          <w:sz w:val="24"/>
        </w:rPr>
        <w:t>ここと</w:t>
        <w:br/>
        <w:t>ここは別の行です。</w:t>
      </w:r>
    </w:p>
    <w:p>
      <w:pPr>
        <w:pStyle w:val="makdo"/>
        <w:widowControl w:val="0"/>
        <w:autoSpaceDE w:val="0"/>
        <w:autoSpaceDN w:val="0"/>
        <w:spacing w:before="514" w:after="0" w:line="514" w:lineRule="exact"/>
        <w:ind w:hanging="240" w:left="240" w:right="0"/>
      </w:pPr>
      <w:r>
        <w:rPr>
          <w:rFonts w:ascii="ＭＳ 明朝" w:hAnsi="ＭＳ 明朝" w:eastAsia="ＭＳ 明朝"/>
          <w:sz w:val="24"/>
        </w:rPr>
        <w:t>第５　改ページの説明</w:t>
      </w:r>
    </w:p>
    <w:p>
      <w:r>
        <w:br w:type="page"/>
      </w:r>
    </w:p>
    <w:p>
      <w:pPr>
        <w:pStyle w:val="makdo"/>
        <w:widowControl w:val="0"/>
        <w:autoSpaceDE w:val="0"/>
        <w:autoSpaceDN w:val="0"/>
        <w:spacing w:before="514" w:after="0" w:line="514" w:lineRule="exact"/>
        <w:ind w:hanging="240" w:left="240" w:right="0"/>
      </w:pPr>
      <w:r>
        <w:rPr>
          <w:rFonts w:ascii="ＭＳ 明朝" w:hAnsi="ＭＳ 明朝" w:eastAsia="ＭＳ 明朝"/>
          <w:sz w:val="24"/>
        </w:rPr>
        <w:t>第６　文字装飾の説明</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ここは普通</w:t>
      </w:r>
      <w:r>
        <w:rPr>
          <w:rFonts w:ascii="ＭＳ 明朝" w:hAnsi="ＭＳ 明朝" w:eastAsia="ＭＳ 明朝"/>
          <w:i/>
          <w:sz w:val="24"/>
        </w:rPr>
        <w:t>ここは斜体</w:t>
      </w:r>
      <w:r>
        <w:rPr>
          <w:rFonts w:ascii="ＭＳ 明朝" w:hAnsi="ＭＳ 明朝" w:eastAsia="ＭＳ 明朝"/>
          <w:sz w:val="24"/>
        </w:rPr>
        <w:t>ここは普通</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ここは普通</w:t>
      </w:r>
      <w:r>
        <w:rPr>
          <w:rFonts w:ascii="ＭＳ 明朝" w:hAnsi="ＭＳ 明朝" w:eastAsia="ＭＳ 明朝"/>
          <w:b/>
          <w:sz w:val="24"/>
        </w:rPr>
        <w:t>ここは太字</w:t>
      </w:r>
      <w:r>
        <w:rPr>
          <w:rFonts w:ascii="ＭＳ 明朝" w:hAnsi="ＭＳ 明朝" w:eastAsia="ＭＳ 明朝"/>
          <w:sz w:val="24"/>
        </w:rPr>
        <w:t>ここは普通</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ここは普通</w:t>
      </w:r>
      <w:r>
        <w:rPr>
          <w:rFonts w:ascii="ＭＳ 明朝" w:hAnsi="ＭＳ 明朝" w:eastAsia="ＭＳ 明朝"/>
          <w:b/>
          <w:i/>
          <w:sz w:val="24"/>
        </w:rPr>
        <w:t>ここは斜体かつ太字</w:t>
      </w:r>
      <w:r>
        <w:rPr>
          <w:rFonts w:ascii="ＭＳ 明朝" w:hAnsi="ＭＳ 明朝" w:eastAsia="ＭＳ 明朝"/>
          <w:sz w:val="24"/>
        </w:rPr>
        <w:t>ここは普通</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ここは普通</w:t>
      </w:r>
      <w:r>
        <w:rPr>
          <w:rFonts w:ascii="ＭＳ 明朝" w:hAnsi="ＭＳ 明朝" w:eastAsia="ＭＳ 明朝"/>
          <w:strike/>
          <w:sz w:val="24"/>
        </w:rPr>
        <w:t>ここは打消線が消される</w:t>
      </w:r>
      <w:r>
        <w:rPr>
          <w:rFonts w:ascii="ＭＳ 明朝" w:hAnsi="ＭＳ 明朝" w:eastAsia="ＭＳ 明朝"/>
          <w:sz w:val="24"/>
        </w:rPr>
        <w:t>ここは普通</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ここは普通</w:t>
      </w:r>
      <w:r>
        <w:rPr>
          <w:rFonts w:ascii="ＭＳ 明朝" w:hAnsi="ＭＳ 明朝" w:eastAsia="ＭＳ 明朝"/>
          <w:sz w:val="24"/>
          <w:u w:val="single"/>
        </w:rPr>
        <w:t>ここは下線が引かれる</w:t>
      </w:r>
      <w:r>
        <w:rPr>
          <w:rFonts w:ascii="ＭＳ 明朝" w:hAnsi="ＭＳ 明朝" w:eastAsia="ＭＳ 明朝"/>
          <w:sz w:val="24"/>
        </w:rPr>
        <w:t>ここは普通</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ここは普通</w:t>
      </w:r>
      <w:r>
        <w:rPr>
          <w:rFonts w:ascii="ＭＳ 明朝" w:hAnsi="ＭＳ 明朝" w:eastAsia="ＭＳ 明朝"/>
          <w:sz w:val="28"/>
        </w:rPr>
        <w:t>ここは文字が大きい</w:t>
      </w:r>
      <w:r>
        <w:rPr>
          <w:rFonts w:ascii="ＭＳ 明朝" w:hAnsi="ＭＳ 明朝" w:eastAsia="ＭＳ 明朝"/>
          <w:sz w:val="24"/>
        </w:rPr>
        <w:t>ここは普通</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ここは普通</w:t>
      </w:r>
      <w:r>
        <w:rPr>
          <w:rFonts w:ascii="ＭＳ 明朝" w:hAnsi="ＭＳ 明朝" w:eastAsia="ＭＳ 明朝"/>
          <w:sz w:val="19"/>
        </w:rPr>
        <w:t>ここは文字が小さい</w:t>
      </w:r>
      <w:r>
        <w:rPr>
          <w:rFonts w:ascii="ＭＳ 明朝" w:hAnsi="ＭＳ 明朝" w:eastAsia="ＭＳ 明朝"/>
          <w:sz w:val="24"/>
        </w:rPr>
        <w:t>ここは普通</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ここは普通</w:t>
      </w:r>
      <w:r>
        <w:rPr>
          <w:rFonts w:ascii="ＭＳ 明朝" w:hAnsi="ＭＳ 明朝" w:eastAsia="ＭＳ 明朝"/>
          <w:color w:val="FFFFFF"/>
          <w:sz w:val="24"/>
        </w:rPr>
        <w:t>ここは文字が白で見えない</w:t>
      </w:r>
      <w:r>
        <w:rPr>
          <w:rFonts w:ascii="ＭＳ 明朝" w:hAnsi="ＭＳ 明朝" w:eastAsia="ＭＳ 明朝"/>
          <w:sz w:val="24"/>
        </w:rPr>
        <w:t>ここは普通</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ここは普通</w:t>
      </w:r>
      <w:r>
        <w:rPr>
          <w:rFonts w:ascii="ＭＳ 明朝" w:hAnsi="ＭＳ 明朝" w:eastAsia="ＭＳ 明朝"/>
          <w:color w:val="FF0000"/>
          <w:sz w:val="24"/>
        </w:rPr>
        <w:t>ここは文字が赤い</w:t>
      </w:r>
      <w:r>
        <w:rPr>
          <w:rFonts w:ascii="ＭＳ 明朝" w:hAnsi="ＭＳ 明朝" w:eastAsia="ＭＳ 明朝"/>
          <w:sz w:val="24"/>
        </w:rPr>
        <w:t>ここは普通</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ここは普通</w:t>
      </w:r>
      <w:r>
        <w:rPr>
          <w:rFonts w:ascii="ＭＳ 明朝" w:hAnsi="ＭＳ 明朝" w:eastAsia="ＭＳ 明朝"/>
          <w:color w:val="FF0000"/>
          <w:sz w:val="24"/>
        </w:rPr>
        <w:t>ここは文字が赤い</w:t>
      </w:r>
      <w:r>
        <w:rPr>
          <w:rFonts w:ascii="ＭＳ 明朝" w:hAnsi="ＭＳ 明朝" w:eastAsia="ＭＳ 明朝"/>
          <w:sz w:val="24"/>
        </w:rPr>
        <w:t>ここは普通</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ここは普通</w:t>
      </w:r>
      <w:r>
        <w:rPr>
          <w:rFonts w:ascii="ＭＳ 明朝" w:hAnsi="ＭＳ 明朝" w:eastAsia="ＭＳ 明朝"/>
          <w:color w:val="FF0000"/>
          <w:sz w:val="24"/>
        </w:rPr>
        <w:t>ここは文字が赤い</w:t>
      </w:r>
      <w:r>
        <w:rPr>
          <w:rFonts w:ascii="ＭＳ 明朝" w:hAnsi="ＭＳ 明朝" w:eastAsia="ＭＳ 明朝"/>
          <w:sz w:val="24"/>
        </w:rPr>
        <w:t>ここは普通</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ここは普通</w:t>
      </w:r>
      <w:r>
        <w:rPr>
          <w:rFonts w:ascii="ＭＳ 明朝" w:hAnsi="ＭＳ 明朝" w:eastAsia="ＭＳ 明朝"/>
          <w:sz w:val="24"/>
          <w:highlight w:val="yellow"/>
        </w:rPr>
        <w:t>ここは背景が黄色い</w:t>
      </w:r>
      <w:r>
        <w:rPr>
          <w:rFonts w:ascii="ＭＳ 明朝" w:hAnsi="ＭＳ 明朝" w:eastAsia="ＭＳ 明朝"/>
          <w:sz w:val="24"/>
        </w:rPr>
        <w:t>ここは普通</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ここは普通</w:t>
      </w:r>
      <w:r>
        <w:rPr>
          <w:rFonts w:ascii="ＭＳ 明朝" w:hAnsi="ＭＳ 明朝" w:eastAsia="ＭＳ 明朝"/>
          <w:sz w:val="24"/>
          <w:highlight w:val="yellow"/>
        </w:rPr>
        <w:t>ここは背景が黄色い</w:t>
      </w:r>
      <w:r>
        <w:rPr>
          <w:rFonts w:ascii="ＭＳ 明朝" w:hAnsi="ＭＳ 明朝" w:eastAsia="ＭＳ 明朝"/>
          <w:sz w:val="24"/>
        </w:rPr>
        <w:t>ここは普通</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なお、色は、</w:t>
      </w:r>
      <w:r>
        <w:rPr>
          <w:rFonts w:ascii="ＭＳ 明朝" w:hAnsi="ＭＳ 明朝" w:eastAsia="ＭＳ 明朝"/>
          <w:color w:val="FF0000"/>
          <w:sz w:val="24"/>
        </w:rPr>
        <w:t>赤（red / R）</w:t>
      </w:r>
      <w:r>
        <w:rPr>
          <w:rFonts w:ascii="ＭＳ 明朝" w:hAnsi="ＭＳ 明朝" w:eastAsia="ＭＳ 明朝"/>
          <w:sz w:val="24"/>
        </w:rPr>
        <w:t>、</w:t>
      </w:r>
      <w:r>
        <w:rPr>
          <w:rFonts w:ascii="ＭＳ 明朝" w:hAnsi="ＭＳ 明朝" w:eastAsia="ＭＳ 明朝"/>
          <w:color w:val="7F0000"/>
          <w:sz w:val="24"/>
        </w:rPr>
        <w:t>暗い赤（darkRed / DR）</w:t>
      </w:r>
      <w:r>
        <w:rPr>
          <w:rFonts w:ascii="ＭＳ 明朝" w:hAnsi="ＭＳ 明朝" w:eastAsia="ＭＳ 明朝"/>
          <w:sz w:val="24"/>
        </w:rPr>
        <w:t>、</w:t>
      </w:r>
      <w:r>
        <w:rPr>
          <w:rFonts w:ascii="ＭＳ 明朝" w:hAnsi="ＭＳ 明朝" w:eastAsia="ＭＳ 明朝"/>
          <w:color w:val="FFFF00"/>
          <w:sz w:val="24"/>
          <w:highlight w:val="lightGray"/>
        </w:rPr>
        <w:t>黄色（yellow / Y）</w:t>
      </w:r>
      <w:r>
        <w:rPr>
          <w:rFonts w:ascii="ＭＳ 明朝" w:hAnsi="ＭＳ 明朝" w:eastAsia="ＭＳ 明朝"/>
          <w:sz w:val="24"/>
        </w:rPr>
        <w:t>、</w:t>
      </w:r>
      <w:r>
        <w:rPr>
          <w:rFonts w:ascii="ＭＳ 明朝" w:hAnsi="ＭＳ 明朝" w:eastAsia="ＭＳ 明朝"/>
          <w:color w:val="7F7F00"/>
          <w:sz w:val="24"/>
        </w:rPr>
        <w:t>暗い黄色（darkYellow / DY）</w:t>
      </w:r>
      <w:r>
        <w:rPr>
          <w:rFonts w:ascii="ＭＳ 明朝" w:hAnsi="ＭＳ 明朝" w:eastAsia="ＭＳ 明朝"/>
          <w:sz w:val="24"/>
        </w:rPr>
        <w:t>、</w:t>
      </w:r>
      <w:r>
        <w:rPr>
          <w:rFonts w:ascii="ＭＳ 明朝" w:hAnsi="ＭＳ 明朝" w:eastAsia="ＭＳ 明朝"/>
          <w:color w:val="00FF00"/>
          <w:sz w:val="24"/>
        </w:rPr>
        <w:t>緑（green / G）</w:t>
      </w:r>
      <w:r>
        <w:rPr>
          <w:rFonts w:ascii="ＭＳ 明朝" w:hAnsi="ＭＳ 明朝" w:eastAsia="ＭＳ 明朝"/>
          <w:sz w:val="24"/>
        </w:rPr>
        <w:t>、</w:t>
      </w:r>
      <w:r>
        <w:rPr>
          <w:rFonts w:ascii="ＭＳ 明朝" w:hAnsi="ＭＳ 明朝" w:eastAsia="ＭＳ 明朝"/>
          <w:color w:val="007F00"/>
          <w:sz w:val="24"/>
        </w:rPr>
        <w:t>暗い緑（darkGreen / DG）</w:t>
      </w:r>
      <w:r>
        <w:rPr>
          <w:rFonts w:ascii="ＭＳ 明朝" w:hAnsi="ＭＳ 明朝" w:eastAsia="ＭＳ 明朝"/>
          <w:sz w:val="24"/>
        </w:rPr>
        <w:t>、</w:t>
      </w:r>
      <w:r>
        <w:rPr>
          <w:rFonts w:ascii="ＭＳ 明朝" w:hAnsi="ＭＳ 明朝" w:eastAsia="ＭＳ 明朝"/>
          <w:color w:val="00FFFF"/>
          <w:sz w:val="24"/>
        </w:rPr>
        <w:t>シアン（cyan / C）</w:t>
      </w:r>
      <w:r>
        <w:rPr>
          <w:rFonts w:ascii="ＭＳ 明朝" w:hAnsi="ＭＳ 明朝" w:eastAsia="ＭＳ 明朝"/>
          <w:sz w:val="24"/>
        </w:rPr>
        <w:t>、</w:t>
      </w:r>
      <w:r>
        <w:rPr>
          <w:rFonts w:ascii="ＭＳ 明朝" w:hAnsi="ＭＳ 明朝" w:eastAsia="ＭＳ 明朝"/>
          <w:color w:val="007F7F"/>
          <w:sz w:val="24"/>
        </w:rPr>
        <w:t>暗いシアン（darkCyan / DC）</w:t>
      </w:r>
      <w:r>
        <w:rPr>
          <w:rFonts w:ascii="ＭＳ 明朝" w:hAnsi="ＭＳ 明朝" w:eastAsia="ＭＳ 明朝"/>
          <w:sz w:val="24"/>
        </w:rPr>
        <w:t>、</w:t>
      </w:r>
      <w:r>
        <w:rPr>
          <w:rFonts w:ascii="ＭＳ 明朝" w:hAnsi="ＭＳ 明朝" w:eastAsia="ＭＳ 明朝"/>
          <w:color w:val="0000FF"/>
          <w:sz w:val="24"/>
        </w:rPr>
        <w:t>青（blue / B）</w:t>
      </w:r>
      <w:r>
        <w:rPr>
          <w:rFonts w:ascii="ＭＳ 明朝" w:hAnsi="ＭＳ 明朝" w:eastAsia="ＭＳ 明朝"/>
          <w:sz w:val="24"/>
        </w:rPr>
        <w:t>、</w:t>
      </w:r>
      <w:r>
        <w:rPr>
          <w:rFonts w:ascii="ＭＳ 明朝" w:hAnsi="ＭＳ 明朝" w:eastAsia="ＭＳ 明朝"/>
          <w:color w:val="00007F"/>
          <w:sz w:val="24"/>
        </w:rPr>
        <w:t>暗い青（darkBlue/ DB）</w:t>
      </w:r>
      <w:r>
        <w:rPr>
          <w:rFonts w:ascii="ＭＳ 明朝" w:hAnsi="ＭＳ 明朝" w:eastAsia="ＭＳ 明朝"/>
          <w:sz w:val="24"/>
        </w:rPr>
        <w:t>、</w:t>
      </w:r>
      <w:r>
        <w:rPr>
          <w:rFonts w:ascii="ＭＳ 明朝" w:hAnsi="ＭＳ 明朝" w:eastAsia="ＭＳ 明朝"/>
          <w:color w:val="FF00FF"/>
          <w:sz w:val="24"/>
        </w:rPr>
        <w:t>マゼンタ（magenta / M）</w:t>
      </w:r>
      <w:r>
        <w:rPr>
          <w:rFonts w:ascii="ＭＳ 明朝" w:hAnsi="ＭＳ 明朝" w:eastAsia="ＭＳ 明朝"/>
          <w:sz w:val="24"/>
        </w:rPr>
        <w:t>、</w:t>
      </w:r>
      <w:r>
        <w:rPr>
          <w:rFonts w:ascii="ＭＳ 明朝" w:hAnsi="ＭＳ 明朝" w:eastAsia="ＭＳ 明朝"/>
          <w:color w:val="7F007F"/>
          <w:sz w:val="24"/>
        </w:rPr>
        <w:t>暗いマゼンタ（darkMagenta / DM）</w:t>
      </w:r>
      <w:r>
        <w:rPr>
          <w:rFonts w:ascii="ＭＳ 明朝" w:hAnsi="ＭＳ 明朝" w:eastAsia="ＭＳ 明朝"/>
          <w:sz w:val="24"/>
        </w:rPr>
        <w:t>、</w:t>
      </w:r>
      <w:r>
        <w:rPr>
          <w:rFonts w:ascii="ＭＳ 明朝" w:hAnsi="ＭＳ 明朝" w:eastAsia="ＭＳ 明朝"/>
          <w:color w:val="BFBFBF"/>
          <w:sz w:val="24"/>
        </w:rPr>
        <w:t>明るい灰色（lightGray / G1）</w:t>
      </w:r>
      <w:r>
        <w:rPr>
          <w:rFonts w:ascii="ＭＳ 明朝" w:hAnsi="ＭＳ 明朝" w:eastAsia="ＭＳ 明朝"/>
          <w:sz w:val="24"/>
        </w:rPr>
        <w:t>、</w:t>
      </w:r>
      <w:r>
        <w:rPr>
          <w:rFonts w:ascii="ＭＳ 明朝" w:hAnsi="ＭＳ 明朝" w:eastAsia="ＭＳ 明朝"/>
          <w:color w:val="7F7F7F"/>
          <w:sz w:val="24"/>
        </w:rPr>
        <w:t>暗い灰色（darkGray / G2）</w:t>
      </w:r>
      <w:r>
        <w:rPr>
          <w:rFonts w:ascii="ＭＳ 明朝" w:hAnsi="ＭＳ 明朝" w:eastAsia="ＭＳ 明朝"/>
          <w:sz w:val="24"/>
        </w:rPr>
        <w:t>、</w:t>
      </w:r>
      <w:r>
        <w:rPr>
          <w:rFonts w:ascii="ＭＳ 明朝" w:hAnsi="ＭＳ 明朝" w:eastAsia="ＭＳ 明朝"/>
          <w:color w:val="000000"/>
          <w:sz w:val="24"/>
        </w:rPr>
        <w:t>黒（black / BK）</w:t>
      </w:r>
      <w:r>
        <w:rPr>
          <w:rFonts w:ascii="ＭＳ 明朝" w:hAnsi="ＭＳ 明朝" w:eastAsia="ＭＳ 明朝"/>
          <w:sz w:val="24"/>
        </w:rPr>
        <w:t>が使えます。</w:t>
      </w:r>
    </w:p>
    <w:p>
      <w:pPr>
        <w:pStyle w:val="makdo"/>
        <w:widowControl w:val="0"/>
        <w:autoSpaceDE w:val="0"/>
        <w:autoSpaceDN w:val="0"/>
        <w:spacing w:before="514" w:after="0" w:line="514" w:lineRule="exact"/>
        <w:ind w:hanging="240" w:left="240" w:right="0"/>
      </w:pPr>
      <w:r>
        <w:rPr>
          <w:rFonts w:ascii="ＭＳ 明朝" w:hAnsi="ＭＳ 明朝" w:eastAsia="ＭＳ 明朝"/>
          <w:sz w:val="24"/>
        </w:rPr>
        <w:t>第７　表の説明</w:t>
      </w:r>
    </w:p>
    <w:tbl>
      <w:tblPr>
        <w:tblStyle w:val="TableGrid"/>
        <w:tblW w:type="auto" w:w="0"/>
        <w:jc w:val="center"/>
        <w:tblLook w:firstColumn="1" w:firstRow="1" w:lastColumn="0" w:lastRow="0" w:noHBand="0" w:noVBand="1" w:val="04A0"/>
      </w:tblPr>
      <w:tblGrid>
        <w:gridCol w:w="2112"/>
        <w:gridCol w:w="2112"/>
        <w:gridCol w:w="2112"/>
      </w:tblGrid>
      <w:tr>
        <w:trPr>
          <w:trHeight w:hRule="auto"/>
        </w:trPr>
        <w:tc>
          <w:tcPr>
            <w:tcW w:type="dxa" w:w="2112"/>
            <w:vAlign w:val="center"/>
          </w:tcPr>
          <w:p>
            <w:pPr>
              <w:jc w:val="center"/>
            </w:pPr>
            <w:r>
              <w:rPr>
                <w:rFonts w:ascii="ＭＳ 明朝" w:hAnsi="ＭＳ 明朝" w:eastAsia="ＭＳ 明朝"/>
                <w:sz w:val="19"/>
              </w:rPr>
              <w:t>第1項目</w:t>
            </w:r>
          </w:p>
        </w:tc>
        <w:tc>
          <w:tcPr>
            <w:tcW w:type="dxa" w:w="2112"/>
            <w:vAlign w:val="center"/>
          </w:tcPr>
          <w:p>
            <w:pPr>
              <w:jc w:val="center"/>
            </w:pPr>
            <w:r>
              <w:rPr>
                <w:rFonts w:ascii="ＭＳ 明朝" w:hAnsi="ＭＳ 明朝" w:eastAsia="ＭＳ 明朝"/>
                <w:sz w:val="19"/>
              </w:rPr>
              <w:t>第2項目</w:t>
            </w:r>
          </w:p>
        </w:tc>
        <w:tc>
          <w:tcPr>
            <w:tcW w:type="dxa" w:w="2112"/>
            <w:vAlign w:val="center"/>
          </w:tcPr>
          <w:p>
            <w:pPr>
              <w:jc w:val="center"/>
            </w:pPr>
            <w:r>
              <w:rPr>
                <w:rFonts w:ascii="ＭＳ 明朝" w:hAnsi="ＭＳ 明朝" w:eastAsia="ＭＳ 明朝"/>
                <w:sz w:val="19"/>
              </w:rPr>
              <w:t>第3項目</w:t>
            </w:r>
          </w:p>
        </w:tc>
      </w:tr>
      <w:tr>
        <w:trPr>
          <w:trHeight w:hRule="auto"/>
        </w:trPr>
        <w:tc>
          <w:tcPr>
            <w:tcW w:type="dxa" w:w="2112"/>
            <w:vAlign w:val="center"/>
          </w:tcPr>
          <w:p>
            <w:pPr>
              <w:jc w:val="left"/>
            </w:pPr>
            <w:r>
              <w:rPr>
                <w:rFonts w:ascii="ＭＳ 明朝" w:hAnsi="ＭＳ 明朝" w:eastAsia="ＭＳ 明朝"/>
                <w:sz w:val="19"/>
              </w:rPr>
              <w:t>ここは左寄せ</w:t>
            </w:r>
          </w:p>
        </w:tc>
        <w:tc>
          <w:tcPr>
            <w:tcW w:type="dxa" w:w="2112"/>
            <w:vAlign w:val="center"/>
          </w:tcPr>
          <w:p>
            <w:pPr>
              <w:jc w:val="center"/>
            </w:pPr>
            <w:r>
              <w:rPr>
                <w:rFonts w:ascii="ＭＳ 明朝" w:hAnsi="ＭＳ 明朝" w:eastAsia="ＭＳ 明朝"/>
                <w:sz w:val="19"/>
              </w:rPr>
              <w:t>ここは中寄せ</w:t>
            </w:r>
          </w:p>
        </w:tc>
        <w:tc>
          <w:tcPr>
            <w:tcW w:type="dxa" w:w="2112"/>
            <w:vAlign w:val="center"/>
          </w:tcPr>
          <w:p>
            <w:pPr>
              <w:jc w:val="right"/>
            </w:pPr>
            <w:r>
              <w:rPr>
                <w:rFonts w:ascii="ＭＳ 明朝" w:hAnsi="ＭＳ 明朝" w:eastAsia="ＭＳ 明朝"/>
                <w:sz w:val="19"/>
              </w:rPr>
              <w:t>ここは右寄せ</w:t>
            </w:r>
          </w:p>
        </w:tc>
      </w:tr>
      <w:tr>
        <w:trPr>
          <w:trHeight w:hRule="auto"/>
        </w:trPr>
        <w:tc>
          <w:tcPr>
            <w:tcW w:type="dxa" w:w="2112"/>
            <w:vAlign w:val="center"/>
          </w:tcPr>
          <w:p>
            <w:pPr>
              <w:jc w:val="left"/>
            </w:pPr>
            <w:r>
              <w:rPr>
                <w:rFonts w:ascii="ＭＳ 明朝" w:hAnsi="ＭＳ 明朝" w:eastAsia="ＭＳ 明朝"/>
                <w:sz w:val="19"/>
              </w:rPr>
              <w:t>ここは左寄せ</w:t>
            </w:r>
          </w:p>
        </w:tc>
        <w:tc>
          <w:tcPr>
            <w:tcW w:type="dxa" w:w="2112"/>
            <w:vAlign w:val="center"/>
          </w:tcPr>
          <w:p>
            <w:pPr>
              <w:jc w:val="center"/>
            </w:pPr>
            <w:r>
              <w:rPr>
                <w:rFonts w:ascii="ＭＳ 明朝" w:hAnsi="ＭＳ 明朝" w:eastAsia="ＭＳ 明朝"/>
                <w:sz w:val="19"/>
              </w:rPr>
              <w:t>ここは中寄せ</w:t>
            </w:r>
          </w:p>
        </w:tc>
        <w:tc>
          <w:tcPr>
            <w:tcW w:type="dxa" w:w="2112"/>
            <w:vAlign w:val="center"/>
          </w:tcPr>
          <w:p>
            <w:pPr>
              <w:jc w:val="right"/>
            </w:pPr>
            <w:r>
              <w:rPr>
                <w:rFonts w:ascii="ＭＳ 明朝" w:hAnsi="ＭＳ 明朝" w:eastAsia="ＭＳ 明朝"/>
                <w:sz w:val="19"/>
              </w:rPr>
              <w:t>ここは右寄せ</w:t>
            </w:r>
          </w:p>
        </w:tc>
      </w:tr>
    </w:tbl>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なお、表の文字は小さめにしてあります。</w:t>
      </w:r>
    </w:p>
    <w:p>
      <w:pPr>
        <w:pStyle w:val="makdo"/>
        <w:widowControl w:val="0"/>
        <w:autoSpaceDE w:val="0"/>
        <w:autoSpaceDN w:val="0"/>
        <w:spacing w:before="514" w:after="0" w:line="514" w:lineRule="exact"/>
        <w:ind w:hanging="240" w:left="240" w:right="0"/>
      </w:pPr>
      <w:r>
        <w:rPr>
          <w:rFonts w:ascii="ＭＳ 明朝" w:hAnsi="ＭＳ 明朝" w:eastAsia="ＭＳ 明朝"/>
          <w:sz w:val="24"/>
        </w:rPr>
        <w:t>第８　画像の挿入の説明</w:t>
      </w:r>
    </w:p>
    <w:p>
      <w:pPr>
        <w:jc w:val="center"/>
      </w:pPr>
      <w:r>
        <w:drawing>
          <wp:inline xmlns:a="http://schemas.openxmlformats.org/drawingml/2006/main" xmlns:pic="http://schemas.openxmlformats.org/drawingml/2006/picture">
            <wp:extent cx="2921000" cy="482600"/>
            <wp:docPr id="1" name="Picture 1"/>
            <wp:cNvGraphicFramePr>
              <a:graphicFrameLocks noChangeAspect="1"/>
            </wp:cNvGraphicFramePr>
            <a:graphic>
              <a:graphicData uri="http://schemas.openxmlformats.org/drawingml/2006/picture">
                <pic:pic>
                  <pic:nvPicPr>
                    <pic:cNvPr id="0" name="x.jpg"/>
                    <pic:cNvPicPr/>
                  </pic:nvPicPr>
                  <pic:blipFill>
                    <a:blip r:embed="rId10"/>
                    <a:stretch>
                      <a:fillRect/>
                    </a:stretch>
                  </pic:blipFill>
                  <pic:spPr>
                    <a:xfrm>
                      <a:off x="0" y="0"/>
                      <a:ext cx="2921000" cy="482600"/>
                    </a:xfrm>
                    <a:prstGeom prst="rect"/>
                  </pic:spPr>
                </pic:pic>
              </a:graphicData>
            </a:graphic>
          </wp:inline>
        </w:drawing>
      </w:r>
    </w:p>
    <w:p>
      <w:pPr>
        <w:jc w:val="center"/>
      </w:pPr>
      <w:r>
        <w:drawing>
          <wp:inline xmlns:a="http://schemas.openxmlformats.org/drawingml/2006/main" xmlns:pic="http://schemas.openxmlformats.org/drawingml/2006/picture">
            <wp:extent cx="1440000" cy="8640000"/>
            <wp:docPr id="2" name="Picture 2"/>
            <wp:cNvGraphicFramePr>
              <a:graphicFrameLocks noChangeAspect="1"/>
            </wp:cNvGraphicFramePr>
            <a:graphic>
              <a:graphicData uri="http://schemas.openxmlformats.org/drawingml/2006/picture">
                <pic:pic>
                  <pic:nvPicPr>
                    <pic:cNvPr id="0" name="y.jpg"/>
                    <pic:cNvPicPr/>
                  </pic:nvPicPr>
                  <pic:blipFill>
                    <a:blip r:embed="rId11"/>
                    <a:stretch>
                      <a:fillRect/>
                    </a:stretch>
                  </pic:blipFill>
                  <pic:spPr>
                    <a:xfrm>
                      <a:off x="0" y="0"/>
                      <a:ext cx="1440000" cy="8640000"/>
                    </a:xfrm>
                    <a:prstGeom prst="rect"/>
                  </pic:spPr>
                </pic:pic>
              </a:graphicData>
            </a:graphic>
          </wp:inline>
        </w:drawing>
      </w:r>
    </w:p>
    <w:p>
      <w:pPr>
        <w:jc w:val="center"/>
      </w:pPr>
      <w:r>
        <w:drawing>
          <wp:inline xmlns:a="http://schemas.openxmlformats.org/drawingml/2006/main" xmlns:pic="http://schemas.openxmlformats.org/drawingml/2006/picture">
            <wp:extent cx="5760000" cy="951652"/>
            <wp:docPr id="3" name="Picture 3"/>
            <wp:cNvGraphicFramePr>
              <a:graphicFrameLocks noChangeAspect="1"/>
            </wp:cNvGraphicFramePr>
            <a:graphic>
              <a:graphicData uri="http://schemas.openxmlformats.org/drawingml/2006/picture">
                <pic:pic>
                  <pic:nvPicPr>
                    <pic:cNvPr id="0" name="x.jpg"/>
                    <pic:cNvPicPr/>
                  </pic:nvPicPr>
                  <pic:blipFill>
                    <a:blip r:embed="rId10"/>
                    <a:stretch>
                      <a:fillRect/>
                    </a:stretch>
                  </pic:blipFill>
                  <pic:spPr>
                    <a:xfrm>
                      <a:off x="0" y="0"/>
                      <a:ext cx="5760000" cy="951652"/>
                    </a:xfrm>
                    <a:prstGeom prst="rect"/>
                  </pic:spPr>
                </pic:pic>
              </a:graphicData>
            </a:graphic>
          </wp:inline>
        </w:drawing>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w:t>
      </w:r>
      <w:r>
        <w:drawing>
          <wp:inline xmlns:a="http://schemas.openxmlformats.org/drawingml/2006/main" xmlns:pic="http://schemas.openxmlformats.org/drawingml/2006/picture">
            <wp:extent cx="922421" cy="152400"/>
            <wp:docPr id="4" name="Picture 4"/>
            <wp:cNvGraphicFramePr>
              <a:graphicFrameLocks noChangeAspect="1"/>
            </wp:cNvGraphicFramePr>
            <a:graphic>
              <a:graphicData uri="http://schemas.openxmlformats.org/drawingml/2006/picture">
                <pic:pic>
                  <pic:nvPicPr>
                    <pic:cNvPr id="0" name="x.jpg"/>
                    <pic:cNvPicPr/>
                  </pic:nvPicPr>
                  <pic:blipFill>
                    <a:blip r:embed="rId10"/>
                    <a:stretch>
                      <a:fillRect/>
                    </a:stretch>
                  </pic:blipFill>
                  <pic:spPr>
                    <a:xfrm>
                      <a:off x="0" y="0"/>
                      <a:ext cx="922421" cy="152400"/>
                    </a:xfrm>
                    <a:prstGeom prst="rect"/>
                  </pic:spPr>
                </pic:pic>
              </a:graphicData>
            </a:graphic>
          </wp:inline>
        </w:drawing>
      </w:r>
      <w:r>
        <w:rPr>
          <w:rFonts w:ascii="ＭＳ 明朝" w:hAnsi="ＭＳ 明朝" w:eastAsia="ＭＳ 明朝"/>
          <w:sz w:val="24"/>
        </w:rPr>
        <w:t>)」に画像が入ります。</w:t>
      </w:r>
    </w:p>
    <w:sectPr w:rsidR="00FC693F" w:rsidRPr="0006063C" w:rsidSect="00034616">
      <w:footerReference w:type="default" r:id="rId9"/>
      <w:pgSz w:w="11906" w:h="16838"/>
      <w:pgMar w:top="1984" w:right="1134" w:bottom="1247" w:left="1701" w:header="567" w:footer="567" w:gutter="0"/>
      <w:cols w:space="720"/>
      <w:docGrid w:linePitch="360"/>
      <w:lnNumType w:countBy="5" w:restart="newPage" w:distance="56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1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sz w:val="2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sz w:val="24"/>
    </w:rPr>
  </w:style>
  <w:style w:type="paragraph" w:styleId="ListBullet2">
    <w:name w:val="List Bullet 2"/>
    <w:basedOn w:val="Normal"/>
    <w:uiPriority w:val="99"/>
    <w:unhideWhenUsed/>
    <w:rsid w:val="00326F90"/>
    <w:pPr>
      <w:numPr>
        <w:numId w:val="2"/>
      </w:numPr>
      <w:contextualSpacing/>
    </w:pPr>
    <w:rPr>
      <w:sz w:val="24"/>
    </w:rPr>
  </w:style>
  <w:style w:type="paragraph" w:styleId="ListBullet3">
    <w:name w:val="List Bullet 3"/>
    <w:basedOn w:val="Normal"/>
    <w:uiPriority w:val="99"/>
    <w:unhideWhenUsed/>
    <w:rsid w:val="00326F90"/>
    <w:pPr>
      <w:numPr>
        <w:numId w:val="3"/>
      </w:numPr>
      <w:contextualSpacing/>
    </w:pPr>
    <w:rPr>
      <w:sz w:val="24"/>
    </w:rPr>
  </w:style>
  <w:style w:type="paragraph" w:styleId="ListNumber">
    <w:name w:val="List Number"/>
    <w:basedOn w:val="Normal"/>
    <w:uiPriority w:val="99"/>
    <w:unhideWhenUsed/>
    <w:rsid w:val="00326F90"/>
    <w:pPr>
      <w:numPr>
        <w:numId w:val="5"/>
      </w:numPr>
      <w:contextualSpacing/>
    </w:pPr>
    <w:rPr>
      <w:sz w:val="24"/>
    </w:rPr>
  </w:style>
  <w:style w:type="paragraph" w:styleId="ListNumber2">
    <w:name w:val="List Number 2"/>
    <w:basedOn w:val="Normal"/>
    <w:uiPriority w:val="99"/>
    <w:unhideWhenUsed/>
    <w:rsid w:val="0029639D"/>
    <w:pPr>
      <w:numPr>
        <w:numId w:val="6"/>
      </w:numPr>
      <w:contextualSpacing/>
    </w:pPr>
    <w:rPr>
      <w:sz w:val="24"/>
    </w:rPr>
  </w:style>
  <w:style w:type="paragraph" w:styleId="ListNumber3">
    <w:name w:val="List Number 3"/>
    <w:basedOn w:val="Normal"/>
    <w:uiPriority w:val="99"/>
    <w:unhideWhenUsed/>
    <w:rsid w:val="0029639D"/>
    <w:pPr>
      <w:numPr>
        <w:numId w:val="7"/>
      </w:numPr>
      <w:contextualSpacing/>
    </w:pPr>
    <w:rPr>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akdo">
    <w:name w:val="makdo"/>
    <w:pPr>
      <w:spacing w:line="514" w:lineRule="exact"/>
      <w:autoSpaceDE w:val="0"/>
      <w:autoSpaceDN w:val="0"/>
    </w:pPr>
    <w:rPr>
      <w:rFonts w:ascii="ＭＳ 明朝" w:hAnsi="ＭＳ 明朝"/>
      <w:sz w:val="24"/>
    </w:rPr>
  </w:style>
  <w:style w:type="paragraph" w:customStyle="1" w:styleId="makdo-g">
    <w:name w:val="makdo-g"/>
    <w:rPr>
      <w:rFonts w:ascii="ＭＳ ゴシック" w:hAnsi="ＭＳ ゴシック"/>
    </w:rPr>
  </w:style>
  <w:style w:type="paragraph" w:customStyle="1" w:styleId="makdo-a">
    <w:name w:val="makdo-a"/>
  </w:style>
  <w:style w:type="paragraph" w:customStyle="1" w:styleId="makdo-1">
    <w:name w:val="makdo-1"/>
    <w:pPr>
      <w:spacing w:before="0" w:after="0"/>
    </w:pPr>
  </w:style>
  <w:style w:type="paragraph" w:customStyle="1" w:styleId="makdo-2">
    <w:name w:val="makdo-2"/>
    <w:pPr>
      <w:spacing w:before="514" w:after="0"/>
    </w:pPr>
  </w:style>
  <w:style w:type="paragraph" w:customStyle="1" w:styleId="makdo-3">
    <w:name w:val="makdo-3"/>
    <w:pPr>
      <w:spacing w:before="0" w:after="0"/>
    </w:pPr>
  </w:style>
  <w:style w:type="paragraph" w:customStyle="1" w:styleId="makdo-4">
    <w:name w:val="makdo-4"/>
    <w:pPr>
      <w:spacing w:before="0" w:after="0"/>
    </w:pPr>
  </w:style>
  <w:style w:type="paragraph" w:customStyle="1" w:styleId="makdo-5">
    <w:name w:val="makdo-5"/>
    <w:pPr>
      <w:spacing w:before="0" w:after="0"/>
    </w:pPr>
  </w:style>
  <w:style w:type="paragraph" w:customStyle="1" w:styleId="makdo-6">
    <w:name w:val="makdo-6"/>
    <w:pPr>
      <w:spacing w:before="0"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jpg"/><Relationship Id="rId1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mbghiisd (with makdo v03 Yokogawa)</dc:creator>
  <cp:keywords/>
  <dc:description>generated by python-docx</dc:description>
  <cp:lastModifiedBy/>
  <cp:revision>1</cp:revision>
  <dcterms:created xsi:type="dcterms:W3CDTF">2023-01-05T05:56:53Z</dcterms:created>
  <dcterms:modified xsi:type="dcterms:W3CDTF">2023-01-05T05:56:53Z</dcterms:modified>
  <cp:category>（普通）</cp:category>
  <dc:identifier>makdo; mbghiisd; 2023-01-05T05:56:53.808488Z</dc:identifier>
</cp:coreProperties>
</file>