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-a"/>
        <w:widowControl w:val="0"/>
        <w:autoSpaceDE w:val="0"/>
        <w:autoSpaceDN w:val="0"/>
        <w:spacing w:before="0" w:after="51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平成１２年（ワ）第３４５号　優勝旗引渡請求事件</w:t>
        <w:br/>
        <w:t>原告　運動会赤組</w:t>
        <w:br/>
        <w:t>被告　校長太郎外1名</w:t>
      </w:r>
    </w:p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証拠説明書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平成元年２月３日</w:t>
      </w:r>
    </w:p>
    <w:p>
      <w:pPr>
        <w:pStyle w:val="makdo-a"/>
        <w:widowControl w:val="0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widowControl w:val="0"/>
        <w:autoSpaceDE w:val="0"/>
        <w:autoSpaceDN w:val="0"/>
        <w:spacing w:before="0" w:after="514" w:line="770" w:lineRule="exact"/>
        <w:ind w:left="360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原告訴訟代理人弁護士　　赤　色　弐　子</w:t>
        <w:br/>
        <w:t xml:space="preserve">　　　同（担当）　　　　赤　色　参　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72"/>
        <w:gridCol w:w="1248"/>
        <w:gridCol w:w="672"/>
        <w:gridCol w:w="1440"/>
        <w:gridCol w:w="1440"/>
        <w:gridCol w:w="2400"/>
        <w:gridCol w:w="1248"/>
      </w:tblGrid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号証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標目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原写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作成日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作成者</w:t>
            </w:r>
          </w:p>
        </w:tc>
        <w:tc>
          <w:tcPr>
            <w:tcW w:type="dxa" w:w="240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立証趣旨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備考</w:t>
            </w: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甲１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</w:t>
              <w:br/>
              <w:t>１０月１０日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平成１１年度の運動会において、白組が優勝したこと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甲２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</w:t>
              <w:br/>
              <w:t>１０月１１日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平成１２年度の運動会において、赤組が優勝したこと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</w:tbl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サンプル証拠説明書</dc:title>
  <dc:subject/>
  <dc:creator>mbghiisd (with makdo v03 Yokogawa)</dc:creator>
  <cp:keywords/>
  <dc:description>generated by python-docx</dc:description>
  <cp:lastModifiedBy/>
  <cp:revision>1</cp:revision>
  <dcterms:created xsi:type="dcterms:W3CDTF">2022-12-29T09:25:49Z</dcterms:created>
  <dcterms:modified xsi:type="dcterms:W3CDTF">2022-12-29T09:25:49Z</dcterms:modified>
  <cp:category>（普通）</cp:category>
  <dc:identifier>makdo; mbghiisd; 2022.12.29 09:25:49.14</dc:identifier>
</cp:coreProperties>
</file>