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widowControl w:val="0"/>
        <w:autoSpaceDE w:val="0"/>
        <w:autoSpaceDN w:val="0"/>
        <w:spacing w:before="308" w:after="0" w:line="514" w:lineRule="exact"/>
        <w:ind w:firstLine="0" w:left="0" w:right="0"/>
        <w:jc w:val="center"/>
      </w:pPr>
      <w:r>
        <w:rPr>
          <w:rFonts w:ascii="Times New Roman" w:hAnsi="Times New Roman" w:eastAsia="ＭＳ 明朝"/>
          <w:sz w:val="33.6"/>
          <w:spacing w:val="0"/>
        </w:rPr>
        <w:t xml:space="preserve">訴　　状</w:t>
      </w:r>
    </w:p>
    <w:p>
      <w:pPr>
        <w:pStyle w:val="makdo"/>
        <w:widowControl w:val="0"/>
        <w:autoSpaceDE w:val="0"/>
        <w:autoSpaceDN w:val="0"/>
        <w:spacing w:before="205" w:after="0" w:line="514" w:lineRule="exact"/>
        <w:ind w:firstLine="0" w:left="0" w:right="0"/>
        <w:wordWrap w:val="0"/>
        <w:jc w:val="right"/>
      </w:pPr>
      <w:r>
        <w:rPr>
          <w:rFonts w:ascii="Times New Roman" w:hAnsi="Times New Roman" w:eastAsia="ＭＳ 明朝"/>
          <w:sz w:val="24.0"/>
          <w:spacing w:val="0"/>
        </w:rPr>
        <w:t xml:space="preserve">平成１３年４月５日</w:t>
      </w:r>
    </w:p>
    <w:p>
      <w:pPr>
        <w:pStyle w:val="makdo"/>
        <w:widowControl w:val="0"/>
        <w:autoSpaceDE w:val="0"/>
        <w:autoSpaceDN w:val="0"/>
        <w:spacing w:before="339" w:after="21" w:line="411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赤白市立</w:t>
        <w:br/>
        <w:t xml:space="preserve"/>
      </w:r>
      <w:r>
        <w:rPr>
          <w:rFonts w:ascii="Times New Roman" w:hAnsi="Times New Roman" w:eastAsia="ＭＳ 明朝"/>
          <w:sz w:val="28.8"/>
          <w:spacing w:val="0"/>
        </w:rPr>
        <w:t xml:space="preserve">赤白小学校裁判所</w:t>
      </w:r>
      <w:r>
        <w:rPr>
          <w:rFonts w:ascii="Times New Roman" w:hAnsi="Times New Roman" w:eastAsia="ＭＳ 明朝"/>
          <w:sz w:val="24.0"/>
          <w:spacing w:val="0"/>
        </w:rPr>
        <w:t xml:space="preserve">　御中</w:t>
      </w:r>
    </w:p>
    <w:p>
      <w:pPr>
        <w:pStyle w:val="makdo"/>
        <w:widowControl w:val="0"/>
        <w:autoSpaceDE w:val="0"/>
        <w:autoSpaceDN w:val="0"/>
        <w:spacing w:before="0" w:after="0" w:line="770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　　　　　　　　　　　　　　　原告訴訟代理人弁護士　　赤　色　弐　子</w:t>
        <w:br/>
        <w:t xml:space="preserve">　　　　　　　　　　　　　　　　　　同（担当）　　　　赤　色　参　郎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原　　　　　　　告　　　運 動 会 赤 組</w:t>
        <w:br/>
        <w:t xml:space="preserve">　　　　　　　　　　　　　　　上記代表者応援団長　　　赤　色　壱　郎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〒１２３−４５６７　赤白市赤白町赤白８丁目９番１号</w:t>
        <w:br/>
        <w:t xml:space="preserve">　　　　　　　　　　　　赤白小学校別館</w:t>
        <w:br/>
        <w:t xml:space="preserve">　　　　　　　　　　　　赤色法律事務所（送達場所）</w:t>
        <w:br/>
        <w:t xml:space="preserve">　　　　　　　　　　　　　　　上記訴訟代理人弁護士　　赤　色　弐　子</w:t>
        <w:br/>
        <w:t xml:space="preserve">　　　　　　　　　　　　　　　　　　　同　　　　　　　赤　色　参　郎</w:t>
        <w:br/>
        <w:t xml:space="preserve">　　　　　　　　　　ＴＥＬ　０１２−３４５−６７８９</w:t>
        <w:br/>
        <w:t xml:space="preserve">　　　　　　　　　　ＦＡＸ　０１２−３４５−６７９０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〒１２３−４５６７　赤白市赤白町赤白８丁目９番１号</w:t>
        <w:br/>
        <w:t xml:space="preserve">　　　　　　　　　　　　赤白小学校校長室</w:t>
        <w:br/>
        <w:t xml:space="preserve">　　　　　　　　　　　　　　　被　　　　　　　告　　　校　長　太　郎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被　　　　　　　告　　　運 動 会 白 組</w:t>
        <w:br/>
        <w:t xml:space="preserve">　　　　　　　　　　　　　　　上記代表者応援団長　　　白　色　壱　郎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firstLine="0" w:left="0" w:right="0"/>
        <w:wordWrap w:val="0"/>
        <w:jc w:val="left"/>
      </w:pPr>
      <w:r>
        <w:rPr>
          <w:rFonts w:ascii="Times New Roman" w:hAnsi="Times New Roman" w:eastAsia="ＭＳ 明朝"/>
          <w:sz w:val="24.0"/>
          <w:spacing w:val="0"/>
        </w:rPr>
        <w:t xml:space="preserve">優勝旗引渡請求事件</w:t>
        <w:br/>
        <w:t xml:space="preserve">　　訴訟物の価額　　１０万００００円</w:t>
        <w:br/>
        <w:t xml:space="preserve">　　ちょう用印紙額　　　　１０００円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第１　請求の趣旨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１　被告らは、原告に対し、連帯して優勝旗を引き渡せ。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２　訴訟費用は、被告らの負担とする。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24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との判決並びに仮執行の宣言を求める。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第２　請求の原因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Times New Roman" w:hAnsi="Times New Roman" w:eastAsia="ＭＳ 明朝"/>
          <w:sz w:val="24.0"/>
          <w:spacing w:val="0"/>
        </w:rPr>
        <w:t xml:space="preserve">１　平成１１年度の運動会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⑴　赤白小学校の平成１１年度の運動会は、別紙得点目録記載のとおり各組が得点し、白組が優勝した。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⑵　その閉会式において、優勝旗は、大会長である被告校長太郎から、白組応援団長に授与された。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Times New Roman" w:hAnsi="Times New Roman" w:eastAsia="ＭＳ 明朝"/>
          <w:sz w:val="24.0"/>
          <w:spacing w:val="0"/>
        </w:rPr>
        <w:t xml:space="preserve">２　平成１２年度の運動会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⑴　平成１２年度の運動会の開会式において、白組は優勝旗を返還しなかった。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⑵　赤白小学校の平成１２年度の運動会は、別紙得点目録記載のとおり各組が得点し、赤組が優勝した。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⑶　白組は優勝旗を返還しなかったため、優勝旗が、大会長である被告校長太郎から、赤組応援団長に授与されることはなかった。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Times New Roman" w:hAnsi="Times New Roman" w:eastAsia="ＭＳ 明朝"/>
          <w:sz w:val="24.0"/>
          <w:spacing w:val="0"/>
        </w:rPr>
        <w:t xml:space="preserve">３　まとめ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よって、原告は、被告らに対し、連帯して優勝旗を引渡しを求めるものである。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firstLine="0" w:left="0" w:right="0"/>
        <w:wordWrap w:val="0"/>
        <w:jc w:val="center"/>
      </w:pPr>
      <w:r>
        <w:rPr>
          <w:rFonts w:ascii="Times New Roman" w:hAnsi="Times New Roman" w:eastAsia="ＭＳ 明朝"/>
          <w:sz w:val="24.0"/>
          <w:spacing w:val="0"/>
        </w:rPr>
        <w:t xml:space="preserve">証拠方法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１　甲第１号証　赤白小学校運動会開催規則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２　甲第２号証　赤白小学校平成１１年度運動会成績表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３　甲第３号証　赤白小学校平成１２年度運動会成績表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firstLine="0" w:left="0" w:right="0"/>
        <w:wordWrap w:val="0"/>
        <w:jc w:val="center"/>
      </w:pPr>
      <w:r>
        <w:rPr>
          <w:rFonts w:ascii="Times New Roman" w:hAnsi="Times New Roman" w:eastAsia="ＭＳ 明朝"/>
          <w:sz w:val="24.0"/>
          <w:spacing w:val="0"/>
        </w:rPr>
        <w:t xml:space="preserve">附属書類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１　訴状副本　　　　２通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２　甲号証の写し　各３通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３　資格証明書　　　２通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４　訴訟委任状　　　１通</w:t>
      </w:r>
      <w:r>
        <w:br w:type="page"/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right"/>
      </w:pPr>
      <w:r>
        <w:rPr>
          <w:rFonts w:ascii="Times New Roman" w:hAnsi="Times New Roman" w:eastAsia="ＭＳ 明朝"/>
          <w:sz w:val="19.2"/>
          <w:spacing w:val="0"/>
        </w:rPr>
        <w:t xml:space="preserve">別紙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jc w:val="center"/>
      </w:pPr>
      <w:r>
        <w:rPr>
          <w:rFonts w:ascii="Times New Roman" w:hAnsi="Times New Roman" w:eastAsia="ＭＳ 明朝"/>
          <w:sz w:val="33.6"/>
          <w:spacing w:val="0"/>
        </w:rPr>
        <w:t xml:space="preserve">得点目録</w:t>
      </w:r>
    </w:p>
    <w:p>
      <w:pPr>
        <w:pStyle w:val="makdo"/>
        <w:widowControl w:val="0"/>
        <w:autoSpaceDE w:val="0"/>
        <w:autoSpaceDN w:val="0"/>
        <w:spacing w:before="462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第１　平成１１年度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Times New Roman" w:hAnsi="Times New Roman" w:eastAsia="ＭＳ 明朝"/>
          <w:sz w:val="24.0"/>
          <w:spacing w:val="0"/>
        </w:rPr>
        <w:t xml:space="preserve">１　個人競技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Times New Roman" w:hAnsi="Times New Roman" w:eastAsia="ＭＳ 明朝"/>
          <w:sz w:val="24.0"/>
          <w:spacing w:val="0"/>
        </w:rPr>
        <w:t xml:space="preserve">２　団体競技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…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Times New Roman" w:hAnsi="Times New Roman" w:eastAsia="ＭＳ 明朝"/>
          <w:sz w:val="24.0"/>
          <w:spacing w:val="0"/>
        </w:rPr>
        <w:t xml:space="preserve">第２　平成１２年度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Times New Roman" w:hAnsi="Times New Roman" w:eastAsia="ＭＳ 明朝"/>
          <w:sz w:val="24.0"/>
          <w:spacing w:val="0"/>
        </w:rPr>
        <w:t xml:space="preserve">１　個人競技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Times New Roman" w:hAnsi="Times New Roman" w:eastAsia="ＭＳ 明朝"/>
          <w:sz w:val="24.0"/>
          <w:spacing w:val="0"/>
        </w:rPr>
        <w:t xml:space="preserve">２　団体競技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Times New Roman" w:hAnsi="Times New Roman" w:eastAsia="ＭＳ 明朝"/>
          <w:sz w:val="24.0"/>
          <w:spacing w:val="0"/>
        </w:rPr>
        <w:t xml:space="preserve">…</w:t>
      </w:r>
    </w:p>
    <w:sectPr w:rsidR="00FC693F" w:rsidRPr="0006063C" w:rsidSect="00034616">
      <w:footerReference w:type="default" r:id="rId9"/>
      <w:pgSz w:w="11906" w:h="16838"/>
      <w:pgMar w:top="1984" w:right="1304" w:bottom="1247" w:left="1701" w:header="567" w:footer="567" w:gutter="0"/>
      <w:cols w:space="720"/>
      <w:docGrid w:linePitch="360"/>
      <w:lnNumType w:countBy="5" w:restart="newPage" w:distance="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 w:eastAsia="ＭＳ 明朝"/>
        <w:sz w:val="24.0"/>
        <w:spacing w:val="0"/>
      </w:rPr>
      <w:fldChar w:fldCharType="begin"/>
    </w:r>
    <w:r>
      <w:rPr>
        <w:rFonts w:ascii="Times New Roman" w:hAnsi="Times New Roman" w:eastAsia="ＭＳ 明朝"/>
        <w:sz w:val="24.0"/>
        <w:spacing w:val="0"/>
      </w:rPr>
      <w:instrText>PAGE</w:instrText>
    </w:r>
    <w:r>
      <w:rPr>
        <w:rFonts w:ascii="Times New Roman" w:hAnsi="Times New Roman" w:eastAsia="ＭＳ 明朝"/>
        <w:sz w:val="24.0"/>
        <w:spacing w:val="0"/>
      </w:rP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neNumbering">
    <w:name w:val="Line Numbering"/>
    <w:rPr>
      <w:rFonts w:ascii="Calibri" w:hAnsi="Calibri" w:eastAsia="Calibri"/>
      <w:sz w:val="12"/>
    </w:rPr>
  </w:style>
  <w:style w:type="character" w:customStyle="1" w:styleId="行番号付け">
    <w:name w:val="行番号付け"/>
    <w:rPr>
      <w:rFonts w:ascii="Calibri" w:hAnsi="Calibri" w:eastAsia="Calibri"/>
      <w:sz w:val="12"/>
    </w:r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Times New Roman" w:hAnsi="Times New Roman" w:eastAsia="ＭＳ 明朝"/>
      <w:sz w:val="24"/>
    </w:rPr>
  </w:style>
  <w:style w:type="paragraph" w:customStyle="1" w:styleId="makdo-g">
    <w:name w:val="makdo-g"/>
    <w:rPr>
      <w:rFonts w:ascii="ＭＳ ゴシック" w:hAnsi="ＭＳ ゴシック" w:eastAsia="ＭＳ ゴシック"/>
    </w:rPr>
  </w:style>
  <w:style w:type="paragraph" w:customStyle="1" w:styleId="makdo-i">
    <w:name w:val="makdo-i"/>
    <w:rPr>
      <w:rFonts w:ascii="IPAmj明朝" w:hAnsi="IPAmj明朝" w:eastAsia="IPAmj明朝"/>
    </w:rPr>
  </w:style>
  <w:style w:type="paragraph" w:customStyle="1" w:styleId="makdo-t">
    <w:name w:val="makdo-t"/>
  </w:style>
  <w:style w:type="paragraph" w:customStyle="1" w:styleId="makdo-1">
    <w:name w:val="makdo-1"/>
  </w:style>
  <w:style w:type="paragraph" w:customStyle="1" w:styleId="makdo-2">
    <w:name w:val="makdo-2"/>
    <w:pPr>
      <w:spacing w:before="514"/>
    </w:pPr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  <w:style w:type="paragraph" w:customStyle="1" w:styleId="makdo-h">
    <w:name w:val="makdo-h"/>
    <w:pPr>
      <w:spacing w:line="0" w:lineRule="auto"/>
    </w:pPr>
    <w:rPr>
      <w:sz w:val="2"/>
    </w:rPr>
  </w:style>
  <w:style w:type="paragraph" w:customStyle="1" w:styleId="makdo-m">
    <w:name w:val="makdo-m"/>
    <w:rPr>
      <w:sz w:val="24"/>
    </w:rPr>
  </w:style>
  <w:style w:type="paragraph" w:customStyle="1" w:styleId="makdo-r">
    <w:name w:val="makdo-r"/>
    <w:pPr>
      <w:spacing w:line="210" w:lineRule="exact" w:before="210" w:after="210"/>
      <w:ind w:firstLine="0" w:left="0" w:right="4450"/>
    </w:pPr>
    <w:rPr>
      <w:rFonts w:ascii="ＭＳ ゴシック" w:hAnsi="ＭＳ ゴシック" w:eastAsia="ＭＳ ゴシック"/>
      <w:color w:val="FFFF00"/>
      <w:sz w:val="21"/>
      <w:highlight w:val="blue"/>
    </w:rPr>
  </w:style>
  <w:style w:type="paragraph" w:customStyle="1" w:styleId="makdo-f">
    <w:name w:val="makdo-f"/>
    <w:pPr>
      <w:spacing w:line="160" w:lineRule="exact" w:before="217" w:after="0"/>
      <w:ind w:hanging="240" w:left="1680"/>
    </w:pPr>
    <w:rPr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サンプル訴状</dc:title>
  <dc:subject/>
  <dc:creator>lrdwbtjq@mgfsioxr (makdo v08 Omachi)</dc:creator>
  <cp:keywords/>
  <dc:description>generated by python-docx</dc:description>
  <cp:lastModifiedBy/>
  <cp:revision>1</cp:revision>
  <dcterms:created xsi:type="dcterms:W3CDTF">2025-02-14T00:41:21Z</dcterms:created>
  <dcterms:modified xsi:type="dcterms:W3CDTF">2025-02-14T00:41:21Z</dcterms:modified>
  <cp:category>2025-02-14 00:41:21.883732+00:00</cp:category>
  <dc:identifier>makdo(v08);lrdwbtjq@mgfsioxr;2025-02-14T00:41:21Z</dc:identifier>
  <cp:version/>
  <cp:contentStatus/>
</cp:coreProperties>
</file>