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308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訴　　状</w:t>
      </w:r>
    </w:p>
    <w:p>
      <w:pPr>
        <w:pStyle w:val="makdo-a"/>
        <w:widowControl w:val="0"/>
        <w:autoSpaceDE w:val="0"/>
        <w:autoSpaceDN w:val="0"/>
        <w:spacing w:before="205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平成１３年４月５日</w:t>
      </w:r>
    </w:p>
    <w:p>
      <w:pPr>
        <w:pStyle w:val="makdo-a"/>
        <w:widowControl w:val="0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-a"/>
        <w:widowControl w:val="0"/>
        <w:autoSpaceDE w:val="0"/>
        <w:autoSpaceDN w:val="0"/>
        <w:spacing w:before="0" w:after="0" w:line="770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 xml:space="preserve">　　　　　　　　　　　　　　　原告訴訟代理人弁護士　　赤　色　弐　子</w:t>
        <w:br/>
        <w:t xml:space="preserve">　　　　　　　　　　　　　　　　　　同（担当）　　　　赤　色　参　郎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原　　　　　　　告　　　運 動 会 赤 組</w:t>
        <w:br/>
        <w:t xml:space="preserve">　　　　　　　　　　　　　　　上記代表者応援団長　　　赤　色　壱　郎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赤白小学校別館</w:t>
        <w:br/>
        <w:t xml:space="preserve">　　　　　　　　　　　　赤色法律事務所（送達場所）</w:t>
        <w:br/>
        <w:t xml:space="preserve">　　　　　　　　　　　　　　　上記訴訟代理人弁護士　　赤　色　弐　子</w:t>
        <w:br/>
        <w:t xml:space="preserve">　　　　　　　　　　　　　　　　　　　同　　　　　　　赤　色　参　郎</w:t>
        <w:br/>
        <w:t xml:space="preserve">　　　　　　　　　　ＴＥＬ　０１２−３４５−６７８９</w:t>
        <w:br/>
        <w:t xml:space="preserve">　　　　　　　　　　ＦＡＸ　０１２−３４５−６７９０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赤白小学校校長室</w:t>
        <w:br/>
        <w:t xml:space="preserve">　　　　　　　　　　　　　　　被　　　　　　　告　　　校　長　太　郎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被　　　　　　　告　　　運 動 会 白 組</w:t>
        <w:br/>
        <w:t xml:space="preserve">　　　　　　　　　　　　　　　上記代表者応援団長　　　白　色　壱　郎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優勝旗引渡請求事件</w:t>
        <w:br/>
        <w:t xml:space="preserve">　　訴訟物の価額　　１０万００００円</w:t>
        <w:br/>
        <w:t xml:space="preserve">　　ちょう用印紙額　　　　１０００円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請求の趣旨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１　被告らは、原告に対し、連帯して優勝旗を引き渡せ。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２　訴訟費用は、被告らの負担とする。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240" w:right="0"/>
        <w:jc w:val="both"/>
      </w:pPr>
      <w:r>
        <w:rPr>
          <w:rFonts w:ascii="ＭＳ 明朝" w:hAnsi="ＭＳ 明朝" w:eastAsia="ＭＳ 明朝"/>
          <w:sz w:val="24"/>
        </w:rPr>
        <w:t>との判決並びに仮執行の宣言を求める。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請求の原因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平成１１年度の運動会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赤白小学校の平成１１年度の運動会は、別紙得点目録記載のとおり各組が得点し、白組が優勝した。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その閉会式において、優勝旗は、大会長である被告校長太郎から、白組応援団長に授与された。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平成１２年度の運動会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平成１２年度の運動会の開会式において、白組は優勝旗を返還しなかった。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赤白小学校の平成１２年度の運動会は、別紙得点目録記載のとおり各組が得点し、赤組が優勝した。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⑶　白組は優勝旗を返還しなかったため、優勝旗が、大会長である被告校長太郎から、赤組応援団長に授与されることはなかった。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３　まとめ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よって、原告は、被告らに対し、連帯して優勝旗を引渡しを求めるものである。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証拠方法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１．甲第１号証　赤白小学校運動会開催規則</w:t>
        <w:br/>
        <w:t>２．甲第２号証　赤白小学校平成１１年度運動会成績表</w:t>
        <w:br/>
        <w:t>３．甲第３号証　赤白小学校平成１２年度運動会成績表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附属書類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１．訴状副本　　　　２通</w:t>
        <w:br/>
        <w:t>２．甲号証の写し　各３通</w:t>
        <w:br/>
        <w:t>３．資格証明書　　　２通</w:t>
        <w:br/>
        <w:t>４．訴訟委任状　　　１通</w:t>
      </w:r>
    </w:p>
    <w:p>
      <w:r>
        <w:br w:type="page"/>
      </w:r>
    </w:p>
    <w:p>
      <w:pPr>
        <w:pStyle w:val="makdo-a"/>
        <w:widowControl w:val="0"/>
        <w:autoSpaceDE w:val="0"/>
        <w:autoSpaceDN w:val="0"/>
        <w:spacing w:before="0" w:after="51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19"/>
        </w:rPr>
        <w:t>別紙</w:t>
      </w:r>
    </w:p>
    <w:p>
      <w:pPr>
        <w:pStyle w:val="makdo"/>
        <w:widowControl w:val="0"/>
        <w:autoSpaceDE w:val="0"/>
        <w:autoSpaceDN w:val="0"/>
        <w:spacing w:before="51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得点目録</w:t>
      </w:r>
    </w:p>
    <w:p>
      <w:pPr>
        <w:pStyle w:val="makdo"/>
        <w:widowControl w:val="0"/>
        <w:autoSpaceDE w:val="0"/>
        <w:autoSpaceDN w:val="0"/>
        <w:spacing w:before="462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平成１１年度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平成１２年度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  <w:lnNumType w:countBy="5" w:restart="newPage" w:distan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  <w:pPr>
      <w:spacing w:before="514"/>
    </w:pPr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サンプル訴状</dc:title>
  <dc:subject/>
  <dc:creator>mbghiisd (with makdo v03 Yokogawa)</dc:creator>
  <cp:keywords/>
  <dc:description>generated by python-docx</dc:description>
  <cp:lastModifiedBy/>
  <cp:revision>1</cp:revision>
  <dcterms:created xsi:type="dcterms:W3CDTF">2022-12-29T09:25:52Z</dcterms:created>
  <dcterms:modified xsi:type="dcterms:W3CDTF">2022-12-29T09:25:52Z</dcterms:modified>
  <cp:category>（普通）</cp:category>
  <dc:identifier>makdo; mbghiisd; 2022.12.29 09:25:52.33</dc:identifier>
</cp:coreProperties>
</file>