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A815" w14:textId="77777777" w:rsidR="00F87952" w:rsidRPr="00283E80" w:rsidRDefault="00F87952" w:rsidP="00F87952">
      <w:pPr>
        <w:shd w:val="clear" w:color="auto" w:fill="FFFFFF"/>
        <w:bidi/>
        <w:spacing w:before="300" w:after="150" w:line="240" w:lineRule="auto"/>
        <w:jc w:val="center"/>
        <w:outlineLvl w:val="0"/>
        <w:rPr>
          <w:color w:val="000000" w:themeColor="text1"/>
          <w:kern w:val="36"/>
          <w:sz w:val="24"/>
          <w:szCs w:val="24"/>
          <w:lang w:bidi="fa"/>
        </w:rPr>
      </w:pPr>
      <w:r w:rsidRPr="00283E80">
        <w:rPr>
          <w:noProof/>
          <w:sz w:val="24"/>
          <w:szCs w:val="24"/>
        </w:rPr>
        <w:drawing>
          <wp:inline distT="0" distB="0" distL="0" distR="0" wp14:anchorId="1D89AD51" wp14:editId="45CAB599">
            <wp:extent cx="2095500" cy="2124075"/>
            <wp:effectExtent l="0" t="0" r="0" b="9525"/>
            <wp:docPr id="28" name="Picture 28" descr="دانشگاه علم و صنعت ایران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علم و صنعت ایران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E168" w14:textId="77777777" w:rsidR="00F87952" w:rsidRPr="00283E80" w:rsidRDefault="00F87952" w:rsidP="00F87952">
      <w:pPr>
        <w:shd w:val="clear" w:color="auto" w:fill="FFFFFF"/>
        <w:bidi/>
        <w:spacing w:before="300" w:after="150" w:line="240" w:lineRule="auto"/>
        <w:outlineLvl w:val="0"/>
        <w:rPr>
          <w:color w:val="000000" w:themeColor="text1"/>
          <w:kern w:val="36"/>
          <w:sz w:val="24"/>
          <w:szCs w:val="24"/>
          <w:rtl/>
          <w:lang w:bidi="fa"/>
        </w:rPr>
      </w:pPr>
    </w:p>
    <w:p w14:paraId="2ECD19F7" w14:textId="77777777" w:rsidR="00F87952" w:rsidRPr="00283E80" w:rsidRDefault="00F87952" w:rsidP="00F87952">
      <w:pPr>
        <w:shd w:val="clear" w:color="auto" w:fill="FFFFFF"/>
        <w:bidi/>
        <w:spacing w:before="300" w:after="150" w:line="240" w:lineRule="auto"/>
        <w:jc w:val="center"/>
        <w:outlineLvl w:val="0"/>
        <w:rPr>
          <w:color w:val="000000" w:themeColor="text1"/>
          <w:kern w:val="36"/>
          <w:sz w:val="24"/>
          <w:szCs w:val="24"/>
          <w:rtl/>
          <w:lang w:bidi="fa"/>
        </w:rPr>
      </w:pPr>
      <w:r w:rsidRPr="00283E80">
        <w:rPr>
          <w:rFonts w:hint="cs"/>
          <w:color w:val="000000" w:themeColor="text1"/>
          <w:kern w:val="36"/>
          <w:sz w:val="24"/>
          <w:szCs w:val="24"/>
          <w:rtl/>
          <w:lang w:bidi="fa"/>
        </w:rPr>
        <w:t>گزارش کار پروژه پایانی معماری نرم افزار</w:t>
      </w:r>
    </w:p>
    <w:p w14:paraId="0D69E1A4" w14:textId="77777777" w:rsidR="00F87952" w:rsidRPr="00283E80" w:rsidRDefault="00F87952" w:rsidP="00F87952">
      <w:pPr>
        <w:shd w:val="clear" w:color="auto" w:fill="FFFFFF"/>
        <w:bidi/>
        <w:spacing w:before="300" w:after="150" w:line="240" w:lineRule="auto"/>
        <w:jc w:val="center"/>
        <w:outlineLvl w:val="0"/>
        <w:rPr>
          <w:b/>
          <w:bCs/>
          <w:color w:val="000000" w:themeColor="text1"/>
          <w:kern w:val="36"/>
          <w:sz w:val="24"/>
          <w:szCs w:val="24"/>
          <w:lang w:bidi="fa"/>
        </w:rPr>
      </w:pPr>
      <w:r w:rsidRPr="00283E80">
        <w:rPr>
          <w:rFonts w:hint="cs"/>
          <w:b/>
          <w:bCs/>
          <w:color w:val="000000" w:themeColor="text1"/>
          <w:kern w:val="36"/>
          <w:sz w:val="24"/>
          <w:szCs w:val="24"/>
          <w:rtl/>
          <w:lang w:bidi="fa"/>
        </w:rPr>
        <w:t xml:space="preserve">موضوع </w:t>
      </w:r>
      <w:r w:rsidRPr="00283E80">
        <w:rPr>
          <w:b/>
          <w:bCs/>
          <w:sz w:val="24"/>
          <w:szCs w:val="24"/>
        </w:rPr>
        <w:t>Microservice extraction based on knowledge graph from monolithic applications</w:t>
      </w:r>
    </w:p>
    <w:p w14:paraId="3201F9F1" w14:textId="77777777" w:rsidR="00F87952" w:rsidRPr="00283E80" w:rsidRDefault="00F87952" w:rsidP="00F87952">
      <w:pPr>
        <w:shd w:val="clear" w:color="auto" w:fill="FFFFFF"/>
        <w:bidi/>
        <w:spacing w:before="300" w:after="150" w:line="240" w:lineRule="auto"/>
        <w:outlineLvl w:val="0"/>
        <w:rPr>
          <w:color w:val="000000" w:themeColor="text1"/>
          <w:kern w:val="36"/>
          <w:sz w:val="24"/>
          <w:szCs w:val="24"/>
          <w:rtl/>
          <w:lang w:bidi="fa-IR"/>
        </w:rPr>
      </w:pPr>
    </w:p>
    <w:p w14:paraId="10DE5038" w14:textId="77777777" w:rsidR="00F87952" w:rsidRPr="00283E80" w:rsidRDefault="00F87952" w:rsidP="00F87952">
      <w:pPr>
        <w:shd w:val="clear" w:color="auto" w:fill="FFFFFF"/>
        <w:bidi/>
        <w:spacing w:before="300" w:after="150" w:line="240" w:lineRule="auto"/>
        <w:jc w:val="center"/>
        <w:outlineLvl w:val="0"/>
        <w:rPr>
          <w:color w:val="000000" w:themeColor="text1"/>
          <w:kern w:val="36"/>
          <w:sz w:val="24"/>
          <w:szCs w:val="24"/>
          <w:rtl/>
          <w:lang w:bidi="fa"/>
        </w:rPr>
      </w:pPr>
      <w:r w:rsidRPr="00283E80">
        <w:rPr>
          <w:rFonts w:hint="cs"/>
          <w:color w:val="000000" w:themeColor="text1"/>
          <w:kern w:val="36"/>
          <w:sz w:val="24"/>
          <w:szCs w:val="24"/>
          <w:rtl/>
          <w:lang w:bidi="fa"/>
        </w:rPr>
        <w:t>استاد دکتر اشتیانی</w:t>
      </w:r>
    </w:p>
    <w:p w14:paraId="3BB83AA1" w14:textId="77777777" w:rsidR="00F87952" w:rsidRPr="00283E80" w:rsidRDefault="00F87952" w:rsidP="00F87952">
      <w:pPr>
        <w:shd w:val="clear" w:color="auto" w:fill="FFFFFF"/>
        <w:bidi/>
        <w:spacing w:before="300" w:after="150" w:line="240" w:lineRule="auto"/>
        <w:jc w:val="center"/>
        <w:outlineLvl w:val="0"/>
        <w:rPr>
          <w:color w:val="000000" w:themeColor="text1"/>
          <w:kern w:val="36"/>
          <w:sz w:val="24"/>
          <w:szCs w:val="24"/>
          <w:rtl/>
          <w:lang w:bidi="fa-IR"/>
        </w:rPr>
      </w:pPr>
      <w:r w:rsidRPr="00283E80">
        <w:rPr>
          <w:rFonts w:hint="cs"/>
          <w:color w:val="000000" w:themeColor="text1"/>
          <w:kern w:val="36"/>
          <w:sz w:val="24"/>
          <w:szCs w:val="24"/>
          <w:rtl/>
          <w:lang w:bidi="fa-IR"/>
        </w:rPr>
        <w:t>گرداورندگان</w:t>
      </w:r>
    </w:p>
    <w:p w14:paraId="25ADF481" w14:textId="77777777" w:rsidR="00F87952" w:rsidRPr="00283E80" w:rsidRDefault="00F87952" w:rsidP="00F87952">
      <w:pPr>
        <w:shd w:val="clear" w:color="auto" w:fill="FFFFFF"/>
        <w:bidi/>
        <w:spacing w:before="300" w:after="150" w:line="240" w:lineRule="auto"/>
        <w:jc w:val="center"/>
        <w:outlineLvl w:val="0"/>
        <w:rPr>
          <w:color w:val="000000" w:themeColor="text1"/>
          <w:kern w:val="36"/>
          <w:sz w:val="24"/>
          <w:szCs w:val="24"/>
          <w:rtl/>
          <w:lang w:bidi="fa-IR"/>
        </w:rPr>
      </w:pPr>
      <w:r w:rsidRPr="00283E80">
        <w:rPr>
          <w:rFonts w:hint="cs"/>
          <w:color w:val="000000" w:themeColor="text1"/>
          <w:kern w:val="36"/>
          <w:sz w:val="24"/>
          <w:szCs w:val="24"/>
          <w:rtl/>
          <w:lang w:bidi="fa-IR"/>
        </w:rPr>
        <w:t xml:space="preserve">حاتم ابوالقاسمی </w:t>
      </w:r>
      <w:r w:rsidRPr="00283E80">
        <w:rPr>
          <w:color w:val="000000" w:themeColor="text1"/>
          <w:kern w:val="36"/>
          <w:sz w:val="24"/>
          <w:szCs w:val="24"/>
          <w:lang w:bidi="fa-IR"/>
        </w:rPr>
        <w:t>,</w:t>
      </w:r>
      <w:r w:rsidRPr="00283E80">
        <w:rPr>
          <w:rFonts w:hint="cs"/>
          <w:color w:val="000000" w:themeColor="text1"/>
          <w:kern w:val="36"/>
          <w:sz w:val="24"/>
          <w:szCs w:val="24"/>
          <w:rtl/>
          <w:lang w:bidi="fa-IR"/>
        </w:rPr>
        <w:t>حسین اله وردی</w:t>
      </w:r>
      <w:r w:rsidRPr="00283E80">
        <w:rPr>
          <w:color w:val="000000" w:themeColor="text1"/>
          <w:kern w:val="36"/>
          <w:sz w:val="24"/>
          <w:szCs w:val="24"/>
          <w:lang w:bidi="fa-IR"/>
        </w:rPr>
        <w:t xml:space="preserve">, </w:t>
      </w:r>
      <w:r w:rsidRPr="00283E80">
        <w:rPr>
          <w:rFonts w:hint="cs"/>
          <w:color w:val="000000" w:themeColor="text1"/>
          <w:kern w:val="36"/>
          <w:sz w:val="24"/>
          <w:szCs w:val="24"/>
          <w:rtl/>
          <w:lang w:bidi="fa-IR"/>
        </w:rPr>
        <w:t>امیر اقابیکلو</w:t>
      </w:r>
    </w:p>
    <w:p w14:paraId="12901721" w14:textId="77777777" w:rsidR="00F87952" w:rsidRDefault="00F87952" w:rsidP="00E603FE">
      <w:pPr>
        <w:bidi/>
        <w:rPr>
          <w:rFonts w:cs="Arial"/>
        </w:rPr>
      </w:pPr>
    </w:p>
    <w:p w14:paraId="2E3F1CF5" w14:textId="77777777" w:rsidR="00F87952" w:rsidRDefault="00F87952" w:rsidP="00F87952">
      <w:pPr>
        <w:bidi/>
        <w:rPr>
          <w:rFonts w:cs="Arial"/>
        </w:rPr>
      </w:pPr>
    </w:p>
    <w:p w14:paraId="220CA48D" w14:textId="77777777" w:rsidR="00F87952" w:rsidRDefault="00F87952" w:rsidP="00F87952">
      <w:pPr>
        <w:bidi/>
        <w:rPr>
          <w:rFonts w:cs="Arial"/>
        </w:rPr>
      </w:pPr>
    </w:p>
    <w:p w14:paraId="68BF4EA3" w14:textId="77777777" w:rsidR="00F87952" w:rsidRDefault="00F87952" w:rsidP="00F87952">
      <w:pPr>
        <w:bidi/>
        <w:rPr>
          <w:rFonts w:cs="Arial"/>
        </w:rPr>
      </w:pPr>
    </w:p>
    <w:p w14:paraId="30606C0E" w14:textId="77777777" w:rsidR="00F87952" w:rsidRDefault="00F87952" w:rsidP="00F87952">
      <w:pPr>
        <w:bidi/>
        <w:rPr>
          <w:rFonts w:cs="Arial"/>
        </w:rPr>
      </w:pPr>
    </w:p>
    <w:p w14:paraId="67096B1F" w14:textId="77777777" w:rsidR="00F87952" w:rsidRDefault="00F87952" w:rsidP="00F87952">
      <w:pPr>
        <w:bidi/>
        <w:rPr>
          <w:rFonts w:cs="Arial"/>
        </w:rPr>
      </w:pPr>
    </w:p>
    <w:p w14:paraId="3B44BF1D" w14:textId="77777777" w:rsidR="00F87952" w:rsidRDefault="00F87952" w:rsidP="00F87952">
      <w:pPr>
        <w:bidi/>
        <w:rPr>
          <w:rFonts w:cs="Arial"/>
        </w:rPr>
      </w:pPr>
    </w:p>
    <w:p w14:paraId="492AD0E4" w14:textId="77777777" w:rsidR="00F87952" w:rsidRDefault="00F87952" w:rsidP="00F87952">
      <w:pPr>
        <w:bidi/>
        <w:rPr>
          <w:rFonts w:cs="Arial"/>
        </w:rPr>
      </w:pPr>
    </w:p>
    <w:p w14:paraId="34B26DC7" w14:textId="77777777" w:rsidR="00F87952" w:rsidRDefault="00F87952" w:rsidP="00F87952">
      <w:pPr>
        <w:bidi/>
        <w:rPr>
          <w:rFonts w:cs="Arial"/>
        </w:rPr>
      </w:pPr>
    </w:p>
    <w:p w14:paraId="38CE2783" w14:textId="77777777" w:rsidR="00F87952" w:rsidRDefault="00F87952" w:rsidP="00F87952">
      <w:pPr>
        <w:bidi/>
        <w:rPr>
          <w:rFonts w:cs="Arial"/>
        </w:rPr>
      </w:pPr>
    </w:p>
    <w:p w14:paraId="2D7D5F84" w14:textId="77777777" w:rsidR="00F87952" w:rsidRDefault="00F87952" w:rsidP="00F87952">
      <w:pPr>
        <w:bidi/>
        <w:rPr>
          <w:rFonts w:cs="Arial"/>
        </w:rPr>
      </w:pPr>
    </w:p>
    <w:p w14:paraId="6D9F4DE7" w14:textId="77777777" w:rsidR="00F87952" w:rsidRDefault="00F87952" w:rsidP="00F87952">
      <w:pPr>
        <w:bidi/>
        <w:rPr>
          <w:rFonts w:cs="Arial"/>
        </w:rPr>
      </w:pPr>
    </w:p>
    <w:p w14:paraId="68E14879" w14:textId="42A6A803" w:rsidR="00E603FE" w:rsidRDefault="00E603FE" w:rsidP="00F87952">
      <w:pPr>
        <w:bidi/>
      </w:pPr>
      <w:r>
        <w:rPr>
          <w:rFonts w:cs="Arial"/>
          <w:rtl/>
        </w:rPr>
        <w:t>مقدمه</w:t>
      </w:r>
      <w:r>
        <w:t>:</w:t>
      </w:r>
    </w:p>
    <w:p w14:paraId="42CC65DB" w14:textId="73614669" w:rsidR="00E603FE" w:rsidRDefault="00E603FE" w:rsidP="00E603FE">
      <w:pPr>
        <w:bidi/>
      </w:pPr>
      <w:r>
        <w:rPr>
          <w:rFonts w:cs="Arial"/>
          <w:rtl/>
        </w:rPr>
        <w:t>پروژه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با آن رو برو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مونولوت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 اساس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داده،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فانکشن،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ماژول و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سورس</w:t>
      </w:r>
      <w:r>
        <w:rPr>
          <w:rFonts w:cs="Arial"/>
          <w:rtl/>
        </w:rPr>
        <w:t xml:space="preserve"> است</w:t>
      </w:r>
      <w:r>
        <w:t>.</w:t>
      </w:r>
      <w:r w:rsidRPr="00E603FE">
        <w:rPr>
          <w:rFonts w:cs="Arial" w:hint="eastAsia"/>
          <w:rtl/>
        </w:rPr>
        <w:t xml:space="preserve">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بر اساس استاندارد</w:t>
      </w:r>
      <w:r>
        <w:t xml:space="preserve"> AKF </w:t>
      </w:r>
      <w:r>
        <w:rPr>
          <w:rFonts w:cs="Arial"/>
          <w:rtl/>
        </w:rPr>
        <w:t>است</w:t>
      </w:r>
      <w:r>
        <w:t>.</w:t>
      </w:r>
    </w:p>
    <w:p w14:paraId="25A62C1D" w14:textId="366C4A0B" w:rsidR="00E603FE" w:rsidRDefault="00E603FE" w:rsidP="00E603FE">
      <w:pPr>
        <w:bidi/>
      </w:pPr>
    </w:p>
    <w:p w14:paraId="24E89969" w14:textId="0A52291D" w:rsidR="00E603FE" w:rsidRDefault="00E603FE" w:rsidP="00E603FE">
      <w:pPr>
        <w:bidi/>
      </w:pPr>
    </w:p>
    <w:p w14:paraId="0CFFFA75" w14:textId="3E216994" w:rsidR="00E603FE" w:rsidRDefault="00D96E26" w:rsidP="00E603FE">
      <w:pPr>
        <w:bidi/>
      </w:pPr>
      <w:r>
        <w:rPr>
          <w:noProof/>
        </w:rPr>
        <w:drawing>
          <wp:inline distT="0" distB="0" distL="0" distR="0" wp14:anchorId="5F81A785" wp14:editId="4FDF21D3">
            <wp:extent cx="5939790" cy="31407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1D74" w14:textId="747FC234" w:rsidR="00E603FE" w:rsidRDefault="00E603FE" w:rsidP="00E603FE">
      <w:pPr>
        <w:bidi/>
      </w:pPr>
    </w:p>
    <w:p w14:paraId="644A47A3" w14:textId="77777777" w:rsidR="00E603FE" w:rsidRDefault="00E603FE" w:rsidP="00E603FE">
      <w:pPr>
        <w:bidi/>
      </w:pPr>
    </w:p>
    <w:p w14:paraId="0F702DEA" w14:textId="77777777" w:rsidR="00E603FE" w:rsidRDefault="00E603FE" w:rsidP="00E603FE">
      <w:pPr>
        <w:bidi/>
      </w:pPr>
    </w:p>
    <w:p w14:paraId="5D9E1517" w14:textId="75D70FBF" w:rsidR="00E603FE" w:rsidRDefault="00E603FE" w:rsidP="00E603FE">
      <w:pPr>
        <w:bidi/>
        <w:rPr>
          <w:rFonts w:cs="Arial"/>
        </w:rPr>
      </w:pPr>
      <w:r>
        <w:rPr>
          <w:rFonts w:cs="Arial" w:hint="eastAsia"/>
          <w:rtl/>
        </w:rPr>
        <w:t>نرم</w:t>
      </w:r>
      <w:r>
        <w:rPr>
          <w:rFonts w:cs="Arial"/>
          <w:rtl/>
        </w:rPr>
        <w:t xml:space="preserve">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تا کنترل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خودتان را در دست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</w:t>
      </w:r>
      <w:r>
        <w:t xml:space="preserve"> visualization </w:t>
      </w:r>
      <w:r>
        <w:rPr>
          <w:rFonts w:cs="Arial"/>
          <w:rtl/>
        </w:rPr>
        <w:t>کدها و 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آن ها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انواع زبان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بکار گرفته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</w:p>
    <w:p w14:paraId="5683F7EA" w14:textId="22DC2903" w:rsidR="00E603FE" w:rsidRDefault="00E603FE" w:rsidP="00E603FE">
      <w:pPr>
        <w:bidi/>
        <w:rPr>
          <w:rFonts w:cs="Arial"/>
          <w:rtl/>
        </w:rPr>
      </w:pPr>
    </w:p>
    <w:p w14:paraId="731E0E2F" w14:textId="631326D2" w:rsidR="00D96E26" w:rsidRDefault="00D96E26" w:rsidP="00D96E26">
      <w:pPr>
        <w:bidi/>
        <w:rPr>
          <w:rFonts w:cs="Arial"/>
          <w:rtl/>
        </w:rPr>
      </w:pPr>
    </w:p>
    <w:p w14:paraId="70C528F8" w14:textId="34CC0712" w:rsidR="00D96E26" w:rsidRDefault="00D96E26" w:rsidP="00D96E26">
      <w:pPr>
        <w:bidi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BF4162E" wp14:editId="2EE3E6CE">
            <wp:extent cx="1725433" cy="140971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588" cy="141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3F3A" w14:textId="77777777" w:rsidR="00E603FE" w:rsidRDefault="00E603FE" w:rsidP="00E603FE">
      <w:pPr>
        <w:bidi/>
      </w:pPr>
    </w:p>
    <w:p w14:paraId="149BFE35" w14:textId="77777777" w:rsidR="00E603FE" w:rsidRDefault="00E603FE" w:rsidP="00E603FE">
      <w:pPr>
        <w:bidi/>
      </w:pPr>
    </w:p>
    <w:p w14:paraId="3F73EB7B" w14:textId="77777777" w:rsidR="00E603FE" w:rsidRDefault="00E603FE" w:rsidP="00E603FE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خود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نرم افزار و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انواع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انجام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</w:p>
    <w:p w14:paraId="5D1D9850" w14:textId="77777777" w:rsidR="00E603FE" w:rsidRDefault="00E603FE" w:rsidP="00E603FE">
      <w:pPr>
        <w:bidi/>
      </w:pPr>
    </w:p>
    <w:p w14:paraId="53690B9B" w14:textId="77777777" w:rsidR="00E603FE" w:rsidRDefault="00E603FE" w:rsidP="00E603FE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t xml:space="preserve"> calls and called by </w:t>
      </w:r>
      <w:r>
        <w:rPr>
          <w:rFonts w:cs="Arial"/>
          <w:rtl/>
        </w:rPr>
        <w:t>دارد</w:t>
      </w:r>
    </w:p>
    <w:p w14:paraId="7FEF0B47" w14:textId="5186999E" w:rsidR="00E603FE" w:rsidRDefault="00D96E26" w:rsidP="00D96E26">
      <w:pPr>
        <w:bidi/>
        <w:jc w:val="center"/>
      </w:pPr>
      <w:r>
        <w:rPr>
          <w:rFonts w:cs="Arial"/>
          <w:noProof/>
        </w:rPr>
        <w:drawing>
          <wp:inline distT="0" distB="0" distL="0" distR="0" wp14:anchorId="33C0295A" wp14:editId="40C42B4F">
            <wp:extent cx="5272059" cy="2798859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38" cy="28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0DD0" w14:textId="77777777" w:rsidR="00E603FE" w:rsidRDefault="00E603FE" w:rsidP="00E603FE">
      <w:pPr>
        <w:bidi/>
      </w:pPr>
    </w:p>
    <w:p w14:paraId="1090980F" w14:textId="4555DB79" w:rsidR="00E603FE" w:rsidRDefault="00E603FE" w:rsidP="00E603FE">
      <w:pPr>
        <w:bidi/>
        <w:rPr>
          <w:rFonts w:cs="Arial"/>
        </w:rPr>
      </w:pP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اگر همه پروژه رو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تمام نود ها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ها را از انواع داده ها، فانکشن ها، ماژول ها  و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سورس</w:t>
      </w:r>
      <w:r>
        <w:rPr>
          <w:rFonts w:cs="Arial"/>
          <w:rtl/>
        </w:rPr>
        <w:t xml:space="preserve"> ها به ما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دهد</w:t>
      </w:r>
    </w:p>
    <w:p w14:paraId="09D194FD" w14:textId="77777777" w:rsidR="00E603FE" w:rsidRDefault="00E603FE" w:rsidP="00E603FE">
      <w:pPr>
        <w:bidi/>
      </w:pPr>
    </w:p>
    <w:p w14:paraId="16263545" w14:textId="2D633B3C" w:rsidR="00E603FE" w:rsidRDefault="00D96E26" w:rsidP="00E603FE">
      <w:pPr>
        <w:bidi/>
      </w:pPr>
      <w:r>
        <w:rPr>
          <w:noProof/>
        </w:rPr>
        <w:lastRenderedPageBreak/>
        <w:drawing>
          <wp:inline distT="0" distB="0" distL="0" distR="0" wp14:anchorId="75BA23D1" wp14:editId="6DC1583E">
            <wp:extent cx="5939790" cy="32759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45EC" w14:textId="3A2996FD" w:rsidR="00E603FE" w:rsidRDefault="00E603FE" w:rsidP="00E603FE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فرمت</w:t>
      </w:r>
      <w:r>
        <w:t xml:space="preserve"> dot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D96E26">
        <w:rPr>
          <w:noProof/>
        </w:rPr>
        <w:drawing>
          <wp:inline distT="0" distB="0" distL="0" distR="0" wp14:anchorId="7A06F749" wp14:editId="78499A7C">
            <wp:extent cx="5939790" cy="98615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4EDF" w14:textId="0C5840BD" w:rsidR="00E603FE" w:rsidRDefault="00E603FE" w:rsidP="00E603FE">
      <w:pPr>
        <w:bidi/>
      </w:pPr>
    </w:p>
    <w:p w14:paraId="5AEF7636" w14:textId="77777777" w:rsidR="00E603FE" w:rsidRDefault="00E603FE" w:rsidP="00E603FE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برنامه را نوشت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F96CE1C" w14:textId="77777777" w:rsidR="00E603FE" w:rsidRDefault="00E603FE" w:rsidP="00E603FE">
      <w:pPr>
        <w:bidi/>
      </w:pPr>
    </w:p>
    <w:p w14:paraId="476DDAF8" w14:textId="77777777" w:rsidR="00E603FE" w:rsidRDefault="00E603FE" w:rsidP="00E603F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کتابخانه</w:t>
      </w:r>
      <w:r>
        <w:t xml:space="preserve"> </w:t>
      </w:r>
      <w:proofErr w:type="spellStart"/>
      <w:r>
        <w:t>networkx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با گراف وجود دارد</w:t>
      </w:r>
    </w:p>
    <w:p w14:paraId="5C762AEB" w14:textId="68922A85" w:rsidR="00E603FE" w:rsidRDefault="00D96E26" w:rsidP="00E603FE">
      <w:pPr>
        <w:bidi/>
      </w:pPr>
      <w:r>
        <w:rPr>
          <w:rFonts w:cs="Arial" w:hint="eastAsia"/>
          <w:noProof/>
        </w:rPr>
        <w:lastRenderedPageBreak/>
        <w:drawing>
          <wp:inline distT="0" distB="0" distL="0" distR="0" wp14:anchorId="4A761C83" wp14:editId="3030B285">
            <wp:extent cx="5939790" cy="325183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5682" w14:textId="77777777" w:rsidR="00E603FE" w:rsidRDefault="00E603FE" w:rsidP="00E603FE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لوا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کتابخانه وجود دارد</w:t>
      </w:r>
    </w:p>
    <w:p w14:paraId="4A588A99" w14:textId="77777777" w:rsidR="00E603FE" w:rsidRDefault="00E603FE" w:rsidP="00E603FE">
      <w:pPr>
        <w:bidi/>
      </w:pPr>
    </w:p>
    <w:p w14:paraId="41C9F376" w14:textId="77777777" w:rsidR="00E603FE" w:rsidRDefault="00E603FE" w:rsidP="00E603FE">
      <w:pPr>
        <w:bidi/>
      </w:pPr>
      <w:r>
        <w:rPr>
          <w:rFonts w:cs="Arial" w:hint="eastAsia"/>
          <w:rtl/>
        </w:rPr>
        <w:t>طبق</w:t>
      </w:r>
      <w:r>
        <w:rPr>
          <w:rFonts w:cs="Arial"/>
          <w:rtl/>
        </w:rPr>
        <w:t xml:space="preserve"> برنامه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کتابخانه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گراف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dot </w:t>
      </w:r>
      <w:r>
        <w:rPr>
          <w:rFonts w:cs="Arial"/>
          <w:rtl/>
        </w:rPr>
        <w:t>اقدام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8DD493" w14:textId="77777777" w:rsidR="00E603FE" w:rsidRDefault="00E603FE" w:rsidP="00E603FE">
      <w:pPr>
        <w:bidi/>
      </w:pPr>
    </w:p>
    <w:p w14:paraId="0B20FC06" w14:textId="77777777" w:rsidR="00E603FE" w:rsidRDefault="00E603FE" w:rsidP="00E603FE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از گراف بدون جهت با وزن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7125F5" w14:textId="77777777" w:rsidR="00E603FE" w:rsidRDefault="00E603FE" w:rsidP="00E603FE">
      <w:pPr>
        <w:bidi/>
      </w:pPr>
    </w:p>
    <w:p w14:paraId="0EC9EF30" w14:textId="77777777" w:rsidR="00E603FE" w:rsidRDefault="00E603FE" w:rsidP="00E603FE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شئ را به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لوا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کلاس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را انجام دهد</w:t>
      </w:r>
    </w:p>
    <w:p w14:paraId="73E9CD57" w14:textId="77777777" w:rsidR="00E603FE" w:rsidRDefault="00E603FE" w:rsidP="00E603FE">
      <w:pPr>
        <w:bidi/>
      </w:pPr>
    </w:p>
    <w:p w14:paraId="6B7778B1" w14:textId="77777777" w:rsidR="00E603FE" w:rsidRDefault="00E603FE" w:rsidP="00E603FE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در حلقه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به استاندارد</w:t>
      </w:r>
      <w:r>
        <w:t xml:space="preserve"> AKF </w:t>
      </w:r>
      <w:r>
        <w:rPr>
          <w:rFonts w:cs="Arial"/>
          <w:rtl/>
        </w:rPr>
        <w:t>برسد</w:t>
      </w:r>
    </w:p>
    <w:p w14:paraId="615E0254" w14:textId="77777777" w:rsidR="00E603FE" w:rsidRDefault="00E603FE" w:rsidP="00E603FE">
      <w:pPr>
        <w:bidi/>
      </w:pPr>
    </w:p>
    <w:p w14:paraId="6E8C3D3C" w14:textId="77777777" w:rsidR="00E603FE" w:rsidRDefault="00E603FE" w:rsidP="00E603FE">
      <w:pPr>
        <w:bidi/>
      </w:pPr>
      <w:r>
        <w:rPr>
          <w:rFonts w:cs="Arial" w:hint="eastAsia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t xml:space="preserve"> AKF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t xml:space="preserve"> </w:t>
      </w:r>
    </w:p>
    <w:p w14:paraId="15161625" w14:textId="45A464F4" w:rsidR="00E603FE" w:rsidRDefault="00E603FE" w:rsidP="00E603FE">
      <w:pPr>
        <w:bidi/>
      </w:pPr>
      <w:r>
        <w:rPr>
          <w:rFonts w:cs="Arial" w:hint="eastAsia"/>
          <w:rtl/>
        </w:rPr>
        <w:t>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t xml:space="preserve"> AKF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</w:t>
      </w:r>
      <w:r w:rsidR="00625830">
        <w:rPr>
          <w:rFonts w:cs="Arial" w:hint="cs"/>
          <w:rtl/>
        </w:rPr>
        <w:t xml:space="preserve"> است</w:t>
      </w:r>
      <w:r>
        <w:t xml:space="preserve">: </w:t>
      </w:r>
    </w:p>
    <w:p w14:paraId="0B5C39EC" w14:textId="3C95D058" w:rsidR="00E603FE" w:rsidRDefault="00E603FE" w:rsidP="00E603FE">
      <w:pPr>
        <w:bidi/>
      </w:pPr>
      <w:r>
        <w:t xml:space="preserve">1. </w:t>
      </w:r>
      <w:r>
        <w:rPr>
          <w:rFonts w:cs="Arial"/>
          <w:rtl/>
        </w:rPr>
        <w:t>از منظر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تا،</w:t>
      </w:r>
      <w:r>
        <w:rPr>
          <w:rFonts w:cs="Arial"/>
          <w:rtl/>
        </w:rPr>
        <w:t xml:space="preserve"> متد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ماژولار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افزار، اجازه­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entity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رو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مونول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 w:rsidR="00625830">
        <w:rPr>
          <w:rFonts w:cs="Arial" w:hint="cs"/>
          <w:rtl/>
        </w:rPr>
        <w:t>د</w:t>
      </w:r>
      <w:r>
        <w:rPr>
          <w:rFonts w:cs="Arial"/>
          <w:rtl/>
        </w:rPr>
        <w:t>. ­با تکامل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حجم داده،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ات­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­ا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گلوگاه و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اجرا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 w:rsidR="00625830">
        <w:rPr>
          <w:rFonts w:cs="Arial" w:hint="cs"/>
          <w:rtl/>
        </w:rPr>
        <w:t>وند</w:t>
      </w:r>
    </w:p>
    <w:p w14:paraId="6C26DA37" w14:textId="7B3AFD30" w:rsidR="00E603FE" w:rsidRDefault="00E603FE" w:rsidP="00E603FE">
      <w:pPr>
        <w:bidi/>
        <w:rPr>
          <w:rtl/>
        </w:rPr>
      </w:pPr>
      <w:r>
        <w:t xml:space="preserve">2. </w:t>
      </w:r>
      <w:r>
        <w:rPr>
          <w:rFonts w:cs="Arial"/>
          <w:rtl/>
        </w:rPr>
        <w:t xml:space="preserve">از جنبه­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ماژول­ ها رو بر اساس داده­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 w:rsidR="00625830">
        <w:rPr>
          <w:rFonts w:cs="Arial" w:hint="cs"/>
          <w:rtl/>
        </w:rPr>
        <w:t xml:space="preserve">بر روی آن است </w:t>
      </w:r>
      <w:r>
        <w:rPr>
          <w:rFonts w:cs="Arial"/>
          <w:rtl/>
        </w:rPr>
        <w:t xml:space="preserve"> </w:t>
      </w:r>
      <w:r w:rsidR="00625830">
        <w:rPr>
          <w:rFonts w:cs="Arial" w:hint="cs"/>
          <w:rtl/>
        </w:rPr>
        <w:t xml:space="preserve">در حال انجام </w:t>
      </w:r>
      <w:r>
        <w:rPr>
          <w:rFonts w:cs="Arial"/>
          <w:rtl/>
        </w:rPr>
        <w:t>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 w:rsidR="00625830">
        <w:rPr>
          <w:rFonts w:cs="Arial" w:hint="cs"/>
          <w:rtl/>
        </w:rPr>
        <w:t xml:space="preserve">به </w:t>
      </w: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س­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جداگونه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­کن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ماژول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 w:rsidR="00625830">
        <w:rPr>
          <w:rFonts w:cs="Arial" w:hint="cs"/>
          <w:rtl/>
        </w:rPr>
        <w:t>ود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موقع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س­</w:t>
      </w:r>
      <w:r>
        <w:rPr>
          <w:rFonts w:cs="Arial"/>
          <w:rtl/>
        </w:rPr>
        <w:t xml:space="preserve"> ها، ماژول­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توابع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625830">
        <w:rPr>
          <w:rFonts w:cs="Arial" w:hint="cs"/>
          <w:rtl/>
        </w:rPr>
        <w:t>انقدری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 w:rsidR="00625830">
        <w:rPr>
          <w:rFonts w:cs="Arial" w:hint="cs"/>
          <w:rtl/>
        </w:rPr>
        <w:t>شوند</w:t>
      </w:r>
      <w:r>
        <w:rPr>
          <w:rFonts w:cs="Arial"/>
          <w:rtl/>
        </w:rPr>
        <w:t xml:space="preserve"> که به سطح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ماژول­ ها تو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دانه 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باز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تر</w:t>
      </w:r>
      <w:r w:rsidR="00625830">
        <w:rPr>
          <w:rFonts w:cs="Arial" w:hint="cs"/>
          <w:rtl/>
        </w:rPr>
        <w:t>برسند</w:t>
      </w:r>
      <w:r>
        <w:t>.</w:t>
      </w:r>
    </w:p>
    <w:p w14:paraId="2110115A" w14:textId="0076675E" w:rsidR="00D96E26" w:rsidRDefault="00D96E26" w:rsidP="00D96E26">
      <w:pPr>
        <w:bidi/>
        <w:rPr>
          <w:rtl/>
        </w:rPr>
      </w:pPr>
    </w:p>
    <w:p w14:paraId="59682111" w14:textId="77777777" w:rsidR="00D96E26" w:rsidRDefault="00D96E26" w:rsidP="00D96E26">
      <w:pPr>
        <w:bidi/>
      </w:pPr>
    </w:p>
    <w:p w14:paraId="298E54C3" w14:textId="0F0E68F5" w:rsidR="00E603FE" w:rsidRDefault="00E603FE" w:rsidP="00E603FE">
      <w:pPr>
        <w:bidi/>
      </w:pPr>
      <w:r>
        <w:t xml:space="preserve">3. </w:t>
      </w:r>
      <w:r>
        <w:rPr>
          <w:rFonts w:cs="Arial"/>
          <w:rtl/>
        </w:rPr>
        <w:t>از نظر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­ها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بعد از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t xml:space="preserve"> business function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­ها رو فرم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625830">
        <w:rPr>
          <w:rFonts w:cs="Arial" w:hint="cs"/>
          <w:rtl/>
        </w:rPr>
        <w:t>هند</w:t>
      </w:r>
      <w:r>
        <w:rPr>
          <w:rFonts w:cs="Arial"/>
          <w:rtl/>
        </w:rPr>
        <w:t xml:space="preserve"> و بازساز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­کنن</w:t>
      </w:r>
      <w:r w:rsidR="00625830">
        <w:rPr>
          <w:rFonts w:cs="Arial" w:hint="cs"/>
          <w:rtl/>
        </w:rPr>
        <w:t>د</w:t>
      </w:r>
      <w:r>
        <w:rPr>
          <w:rFonts w:cs="Arial"/>
          <w:rtl/>
        </w:rPr>
        <w:t>. برعکس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شن­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مونول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­ها به سخت ­افزار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ده­</w:t>
      </w:r>
      <w:r>
        <w:rPr>
          <w:rFonts w:cs="Arial"/>
          <w:rtl/>
        </w:rPr>
        <w:t xml:space="preserve"> تره.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منابع سخت افزار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­ا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 دار</w:t>
      </w:r>
      <w:r w:rsidR="00625830">
        <w:rPr>
          <w:rFonts w:cs="Arial" w:hint="cs"/>
          <w:rtl/>
        </w:rPr>
        <w:t>د</w:t>
      </w:r>
      <w:r>
        <w:rPr>
          <w:rFonts w:cs="Arial"/>
          <w:rtl/>
        </w:rPr>
        <w:t>. بر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اساس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  <w:r>
        <w:rPr>
          <w:rFonts w:cs="Arial"/>
          <w:rtl/>
        </w:rPr>
        <w:t xml:space="preserve"> که وابستگ</w:t>
      </w:r>
      <w:r>
        <w:rPr>
          <w:rFonts w:cs="Arial" w:hint="cs"/>
          <w:rtl/>
        </w:rPr>
        <w:t>ی</w:t>
      </w:r>
      <w:r>
        <w:t xml:space="preserve"> business function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موقع استخراج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به کار گرفته </w:t>
      </w:r>
      <w:r w:rsidR="00625830">
        <w:rPr>
          <w:rFonts w:cs="Arial" w:hint="cs"/>
          <w:rtl/>
        </w:rPr>
        <w:t>شود</w:t>
      </w:r>
      <w:r>
        <w:rPr>
          <w:rFonts w:cs="Arial"/>
          <w:rtl/>
        </w:rPr>
        <w:t xml:space="preserve"> که موقع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منابع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 w:rsidR="00625830">
        <w:rPr>
          <w:rFonts w:cs="Arial" w:hint="cs"/>
          <w:rtl/>
        </w:rPr>
        <w:t>بتواند</w:t>
      </w:r>
      <w:r>
        <w:rPr>
          <w:rFonts w:cs="Arial"/>
          <w:rtl/>
        </w:rPr>
        <w:t xml:space="preserve"> باعث کمک به مناسب ­تر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منابع سخت ­افزار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­ها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625830">
        <w:rPr>
          <w:rFonts w:cs="Arial" w:hint="cs"/>
          <w:rtl/>
        </w:rPr>
        <w:t>شود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</w:t>
      </w:r>
      <w:r w:rsidR="00625830">
        <w:rPr>
          <w:rFonts w:cs="Arial" w:hint="cs"/>
          <w:rtl/>
        </w:rPr>
        <w:t>میتوان در</w:t>
      </w:r>
      <w:r>
        <w:rPr>
          <w:rFonts w:cs="Arial"/>
          <w:rtl/>
        </w:rPr>
        <w:t xml:space="preserve"> بهبود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</w:t>
      </w:r>
      <w:r w:rsidR="00625830">
        <w:rPr>
          <w:rFonts w:cs="Arial" w:hint="cs"/>
          <w:rtl/>
        </w:rPr>
        <w:t>کند</w:t>
      </w:r>
      <w:r>
        <w:t>.</w:t>
      </w:r>
    </w:p>
    <w:p w14:paraId="54567C27" w14:textId="77777777" w:rsidR="00E603FE" w:rsidRDefault="00E603FE" w:rsidP="00E603FE">
      <w:pPr>
        <w:bidi/>
      </w:pPr>
    </w:p>
    <w:p w14:paraId="14E5D0AB" w14:textId="77777777" w:rsidR="00E603FE" w:rsidRDefault="00E603FE" w:rsidP="00E603FE">
      <w:pPr>
        <w:bidi/>
      </w:pPr>
      <w:r>
        <w:rPr>
          <w:rFonts w:cs="Arial" w:hint="eastAsia"/>
          <w:rtl/>
        </w:rPr>
        <w:t>کتابخانه</w:t>
      </w:r>
      <w:r>
        <w:rPr>
          <w:rFonts w:cs="Arial"/>
          <w:rtl/>
        </w:rPr>
        <w:t xml:space="preserve"> مربوط به گراف</w:t>
      </w:r>
    </w:p>
    <w:p w14:paraId="4F82E432" w14:textId="77777777" w:rsidR="00E603FE" w:rsidRDefault="00E603FE" w:rsidP="00D96E26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B793538" w14:textId="77777777" w:rsidR="00E603FE" w:rsidRDefault="00E603FE" w:rsidP="00E603FE">
      <w:pPr>
        <w:bidi/>
      </w:pPr>
      <w:r>
        <w:rPr>
          <w:rFonts w:cs="Arial" w:hint="eastAsia"/>
          <w:rtl/>
        </w:rPr>
        <w:t>کتابخانه</w:t>
      </w:r>
      <w:r>
        <w:rPr>
          <w:rFonts w:cs="Arial"/>
          <w:rtl/>
        </w:rPr>
        <w:t xml:space="preserve"> مربوط به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گراف به صورت بصر</w:t>
      </w:r>
      <w:r>
        <w:rPr>
          <w:rFonts w:cs="Arial" w:hint="cs"/>
          <w:rtl/>
        </w:rPr>
        <w:t>ی</w:t>
      </w:r>
    </w:p>
    <w:p w14:paraId="23FB8421" w14:textId="77777777" w:rsidR="00E603FE" w:rsidRDefault="00E603FE" w:rsidP="00D96E26">
      <w:r>
        <w:t>import math</w:t>
      </w:r>
    </w:p>
    <w:p w14:paraId="0308B74A" w14:textId="77777777" w:rsidR="00E603FE" w:rsidRDefault="00E603FE" w:rsidP="00D96E2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6C486F" w14:textId="77777777" w:rsidR="00E603FE" w:rsidRDefault="00E603FE" w:rsidP="00E603FE">
      <w:pPr>
        <w:bidi/>
      </w:pPr>
    </w:p>
    <w:p w14:paraId="552386CB" w14:textId="77777777" w:rsidR="00E603FE" w:rsidRDefault="00E603FE" w:rsidP="00E603FE">
      <w:pPr>
        <w:bidi/>
      </w:pPr>
      <w:r>
        <w:rPr>
          <w:rFonts w:cs="Arial" w:hint="eastAsia"/>
          <w:rtl/>
        </w:rPr>
        <w:t>دستور</w:t>
      </w:r>
      <w:r>
        <w:rPr>
          <w:rFonts w:cs="Arial"/>
          <w:rtl/>
        </w:rPr>
        <w:t xml:space="preserve"> خواندن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calls and called by </w:t>
      </w:r>
      <w:r>
        <w:rPr>
          <w:rFonts w:cs="Arial"/>
          <w:rtl/>
        </w:rPr>
        <w:t>با فرمت</w:t>
      </w:r>
      <w:r>
        <w:t xml:space="preserve"> dot </w:t>
      </w:r>
      <w:r>
        <w:rPr>
          <w:rFonts w:cs="Arial"/>
          <w:rtl/>
        </w:rPr>
        <w:t>و ارسال آن به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از کلاس بدون جهت وزن دار</w:t>
      </w:r>
    </w:p>
    <w:p w14:paraId="4EF6FA9F" w14:textId="77777777" w:rsidR="00E603FE" w:rsidRDefault="00E603FE" w:rsidP="00D96E26">
      <w:r>
        <w:t>G = nx.Graph(nx.nx_pydot.read_dot("/content/Calls&amp;&amp;CalledBy-src.dot"))</w:t>
      </w:r>
    </w:p>
    <w:p w14:paraId="73F98D89" w14:textId="77777777" w:rsidR="00E603FE" w:rsidRDefault="00E603FE" w:rsidP="00D96E26">
      <w:proofErr w:type="spellStart"/>
      <w:r>
        <w:t>nx.draw</w:t>
      </w:r>
      <w:proofErr w:type="spellEnd"/>
      <w:r>
        <w:t>(G, pos=</w:t>
      </w:r>
      <w:proofErr w:type="spellStart"/>
      <w:r>
        <w:t>nx.circular_layout</w:t>
      </w:r>
      <w:proofErr w:type="spellEnd"/>
      <w:r>
        <w:t xml:space="preserve">(G), </w:t>
      </w:r>
      <w:proofErr w:type="spellStart"/>
      <w:r>
        <w:t>node_color</w:t>
      </w:r>
      <w:proofErr w:type="spellEnd"/>
      <w:r>
        <w:t xml:space="preserve">='r', </w:t>
      </w:r>
      <w:proofErr w:type="spellStart"/>
      <w:r>
        <w:t>edge_color</w:t>
      </w:r>
      <w:proofErr w:type="spellEnd"/>
      <w:r>
        <w:t>='b')</w:t>
      </w:r>
    </w:p>
    <w:p w14:paraId="47B7B090" w14:textId="77777777" w:rsidR="00E603FE" w:rsidRDefault="00E603FE" w:rsidP="00D96E26">
      <w:r>
        <w:t>print(</w:t>
      </w:r>
      <w:proofErr w:type="spellStart"/>
      <w:r>
        <w:t>G.nodes</w:t>
      </w:r>
      <w:proofErr w:type="spellEnd"/>
      <w:r>
        <w:t>())</w:t>
      </w:r>
    </w:p>
    <w:p w14:paraId="6CFD5E73" w14:textId="77777777" w:rsidR="00E603FE" w:rsidRDefault="00E603FE" w:rsidP="00D96E26">
      <w:r>
        <w:t>print(</w:t>
      </w:r>
      <w:proofErr w:type="spellStart"/>
      <w:r>
        <w:t>G.edges</w:t>
      </w:r>
      <w:proofErr w:type="spellEnd"/>
      <w:r>
        <w:t>())</w:t>
      </w:r>
    </w:p>
    <w:p w14:paraId="4F1D4F52" w14:textId="77777777" w:rsidR="00E603FE" w:rsidRDefault="00E603FE" w:rsidP="00E603FE">
      <w:pPr>
        <w:bidi/>
      </w:pPr>
      <w:r>
        <w:rPr>
          <w:rFonts w:cs="Arial" w:hint="eastAsia"/>
          <w:rtl/>
        </w:rPr>
        <w:t>کتاب</w:t>
      </w:r>
      <w:r>
        <w:rPr>
          <w:rFonts w:cs="Arial"/>
          <w:rtl/>
        </w:rPr>
        <w:t xml:space="preserve"> خانه مربوط به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ها</w:t>
      </w:r>
      <w:r>
        <w:t xml:space="preserve"> </w:t>
      </w:r>
    </w:p>
    <w:p w14:paraId="3278EC35" w14:textId="573D657E" w:rsidR="00E603FE" w:rsidRDefault="00E603FE" w:rsidP="00D96E26">
      <w:r>
        <w:t xml:space="preserve">import </w:t>
      </w:r>
      <w:proofErr w:type="spellStart"/>
      <w:r>
        <w:t>networkx.algorithms.community</w:t>
      </w:r>
      <w:proofErr w:type="spellEnd"/>
      <w:r>
        <w:t xml:space="preserve"> as </w:t>
      </w:r>
      <w:proofErr w:type="spellStart"/>
      <w:r>
        <w:t>nx_comm</w:t>
      </w:r>
      <w:proofErr w:type="spellEnd"/>
    </w:p>
    <w:p w14:paraId="640A8AEA" w14:textId="77777777" w:rsidR="00E603FE" w:rsidRDefault="00E603FE" w:rsidP="00E603FE">
      <w:pPr>
        <w:bidi/>
      </w:pPr>
      <w:r>
        <w:rPr>
          <w:rFonts w:cs="Arial" w:hint="eastAsia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لوا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فراخوان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و انتقال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</w:p>
    <w:p w14:paraId="77004657" w14:textId="03800ECD" w:rsidR="00BB7DB4" w:rsidRDefault="00E603FE" w:rsidP="00D96E26">
      <w:proofErr w:type="spellStart"/>
      <w:r>
        <w:t>nx_comm.louvain_communities</w:t>
      </w:r>
      <w:proofErr w:type="spellEnd"/>
      <w:r>
        <w:t>(G, seed=123)</w:t>
      </w:r>
    </w:p>
    <w:sectPr w:rsidR="00BB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FE"/>
    <w:rsid w:val="00625830"/>
    <w:rsid w:val="00BB7DB4"/>
    <w:rsid w:val="00D96E26"/>
    <w:rsid w:val="00E603FE"/>
    <w:rsid w:val="00F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C127"/>
  <w15:chartTrackingRefBased/>
  <w15:docId w15:val="{16EC7318-85CF-415D-932E-FDB3762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2023-01-29T13:46:00Z</dcterms:created>
  <dcterms:modified xsi:type="dcterms:W3CDTF">2023-01-29T17:00:00Z</dcterms:modified>
</cp:coreProperties>
</file>