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8F8159" w14:textId="1A54F4DB" w:rsidR="003E3134" w:rsidRDefault="00432D13">
      <w:proofErr w:type="gramStart"/>
      <w:r w:rsidRPr="00432D13">
        <w:t>At the moment</w:t>
      </w:r>
      <w:proofErr w:type="gramEnd"/>
      <w:r w:rsidRPr="00432D13">
        <w:t xml:space="preserve"> there is some variability across the scorecards regarding the branding in the top-left corner. The AI Sovereignty Scorecard, the Enterprise Readiness Scorecard, and the Executive Readiness Scorecard are all correct.</w:t>
      </w:r>
      <w:r>
        <w:br/>
      </w:r>
      <w:r>
        <w:br/>
      </w:r>
      <w:r w:rsidRPr="00432D13">
        <w:drawing>
          <wp:inline distT="0" distB="0" distL="0" distR="0" wp14:anchorId="7E685C5E" wp14:editId="2887FFE3">
            <wp:extent cx="5731510" cy="912495"/>
            <wp:effectExtent l="0" t="0" r="2540" b="1905"/>
            <wp:docPr id="12376766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767668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12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Pr="00432D13">
        <w:drawing>
          <wp:inline distT="0" distB="0" distL="0" distR="0" wp14:anchorId="54F22882" wp14:editId="52553AA1">
            <wp:extent cx="5731510" cy="886460"/>
            <wp:effectExtent l="0" t="0" r="2540" b="8890"/>
            <wp:docPr id="11115458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54580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86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Pr="00432D13">
        <w:drawing>
          <wp:inline distT="0" distB="0" distL="0" distR="0" wp14:anchorId="02B71DCC" wp14:editId="21288EE6">
            <wp:extent cx="5731510" cy="848995"/>
            <wp:effectExtent l="0" t="0" r="2540" b="8255"/>
            <wp:docPr id="17131781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317817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48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Pr="00432D13">
        <w:t>We need to make the other two fit this pattern.</w:t>
      </w:r>
      <w:r>
        <w:br/>
      </w:r>
      <w:r>
        <w:br/>
      </w:r>
      <w:r w:rsidRPr="00432D13">
        <w:t>The director one currently looks like this.</w:t>
      </w:r>
    </w:p>
    <w:p w14:paraId="43F0FA21" w14:textId="6AD76ADD" w:rsidR="00432D13" w:rsidRDefault="00432D13">
      <w:r w:rsidRPr="00432D13">
        <w:drawing>
          <wp:inline distT="0" distB="0" distL="0" distR="0" wp14:anchorId="0CFAE07D" wp14:editId="40B74EF1">
            <wp:extent cx="5731510" cy="1217295"/>
            <wp:effectExtent l="0" t="0" r="2540" b="1905"/>
            <wp:docPr id="15106396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063961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17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  <w:t>Instead, it should read ‘AI Director Readiness – The Enterprise Scorecard’</w:t>
      </w:r>
    </w:p>
    <w:p w14:paraId="54291F0F" w14:textId="77777777" w:rsidR="00432D13" w:rsidRDefault="00432D13"/>
    <w:p w14:paraId="3E0079DC" w14:textId="64F7AF5E" w:rsidR="00432D13" w:rsidRDefault="00432D13">
      <w:r w:rsidRPr="00432D13">
        <w:t>The Human Edge Scorecard currently looks like this.</w:t>
      </w:r>
      <w:r>
        <w:br/>
      </w:r>
      <w:r>
        <w:br/>
      </w:r>
      <w:r w:rsidRPr="00432D13">
        <w:drawing>
          <wp:inline distT="0" distB="0" distL="0" distR="0" wp14:anchorId="0D0FA71B" wp14:editId="6E69FE21">
            <wp:extent cx="5731510" cy="608965"/>
            <wp:effectExtent l="0" t="0" r="2540" b="635"/>
            <wp:docPr id="8161436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614363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8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A5942D" w14:textId="6E699855" w:rsidR="00432D13" w:rsidRDefault="00432D13">
      <w:r w:rsidRPr="00432D13">
        <w:t xml:space="preserve">Instead it should read "Individual Readiness </w:t>
      </w:r>
      <w:r>
        <w:t>–</w:t>
      </w:r>
      <w:r w:rsidRPr="00432D13">
        <w:t xml:space="preserve"> The Human Edge Scorecard."</w:t>
      </w:r>
    </w:p>
    <w:sectPr w:rsidR="00432D1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2D13"/>
    <w:rsid w:val="003E3134"/>
    <w:rsid w:val="00432D13"/>
    <w:rsid w:val="00915CD6"/>
    <w:rsid w:val="00E16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300F2D"/>
  <w15:chartTrackingRefBased/>
  <w15:docId w15:val="{CDB5BA65-230F-4FC9-B40A-F193BCC584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2D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2D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2D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2D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2D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2D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2D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2D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2D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2D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2D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2D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2D1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2D1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2D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2D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2D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2D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2D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2D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2D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2D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2D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2D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2D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2D1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2D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2D1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2D1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80</Words>
  <Characters>461</Characters>
  <Application>Microsoft Office Word</Application>
  <DocSecurity>0</DocSecurity>
  <Lines>3</Lines>
  <Paragraphs>1</Paragraphs>
  <ScaleCrop>false</ScaleCrop>
  <Company/>
  <LinksUpToDate>false</LinksUpToDate>
  <CharactersWithSpaces>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 Scade</dc:creator>
  <cp:keywords/>
  <dc:description/>
  <cp:lastModifiedBy>Paul Scade</cp:lastModifiedBy>
  <cp:revision>1</cp:revision>
  <dcterms:created xsi:type="dcterms:W3CDTF">2026-10-07T18:32:00Z</dcterms:created>
  <dcterms:modified xsi:type="dcterms:W3CDTF">2026-10-07T18:37:00Z</dcterms:modified>
</cp:coreProperties>
</file>