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after="40" w:before="0" w:line="240" w:lineRule="auto"/>
        <w:jc w:val="center"/>
        <w:rPr/>
      </w:pPr>
      <w:bookmarkStart w:colFirst="0" w:colLast="0" w:name="_30v52t7rpt9i" w:id="0"/>
      <w:bookmarkEnd w:id="0"/>
      <w:r w:rsidDel="00000000" w:rsidR="00000000" w:rsidRPr="00000000">
        <w:rPr>
          <w:sz w:val="40"/>
          <w:szCs w:val="40"/>
          <w:rtl w:val="0"/>
        </w:rPr>
        <w:t xml:space="preserve">Harry Evans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Full Stack Engineer | Technical Cofounder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="240" w:lineRule="auto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Hackney, London | harry@harryevans.uk | 07969 244 729</w:t>
      </w:r>
    </w:p>
    <w:p w:rsidR="00000000" w:rsidDel="00000000" w:rsidP="00000000" w:rsidRDefault="00000000" w:rsidRPr="00000000" w14:paraId="00000004">
      <w:pPr>
        <w:spacing w:after="20" w:line="24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harryevans.uk</w:t>
      </w:r>
      <w:r w:rsidDel="00000000" w:rsidR="00000000" w:rsidRPr="00000000">
        <w:rPr>
          <w:sz w:val="18"/>
          <w:szCs w:val="18"/>
          <w:rtl w:val="0"/>
        </w:rPr>
        <w:t xml:space="preserve"> | linkedin.com/in/harryevans9191 | </w:t>
      </w:r>
      <w:r w:rsidDel="00000000" w:rsidR="00000000" w:rsidRPr="00000000">
        <w:rPr>
          <w:sz w:val="18"/>
          <w:szCs w:val="18"/>
          <w:rtl w:val="0"/>
        </w:rPr>
        <w:t xml:space="preserve">github.com/hatch9191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Available 1 Sept 2026 | 4-day week | £600/day | Outside IR35 | London Hybrid/Remote</w:t>
      </w:r>
    </w:p>
    <w:p w:rsidR="00000000" w:rsidDel="00000000" w:rsidP="00000000" w:rsidRDefault="00000000" w:rsidRPr="00000000" w14:paraId="00000006">
      <w:pPr>
        <w:spacing w:after="8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Harry Evans Software Ltd (17385844), £1m PI Cover, plus £1m public liability and £10m employers' liability</w:t>
      </w:r>
    </w:p>
    <w:p w:rsidR="00000000" w:rsidDel="00000000" w:rsidP="00000000" w:rsidRDefault="00000000" w:rsidRPr="00000000" w14:paraId="00000007">
      <w:pPr>
        <w:spacing w:after="8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40" w:before="80" w:line="240" w:lineRule="auto"/>
        <w:rPr/>
      </w:pPr>
      <w:bookmarkStart w:colFirst="0" w:colLast="0" w:name="_yyfj4zoa09ad" w:id="1"/>
      <w:bookmarkEnd w:id="1"/>
      <w:r w:rsidDel="00000000" w:rsidR="00000000" w:rsidRPr="00000000">
        <w:rPr>
          <w:rtl w:val="0"/>
        </w:rPr>
        <w:t xml:space="preserve">Professional Profile</w:t>
      </w:r>
    </w:p>
    <w:p w:rsidR="00000000" w:rsidDel="00000000" w:rsidP="00000000" w:rsidRDefault="00000000" w:rsidRPr="00000000" w14:paraId="00000009">
      <w:pPr>
        <w:spacing w:after="80" w:line="240" w:lineRule="auto"/>
        <w:rPr/>
      </w:pPr>
      <w:r w:rsidDel="00000000" w:rsidR="00000000" w:rsidRPr="00000000">
        <w:rPr>
          <w:rtl w:val="0"/>
        </w:rPr>
        <w:t xml:space="preserve">Senior full stack engineer specialising in TypeScript across the entire stack. I build new products from nothing to production — most recently architecting and shipping an entire marketplace platform single-handedly, and before that leading the engineering for a new enterprise application built from scratch and integrated deeply with Salesforce. Five years building production software in London, four of them at a venture-backed marketplace delivering at pace in a scaled Agile team. Available for contract engagements four days a week.</w:t>
      </w:r>
    </w:p>
    <w:p w:rsidR="00000000" w:rsidDel="00000000" w:rsidP="00000000" w:rsidRDefault="00000000" w:rsidRPr="00000000" w14:paraId="0000000A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40" w:before="80" w:line="240" w:lineRule="auto"/>
        <w:rPr/>
      </w:pPr>
      <w:bookmarkStart w:colFirst="0" w:colLast="0" w:name="_9pohkge08k5k" w:id="2"/>
      <w:bookmarkEnd w:id="2"/>
      <w:r w:rsidDel="00000000" w:rsidR="00000000" w:rsidRPr="00000000">
        <w:rPr>
          <w:rtl w:val="0"/>
        </w:rPr>
        <w:t xml:space="preserve">Technical Expertise</w:t>
      </w:r>
    </w:p>
    <w:p w:rsidR="00000000" w:rsidDel="00000000" w:rsidP="00000000" w:rsidRDefault="00000000" w:rsidRPr="00000000" w14:paraId="0000000C">
      <w:pPr>
        <w:spacing w:after="8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Core </w:t>
      </w:r>
      <w:r w:rsidDel="00000000" w:rsidR="00000000" w:rsidRPr="00000000">
        <w:rPr>
          <w:rtl w:val="0"/>
        </w:rPr>
        <w:t xml:space="preserve">— TypeScript, JavaScript, SQL, Node.js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Frontend </w:t>
      </w:r>
      <w:r w:rsidDel="00000000" w:rsidR="00000000" w:rsidRPr="00000000">
        <w:rPr>
          <w:rtl w:val="0"/>
        </w:rPr>
        <w:t xml:space="preserve">— React, Next.js (App Router), React Query, Apollo Client, Tailwind, shadcn, CSS-in-JS (Chakra UI, Emotion, styled-components), design systems and token architecture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Backend &amp; data </w:t>
      </w:r>
      <w:r w:rsidDel="00000000" w:rsidR="00000000" w:rsidRPr="00000000">
        <w:rPr>
          <w:rtl w:val="0"/>
        </w:rPr>
        <w:t xml:space="preserve">— GraphQL (Yoga &amp; Apollo Server), Prisma, PostgreSQL, REST, Hono, Express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Integrations &amp; async </w:t>
      </w:r>
      <w:r w:rsidDel="00000000" w:rsidR="00000000" w:rsidRPr="00000000">
        <w:rPr>
          <w:rtl w:val="0"/>
        </w:rPr>
        <w:t xml:space="preserve">— Stripe Connect, Salesforce platform events, Cal.com Platform, OAuth token lifecycles, HMAC webhook verification, idempotent event handling, Kafka, SQS, Cloud Tasks, scheduled jobs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Infrastructure &amp; delivery </w:t>
      </w:r>
      <w:r w:rsidDel="00000000" w:rsidR="00000000" w:rsidRPr="00000000">
        <w:rPr>
          <w:rtl w:val="0"/>
        </w:rPr>
        <w:t xml:space="preserve">— AWS, GCP (Cloud Run, Cloud SQL, Cloud Tasks, Secret Manager), Terraform, Docker, GitHub Actions, Turborepo monorepos, structured logging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Testing </w:t>
      </w:r>
      <w:r w:rsidDel="00000000" w:rsidR="00000000" w:rsidRPr="00000000">
        <w:rPr>
          <w:rtl w:val="0"/>
        </w:rPr>
        <w:t xml:space="preserve">— Jest, Vitest, TDD, integration testing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Also worked with </w:t>
      </w:r>
      <w:r w:rsidDel="00000000" w:rsidR="00000000" w:rsidRPr="00000000">
        <w:rPr>
          <w:rtl w:val="0"/>
        </w:rPr>
        <w:t xml:space="preserve">— Python, Go</w:t>
      </w:r>
    </w:p>
    <w:p w:rsidR="00000000" w:rsidDel="00000000" w:rsidP="00000000" w:rsidRDefault="00000000" w:rsidRPr="00000000" w14:paraId="0000000D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40" w:before="120" w:line="240" w:lineRule="auto"/>
        <w:rPr/>
      </w:pPr>
      <w:bookmarkStart w:colFirst="0" w:colLast="0" w:name="_95o0bih474hs" w:id="3"/>
      <w:bookmarkEnd w:id="3"/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F">
      <w:pPr>
        <w:pStyle w:val="Heading2"/>
        <w:spacing w:after="0" w:before="80" w:line="240" w:lineRule="auto"/>
        <w:rPr/>
      </w:pPr>
      <w:bookmarkStart w:colFirst="0" w:colLast="0" w:name="_rd6yp3qlvl7v" w:id="4"/>
      <w:bookmarkEnd w:id="4"/>
      <w:r w:rsidDel="00000000" w:rsidR="00000000" w:rsidRPr="00000000">
        <w:rPr>
          <w:rtl w:val="0"/>
        </w:rPr>
        <w:t xml:space="preserve">MiM — Technical Cofounder</w:t>
      </w:r>
    </w:p>
    <w:p w:rsidR="00000000" w:rsidDel="00000000" w:rsidP="00000000" w:rsidRDefault="00000000" w:rsidRPr="00000000" w14:paraId="00000010">
      <w:pPr>
        <w:spacing w:line="24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London | January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line="240" w:lineRule="auto"/>
        <w:rPr/>
      </w:pPr>
      <w:r w:rsidDel="00000000" w:rsidR="00000000" w:rsidRPr="00000000">
        <w:rPr>
          <w:rtl w:val="0"/>
        </w:rPr>
        <w:t xml:space="preserve">A marketplace connecting fashion stylists with clients, with a separate internal portal for platform operations. Sole engineer; architected and built the entire platform.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Designed and shipped the full product solo — a Next.js App Router web app serving both stylists and clients, an internal operations portal, a GraphQL API, a webhooks service and a marketing site — in a Turborepo monorepo of 18 shared packages.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Built a deliberately platform-agnostic core, separating domain logic, design tokens, view-model hooks and the API layer from any UI framework, ensuring business logic can drive a React Native app without a rewrite.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Enforced architectural boundaries with a custom ESLint rule that blocks web-only imports from shared packages.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Implemented payments on Stripe Connect, including an idempotent payment-intent fulfilment path that handles duplicate webhook delivery and out-of-order events safely.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Integrated Cal.com Platform for scheduling, managing user provisioning, rotating OAuth refresh tokens, and calendar connections.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Built a standalone service for HMAC-verified webhook ingestion, asynchronous email dispatch through Cloud Tasks, and scheduled jobs for creator payouts and notification digests.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Modelled and shipped the data layer in Prisma and PostgreSQL, covering services, staged client journeys, and payment state transitions.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Owned all infrastructure via Terraform-provisioned GCP (Cloud Run, Cloud SQL, Secret Manager, Cloud Tasks) using Workload Identity Federation.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Built CI/CD pipelines in GitHub Actions with automated build/test gating and zero-touch production deployment.</w:t>
      </w:r>
    </w:p>
    <w:p w:rsidR="00000000" w:rsidDel="00000000" w:rsidP="00000000" w:rsidRDefault="00000000" w:rsidRPr="00000000" w14:paraId="0000001B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0" w:before="120" w:line="240" w:lineRule="auto"/>
        <w:rPr/>
      </w:pPr>
      <w:bookmarkStart w:colFirst="0" w:colLast="0" w:name="_thguet7u2gtt" w:id="5"/>
      <w:bookmarkEnd w:id="5"/>
      <w:r w:rsidDel="00000000" w:rsidR="00000000" w:rsidRPr="00000000">
        <w:rPr>
          <w:rtl w:val="0"/>
        </w:rPr>
        <w:t xml:space="preserve">Togather (formerly Feast It) — London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December 2021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Senior Full Stack Software Engineer (Feb 2025 – Dec 2025) | Full Stack Software Engineer (Dec 2022 – Feb 2025) | Junior Software Engineer (Feb 2022 – Dec 2022) | Associate Developer (Dec 2021 – Jan 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line="240" w:lineRule="auto"/>
        <w:rPr/>
      </w:pPr>
      <w:r w:rsidDel="00000000" w:rsidR="00000000" w:rsidRPr="00000000">
        <w:rPr>
          <w:rtl w:val="0"/>
        </w:rPr>
        <w:t xml:space="preserve">Venture-backed events and catering marketplace. Progressed from a temporary internship to Senior Engineer over four years.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Headed the engineering solution for a new enterprise application built from scratch for corporate clients, integrating it deeply with Salesforce via platform events.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Part of the small team that delivered the largest rework of the platform's quoting system in company history.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Served as de facto second in command of the Conversion squad, owning release velocity and representing engineering in company-wide forums.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Delivered 60% above the engineering average on story points and ranked in the 90th percentile for peer reviews completed department-wide.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Built internal npm libraries and template repositories to standardise service scaffolding, testing, and deployment across squads.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Scoped and delivered the venues marketplace as a Junior, opening a new revenue category for the business.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Worked daily across an event-driven stack featuring React, TypeScript, Node.js, PostgreSQL, Kafka, and SQS.</w:t>
      </w:r>
    </w:p>
    <w:p w:rsidR="00000000" w:rsidDel="00000000" w:rsidP="00000000" w:rsidRDefault="00000000" w:rsidRPr="00000000" w14:paraId="00000027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40" w:before="120" w:line="240" w:lineRule="auto"/>
        <w:rPr/>
      </w:pPr>
      <w:bookmarkStart w:colFirst="0" w:colLast="0" w:name="_bx9h0xan97rf" w:id="6"/>
      <w:bookmarkEnd w:id="6"/>
      <w:r w:rsidDel="00000000" w:rsidR="00000000" w:rsidRPr="00000000">
        <w:rPr>
          <w:rtl w:val="0"/>
        </w:rPr>
        <w:t xml:space="preserve">Earlier Career</w:t>
      </w:r>
    </w:p>
    <w:p w:rsidR="00000000" w:rsidDel="00000000" w:rsidP="00000000" w:rsidRDefault="00000000" w:rsidRPr="00000000" w14:paraId="00000029">
      <w:pPr>
        <w:spacing w:after="2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Soho House &amp; Co</w:t>
      </w:r>
      <w:r w:rsidDel="00000000" w:rsidR="00000000" w:rsidRPr="00000000">
        <w:rPr>
          <w:rtl w:val="0"/>
        </w:rPr>
        <w:t xml:space="preserve"> | London &amp; Oxfordshire (Jul 2018 – Jun 2021)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Managed a department of 38 at Soho Farmhouse, a 130-bed hotel operating at 96% occupancy.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Acted as duty manager across the site, overseeing operations and guest relations.</w:t>
      </w:r>
    </w:p>
    <w:p w:rsidR="00000000" w:rsidDel="00000000" w:rsidP="00000000" w:rsidRDefault="00000000" w:rsidRPr="00000000" w14:paraId="0000002C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40" w:before="120" w:line="240" w:lineRule="auto"/>
        <w:rPr/>
      </w:pPr>
      <w:bookmarkStart w:colFirst="0" w:colLast="0" w:name="_b32epepy1i9a" w:id="7"/>
      <w:bookmarkEnd w:id="7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E">
      <w:pPr>
        <w:spacing w:after="2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General Assembly, London</w:t>
      </w:r>
      <w:r w:rsidDel="00000000" w:rsidR="00000000" w:rsidRPr="00000000">
        <w:rPr>
          <w:rtl w:val="0"/>
        </w:rPr>
        <w:t xml:space="preserve"> | Software Engineering Immersive (2021)</w:t>
      </w:r>
    </w:p>
    <w:p w:rsidR="00000000" w:rsidDel="00000000" w:rsidP="00000000" w:rsidRDefault="00000000" w:rsidRPr="00000000" w14:paraId="0000002F">
      <w:pPr>
        <w:spacing w:after="8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University of the West of England, Bristol</w:t>
      </w:r>
      <w:r w:rsidDel="00000000" w:rsidR="00000000" w:rsidRPr="00000000">
        <w:rPr>
          <w:rtl w:val="0"/>
        </w:rPr>
        <w:t xml:space="preserve"> | BA (Hons) Business Studies &amp; Management (2010 – 2014)</w:t>
      </w:r>
    </w:p>
    <w:p w:rsidR="00000000" w:rsidDel="00000000" w:rsidP="00000000" w:rsidRDefault="00000000" w:rsidRPr="00000000" w14:paraId="00000030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40" w:before="120" w:line="240" w:lineRule="auto"/>
        <w:rPr/>
      </w:pPr>
      <w:bookmarkStart w:colFirst="0" w:colLast="0" w:name="_69cqifsx34lx" w:id="8"/>
      <w:bookmarkEnd w:id="8"/>
      <w:r w:rsidDel="00000000" w:rsidR="00000000" w:rsidRPr="00000000">
        <w:rPr>
          <w:rtl w:val="0"/>
        </w:rPr>
        <w:t xml:space="preserve">Interests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Athletics: </w:t>
      </w:r>
      <w:r w:rsidDel="00000000" w:rsidR="00000000" w:rsidRPr="00000000">
        <w:rPr>
          <w:rtl w:val="0"/>
        </w:rPr>
        <w:t xml:space="preserve">Trail and road running.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Outdoor Sports: </w:t>
      </w:r>
      <w:r w:rsidDel="00000000" w:rsidR="00000000" w:rsidRPr="00000000">
        <w:rPr>
          <w:rtl w:val="0"/>
        </w:rPr>
        <w:t xml:space="preserve">Ski touring and backcountry skiing.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Cycling: </w:t>
      </w:r>
      <w:r w:rsidDel="00000000" w:rsidR="00000000" w:rsidRPr="00000000">
        <w:rPr>
          <w:rtl w:val="0"/>
        </w:rPr>
        <w:t xml:space="preserve">Long-distance cycling, including a solo trip from London to Santander (2017).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40" w:before="120" w:line="240" w:lineRule="auto"/>
    </w:pPr>
    <w:rPr>
      <w:rFonts w:ascii="Inter" w:cs="Inter" w:eastAsia="Inter" w:hAnsi="Inter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40" w:before="80" w:line="240" w:lineRule="auto"/>
    </w:pPr>
    <w:rPr>
      <w:rFonts w:ascii="Inter" w:cs="Inter" w:eastAsia="Inter" w:hAnsi="Inter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300" w:lineRule="auto"/>
    </w:pPr>
    <w:rPr>
      <w:rFonts w:ascii="Inter" w:cs="Inter" w:eastAsia="Inter" w:hAnsi="Inter"/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300" w:lineRule="auto"/>
    </w:pPr>
    <w:rPr>
      <w:rFonts w:ascii="Inter" w:cs="Inter" w:eastAsia="Inter" w:hAnsi="Inter"/>
      <w:b w:val="1"/>
      <w:bCs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300" w:lineRule="auto"/>
    </w:pPr>
    <w:rPr>
      <w:rFonts w:ascii="Inter" w:cs="Inter" w:eastAsia="Inter" w:hAnsi="Inter"/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40" w:before="0" w:line="240" w:lineRule="auto"/>
      <w:jc w:val="center"/>
    </w:pPr>
    <w:rPr>
      <w:rFonts w:ascii="Inter" w:cs="Inter" w:eastAsia="Inter" w:hAnsi="Inter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444444"/>
      <w:sz w:val="32"/>
      <w:szCs w:val="3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