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glo8e9u84h1" w:id="0"/>
      <w:bookmarkEnd w:id="0"/>
      <w:r w:rsidDel="00000000" w:rsidR="00000000" w:rsidRPr="00000000">
        <w:rPr>
          <w:rtl w:val="0"/>
        </w:rPr>
        <w:t xml:space="preserve">Data Science Mini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2 questions in this mini project in which you are supposed to submit a solution. Your solution must meet the following criteria 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must be available in a Github Repo and shared with us.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must contain documentation on how to run and where to start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include a requirements file if you use Python.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strongly encourage using Boilerplates and templates like Cookiecutter and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hs277vm71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plfxgiifxmm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You have until end of this week (Friday Farvardin 22th)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is an important factor. If you submit the answers sooner, you'll have an advantage.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good Data Scientist will finish this exam in 2 hours.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Python but feel free to do it in whatever language you prefer.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Please make a new commit for each step.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finished, please push to GitHub and send us a link.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Send your final answers as a Github Link to : p.esfandiari@uzer.one, 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a.ebrahimi@uzer.one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r71nd0wj1xwb" w:id="3"/>
      <w:bookmarkEnd w:id="3"/>
      <w:r w:rsidDel="00000000" w:rsidR="00000000" w:rsidRPr="00000000">
        <w:rPr>
          <w:rtl w:val="0"/>
        </w:rPr>
        <w:t xml:space="preserve">Question 1 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Consider a deck of cards with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different playing cards equally distributed among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suits. For example, a standard deck of card has </w:t>
      </w:r>
      <m:oMath>
        <m:r>
          <w:rPr>
            <w:b w:val="1"/>
          </w:rPr>
          <m:t xml:space="preserve">M=4</m:t>
        </m:r>
      </m:oMath>
      <w:r w:rsidDel="00000000" w:rsidR="00000000" w:rsidRPr="00000000">
        <w:rPr>
          <w:rtl w:val="0"/>
        </w:rPr>
        <w:t xml:space="preserve"> suits with </w:t>
      </w:r>
      <m:oMath>
        <m:r>
          <w:rPr/>
          <m:t xml:space="preserve">N=13</m:t>
        </m:r>
      </m:oMath>
      <w:r w:rsidDel="00000000" w:rsidR="00000000" w:rsidRPr="00000000">
        <w:rPr>
          <w:rtl w:val="0"/>
        </w:rPr>
        <w:t xml:space="preserve">cards for each suite. You draw all the cards without putting any back. After the first card, each time you pick a card, you compare it to the previous card. If the suits match, you get a point. Otherwise, you get no point. Please answer the following questions about the value of P (amount of points you get at the end of this process) :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Standard Deviation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mean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Standard Deviation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conditional probability that </w:t>
      </w:r>
      <m:oMath>
        <m:r>
          <w:rPr/>
          <m:t xml:space="preserve">P&gt;12</m:t>
        </m:r>
      </m:oMath>
      <w:r w:rsidDel="00000000" w:rsidR="00000000" w:rsidRPr="00000000">
        <w:rPr>
          <w:rtl w:val="0"/>
        </w:rPr>
        <w:t xml:space="preserve"> given that it's </w:t>
      </w:r>
      <m:oMath>
        <m:r>
          <w:rPr/>
          <m:t xml:space="preserve">P&gt;6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N=26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M=2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conditional probability that </w:t>
      </w:r>
      <m:oMath>
        <m:r>
          <w:rPr/>
          <m:t xml:space="preserve">P&gt;12</m:t>
        </m:r>
      </m:oMath>
      <w:r w:rsidDel="00000000" w:rsidR="00000000" w:rsidRPr="00000000">
        <w:rPr>
          <w:rtl w:val="0"/>
        </w:rPr>
        <w:t xml:space="preserve"> given that it's </w:t>
      </w:r>
      <m:oMath>
        <m:r>
          <w:rPr/>
          <m:t xml:space="preserve">P&gt;6</m:t>
        </m:r>
      </m:oMath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N=52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M=4</m:t>
        </m:r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beulhjhpkvcp" w:id="4"/>
      <w:bookmarkEnd w:id="4"/>
      <w:r w:rsidDel="00000000" w:rsidR="00000000" w:rsidRPr="00000000">
        <w:rPr>
          <w:rtl w:val="0"/>
        </w:rPr>
        <w:t xml:space="preserve">Question 2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Consider the following Datasets available in the data folder. In order to understand the data, the link below is provided to understand the data model: </w:t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https://github.com/stanford-policylab/opp/blob/master/data_readme.md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Given the two datasets above, please provide the answer to the following queries with the code: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traffic stops in MT involving male drivers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increase in a traffic stop arrest likelihood in MT from OOS plates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Chi-Squared traffic stop arrest test statistic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proportion of traffic stops in MT involving speeding violations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increase in traffic stop DUI likelihood in MT over VT: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manufacture year of vehicles stopped in MT in 2020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P-value of linear regression: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in the total number of stops that occurred between min and max hours in both MT and VT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area in sq. km of the largest county in MT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anford-policylab/opp/blob/master/data_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