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left"/>
        <w:rPr>
          <w:rFonts w:ascii="Playfair Display Black" w:cs="Playfair Display Black" w:eastAsia="Playfair Display Black" w:hAnsi="Playfair Display Black"/>
          <w:b w:val="0"/>
          <w:sz w:val="120"/>
          <w:szCs w:val="120"/>
        </w:rPr>
      </w:pPr>
      <w:bookmarkStart w:colFirst="0" w:colLast="0" w:name="_gjdgxs" w:id="0"/>
      <w:bookmarkEnd w:id="0"/>
      <w:r w:rsidDel="00000000" w:rsidR="00000000" w:rsidRPr="00000000">
        <w:rPr>
          <w:sz w:val="72"/>
          <w:szCs w:val="72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-20471</wp:posOffset>
                </wp:positionH>
                <wp:positionV relativeFrom="page">
                  <wp:posOffset>4947832</wp:posOffset>
                </wp:positionV>
                <wp:extent cx="7600950" cy="578485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234650" y="1347900"/>
                          <a:ext cx="8222700" cy="4864200"/>
                        </a:xfrm>
                        <a:prstGeom prst="rect">
                          <a:avLst/>
                        </a:prstGeom>
                        <a:solidFill>
                          <a:srgbClr val="F8CA4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-20471</wp:posOffset>
                </wp:positionH>
                <wp:positionV relativeFrom="page">
                  <wp:posOffset>4947832</wp:posOffset>
                </wp:positionV>
                <wp:extent cx="7600950" cy="5784850"/>
                <wp:effectExtent b="0" l="0" r="0" t="0"/>
                <wp:wrapNone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00950" cy="5784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sz w:val="72"/>
          <w:szCs w:val="72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825500</wp:posOffset>
                </wp:positionH>
                <wp:positionV relativeFrom="page">
                  <wp:posOffset>5365750</wp:posOffset>
                </wp:positionV>
                <wp:extent cx="5883600" cy="167306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695300" y="3780000"/>
                          <a:ext cx="7301400" cy="0"/>
                        </a:xfrm>
                        <a:prstGeom prst="straightConnector1">
                          <a:avLst/>
                        </a:prstGeom>
                        <a:noFill/>
                        <a:ln cap="flat" cmpd="sng" w="762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825500</wp:posOffset>
                </wp:positionH>
                <wp:positionV relativeFrom="page">
                  <wp:posOffset>5365750</wp:posOffset>
                </wp:positionV>
                <wp:extent cx="5883600" cy="167306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83600" cy="16730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sz w:val="72"/>
          <w:szCs w:val="72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-25044</wp:posOffset>
            </wp:positionH>
            <wp:positionV relativeFrom="page">
              <wp:posOffset>-167091</wp:posOffset>
            </wp:positionV>
            <wp:extent cx="7724422" cy="5124450"/>
            <wp:effectExtent b="0" l="0" r="0" t="0"/>
            <wp:wrapSquare wrapText="bothSides" distB="114300" distT="114300" distL="114300" distR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24422" cy="5124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>
          <w:rFonts w:ascii="Playfair Display Black" w:cs="Playfair Display Black" w:eastAsia="Playfair Display Black" w:hAnsi="Playfair Display Black"/>
          <w:b w:val="0"/>
          <w:sz w:val="120"/>
          <w:szCs w:val="120"/>
        </w:rPr>
      </w:pPr>
      <w:bookmarkStart w:colFirst="0" w:colLast="0" w:name="_30j0zll" w:id="1"/>
      <w:bookmarkEnd w:id="1"/>
      <w:r w:rsidDel="00000000" w:rsidR="00000000" w:rsidRPr="00000000">
        <w:rPr>
          <w:rFonts w:ascii="Playfair Display Black" w:cs="Playfair Display Black" w:eastAsia="Playfair Display Black" w:hAnsi="Playfair Display Black"/>
          <w:b w:val="0"/>
          <w:sz w:val="120"/>
          <w:szCs w:val="120"/>
          <w:rtl w:val="0"/>
        </w:rPr>
        <w:t xml:space="preserve">Method</w:t>
        <w:br w:type="textWrapping"/>
        <w:t xml:space="preserve">References</w:t>
      </w:r>
    </w:p>
    <w:p w:rsidR="00000000" w:rsidDel="00000000" w:rsidP="00000000" w:rsidRDefault="00000000" w:rsidRPr="00000000" w14:paraId="00000003">
      <w:pPr>
        <w:pStyle w:val="Title"/>
        <w:jc w:val="center"/>
        <w:rPr>
          <w:sz w:val="50"/>
          <w:szCs w:val="50"/>
        </w:rPr>
      </w:pPr>
      <w:bookmarkStart w:colFirst="0" w:colLast="0" w:name="_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left"/>
        <w:rPr>
          <w:rFonts w:ascii="Playfair Display SemiBold" w:cs="Playfair Display SemiBold" w:eastAsia="Playfair Display SemiBold" w:hAnsi="Playfair Display SemiBold"/>
          <w:b w:val="0"/>
          <w:sz w:val="50"/>
          <w:szCs w:val="50"/>
        </w:rPr>
      </w:pPr>
      <w:bookmarkStart w:colFirst="0" w:colLast="0" w:name="_3znysh7" w:id="3"/>
      <w:bookmarkEnd w:id="3"/>
      <w:r w:rsidDel="00000000" w:rsidR="00000000" w:rsidRPr="00000000">
        <w:rPr>
          <w:rFonts w:ascii="Playfair Display SemiBold" w:cs="Playfair Display SemiBold" w:eastAsia="Playfair Display SemiBold" w:hAnsi="Playfair Display SemiBold"/>
          <w:b w:val="0"/>
          <w:sz w:val="50"/>
          <w:szCs w:val="50"/>
          <w:rtl w:val="0"/>
        </w:rPr>
        <w:br w:type="textWrapping"/>
        <w:t xml:space="preserve">By Hatef Palizgar</w:t>
      </w:r>
    </w:p>
    <w:p w:rsidR="00000000" w:rsidDel="00000000" w:rsidP="00000000" w:rsidRDefault="00000000" w:rsidRPr="00000000" w14:paraId="00000005">
      <w:pPr>
        <w:pStyle w:val="Title"/>
        <w:jc w:val="center"/>
        <w:rPr/>
      </w:pPr>
      <w:bookmarkStart w:colFirst="0" w:colLast="0" w:name="_2et92p0" w:id="4"/>
      <w:bookmarkEnd w:id="4"/>
      <w:r w:rsidDel="00000000" w:rsidR="00000000" w:rsidRPr="00000000">
        <w:rPr/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836775</wp:posOffset>
                </wp:positionH>
                <wp:positionV relativeFrom="page">
                  <wp:posOffset>9948456</wp:posOffset>
                </wp:positionV>
                <wp:extent cx="5883600" cy="167306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695300" y="3780000"/>
                          <a:ext cx="7301400" cy="0"/>
                        </a:xfrm>
                        <a:prstGeom prst="straightConnector1">
                          <a:avLst/>
                        </a:prstGeom>
                        <a:noFill/>
                        <a:ln cap="flat" cmpd="sng" w="762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836775</wp:posOffset>
                </wp:positionH>
                <wp:positionV relativeFrom="page">
                  <wp:posOffset>9948456</wp:posOffset>
                </wp:positionV>
                <wp:extent cx="5883600" cy="167306"/>
                <wp:effectExtent b="0" l="0" r="0" t="0"/>
                <wp:wrapNone/>
                <wp:docPr id="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83600" cy="16730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jc w:val="both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Task 1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Create a class named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Person</w:t>
      </w:r>
      <w:r w:rsidDel="00000000" w:rsidR="00000000" w:rsidRPr="00000000">
        <w:rPr>
          <w:rtl w:val="0"/>
        </w:rPr>
        <w:t xml:space="preserve">" that has two private fields,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name</w:t>
      </w:r>
      <w:r w:rsidDel="00000000" w:rsidR="00000000" w:rsidRPr="00000000">
        <w:rPr>
          <w:rtl w:val="0"/>
        </w:rPr>
        <w:t xml:space="preserve">" and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age</w:t>
      </w:r>
      <w:r w:rsidDel="00000000" w:rsidR="00000000" w:rsidRPr="00000000">
        <w:rPr>
          <w:rtl w:val="0"/>
        </w:rPr>
        <w:t xml:space="preserve">". Add a constructor that initializes these fields and getter methods for both fields. Then, create a functional interface named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AgeChecker</w:t>
      </w:r>
      <w:r w:rsidDel="00000000" w:rsidR="00000000" w:rsidRPr="00000000">
        <w:rPr>
          <w:rtl w:val="0"/>
        </w:rPr>
        <w:t xml:space="preserve">" that has a single method named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isAdult</w:t>
      </w:r>
      <w:r w:rsidDel="00000000" w:rsidR="00000000" w:rsidRPr="00000000">
        <w:rPr>
          <w:rtl w:val="0"/>
        </w:rPr>
        <w:t xml:space="preserve">" that takes a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Person</w:t>
      </w:r>
      <w:r w:rsidDel="00000000" w:rsidR="00000000" w:rsidRPr="00000000">
        <w:rPr>
          <w:rtl w:val="0"/>
        </w:rPr>
        <w:t xml:space="preserve">" object as a parameter and returns a boolean indicating whether the person is an adult (age 18 or above).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Task 2 (</w:t>
      </w:r>
      <w:r w:rsidDel="00000000" w:rsidR="00000000" w:rsidRPr="00000000">
        <w:rPr>
          <w:rFonts w:ascii="Roboto" w:cs="Roboto" w:eastAsia="Roboto" w:hAnsi="Roboto"/>
          <w:rtl w:val="0"/>
        </w:rPr>
        <w:t xml:space="preserve">This task requires Streams API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Create a list of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Person</w:t>
      </w:r>
      <w:r w:rsidDel="00000000" w:rsidR="00000000" w:rsidRPr="00000000">
        <w:rPr>
          <w:rtl w:val="0"/>
        </w:rPr>
        <w:t xml:space="preserve">" objects and populate it with at least five persons. Then, use a method reference to create an instance of the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AgeChecker</w:t>
      </w:r>
      <w:r w:rsidDel="00000000" w:rsidR="00000000" w:rsidRPr="00000000">
        <w:rPr>
          <w:rtl w:val="0"/>
        </w:rPr>
        <w:t xml:space="preserve">" functional interface that checks if a person is an adult. Finally, use the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filter</w:t>
      </w:r>
      <w:r w:rsidDel="00000000" w:rsidR="00000000" w:rsidRPr="00000000">
        <w:rPr>
          <w:rtl w:val="0"/>
        </w:rPr>
        <w:t xml:space="preserve">" method of the list to filter out all persons who are not adults, using the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isAdult</w:t>
      </w:r>
      <w:r w:rsidDel="00000000" w:rsidR="00000000" w:rsidRPr="00000000">
        <w:rPr>
          <w:rtl w:val="0"/>
        </w:rPr>
        <w:t xml:space="preserve">" method reference you just created.</w:t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1t3h5sf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Task 3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Create a functional interface named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StringConverter</w:t>
      </w:r>
      <w:r w:rsidDel="00000000" w:rsidR="00000000" w:rsidRPr="00000000">
        <w:rPr>
          <w:rtl w:val="0"/>
        </w:rPr>
        <w:t xml:space="preserve">" that has a single method named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convert</w:t>
      </w:r>
      <w:r w:rsidDel="00000000" w:rsidR="00000000" w:rsidRPr="00000000">
        <w:rPr>
          <w:rtl w:val="0"/>
        </w:rPr>
        <w:t xml:space="preserve">" that takes a String as a parameter and returns an 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integer</w:t>
      </w:r>
      <w:r w:rsidDel="00000000" w:rsidR="00000000" w:rsidRPr="00000000">
        <w:rPr>
          <w:rtl w:val="0"/>
        </w:rPr>
        <w:t xml:space="preserve">. Then, create a static method named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countVowels</w:t>
      </w:r>
      <w:r w:rsidDel="00000000" w:rsidR="00000000" w:rsidRPr="00000000">
        <w:rPr>
          <w:rtl w:val="0"/>
        </w:rPr>
        <w:t xml:space="preserve">" in the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Person</w:t>
      </w:r>
      <w:r w:rsidDel="00000000" w:rsidR="00000000" w:rsidRPr="00000000">
        <w:rPr>
          <w:rtl w:val="0"/>
        </w:rPr>
        <w:t xml:space="preserve">" class that takes a String as a parameter and returns the number of vowels in the string. Finally, use a method reference to create an instance of the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StringConverter</w:t>
      </w:r>
      <w:r w:rsidDel="00000000" w:rsidR="00000000" w:rsidRPr="00000000">
        <w:rPr>
          <w:rtl w:val="0"/>
        </w:rPr>
        <w:t xml:space="preserve">" functional interface that converts a string to the number of vowels in it.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Hint: your 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main</w:t>
      </w:r>
      <w:r w:rsidDel="00000000" w:rsidR="00000000" w:rsidRPr="00000000">
        <w:rPr>
          <w:rtl w:val="0"/>
        </w:rPr>
        <w:t xml:space="preserve"> method should be like below:</w:t>
      </w:r>
    </w:p>
    <w:tbl>
      <w:tblPr>
        <w:tblStyle w:val="Table1"/>
        <w:tblW w:w="9026.0" w:type="dxa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979d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979d"/>
                <w:highlight w:val="white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0000"/>
                <w:highlight w:val="white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979d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728e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979d"/>
                <w:highlight w:val="white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728e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979d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728e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0000"/>
                <w:highlight w:val="white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728e00"/>
                <w:highlight w:val="white"/>
                <w:rtl w:val="0"/>
              </w:rPr>
              <w:t xml:space="preserve">(String[] args) 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t xml:space="preserve">{</w:t>
              <w:br w:type="textWrapping"/>
              <w:t xml:space="preserve">        StringConverter converter = Person::countVowels;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979d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t xml:space="preserve"> numVowels = converter.convert(</w:t>
            </w:r>
            <w:r w:rsidDel="00000000" w:rsidR="00000000" w:rsidRPr="00000000">
              <w:rPr>
                <w:rFonts w:ascii="Consolas" w:cs="Consolas" w:eastAsia="Consolas" w:hAnsi="Consolas"/>
                <w:color w:val="005c5f"/>
                <w:highlight w:val="white"/>
                <w:rtl w:val="0"/>
              </w:rPr>
              <w:t xml:space="preserve">"Hello, world!"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t xml:space="preserve">);</w:t>
              <w:br w:type="textWrapping"/>
              <w:t xml:space="preserve">        </w:t>
              <w:br w:type="textWrapping"/>
              <w:t xml:space="preserve">        System.out.println(numVowels);</w:t>
              <w:br w:type="textWrapping"/>
              <w:t xml:space="preserve"> 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Console Output:</w:t>
      </w:r>
    </w:p>
    <w:tbl>
      <w:tblPr>
        <w:tblStyle w:val="Table2"/>
        <w:tblW w:w="9026.0" w:type="dxa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8a7b52"/>
                <w:highlight w:val="white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Task 4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Create a class named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Calculator</w:t>
      </w:r>
      <w:r w:rsidDel="00000000" w:rsidR="00000000" w:rsidRPr="00000000">
        <w:rPr>
          <w:rtl w:val="0"/>
        </w:rPr>
        <w:t xml:space="preserve">" that has two private fields,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num1</w:t>
      </w:r>
      <w:r w:rsidDel="00000000" w:rsidR="00000000" w:rsidRPr="00000000">
        <w:rPr>
          <w:rtl w:val="0"/>
        </w:rPr>
        <w:t xml:space="preserve">" and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num2</w:t>
      </w:r>
      <w:r w:rsidDel="00000000" w:rsidR="00000000" w:rsidRPr="00000000">
        <w:rPr>
          <w:rtl w:val="0"/>
        </w:rPr>
        <w:t xml:space="preserve">". Add a constructor that initializes these fields and getter methods for both fields. Then, create a functional interface named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BinaryOperator</w:t>
      </w:r>
      <w:r w:rsidDel="00000000" w:rsidR="00000000" w:rsidRPr="00000000">
        <w:rPr>
          <w:rtl w:val="0"/>
        </w:rPr>
        <w:t xml:space="preserve">" that has a single method named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apply</w:t>
      </w:r>
      <w:r w:rsidDel="00000000" w:rsidR="00000000" w:rsidRPr="00000000">
        <w:rPr>
          <w:rtl w:val="0"/>
        </w:rPr>
        <w:t xml:space="preserve">" that takes two integers as parameters and returns an integer. Next, create static methods in the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Calculator</w:t>
      </w:r>
      <w:r w:rsidDel="00000000" w:rsidR="00000000" w:rsidRPr="00000000">
        <w:rPr>
          <w:rtl w:val="0"/>
        </w:rPr>
        <w:t xml:space="preserve">" class for each of the basic arithmetic operations (addition, subtraction, multiplication, and division) that take two integers as parameters and return the result of applying the respective operation.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Finally, inside 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main</w:t>
      </w:r>
      <w:r w:rsidDel="00000000" w:rsidR="00000000" w:rsidRPr="00000000">
        <w:rPr>
          <w:rtl w:val="0"/>
        </w:rPr>
        <w:t xml:space="preserve">() method, create an instance of 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Calculator</w:t>
      </w:r>
      <w:r w:rsidDel="00000000" w:rsidR="00000000" w:rsidRPr="00000000">
        <w:rPr>
          <w:rtl w:val="0"/>
        </w:rPr>
        <w:t xml:space="preserve"> object with 10 and 5 as “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num1”</w:t>
      </w:r>
      <w:r w:rsidDel="00000000" w:rsidR="00000000" w:rsidRPr="00000000">
        <w:rPr>
          <w:rtl w:val="0"/>
        </w:rPr>
        <w:t xml:space="preserve"> and “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num2”</w:t>
      </w:r>
      <w:r w:rsidDel="00000000" w:rsidR="00000000" w:rsidRPr="00000000">
        <w:rPr>
          <w:rtl w:val="0"/>
        </w:rPr>
        <w:t xml:space="preserve">, then use method references to create instances of the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BinaryOperator</w:t>
      </w:r>
      <w:r w:rsidDel="00000000" w:rsidR="00000000" w:rsidRPr="00000000">
        <w:rPr>
          <w:rtl w:val="0"/>
        </w:rPr>
        <w:t xml:space="preserve">" functional interface that represent each of the basic arithmetic operations, call them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adder</w:t>
      </w:r>
      <w:r w:rsidDel="00000000" w:rsidR="00000000" w:rsidRPr="00000000">
        <w:rPr>
          <w:rtl w:val="0"/>
        </w:rPr>
        <w:t xml:space="preserve">",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subtractor</w:t>
      </w:r>
      <w:r w:rsidDel="00000000" w:rsidR="00000000" w:rsidRPr="00000000">
        <w:rPr>
          <w:rtl w:val="0"/>
        </w:rPr>
        <w:t xml:space="preserve">",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multiplier</w:t>
      </w:r>
      <w:r w:rsidDel="00000000" w:rsidR="00000000" w:rsidRPr="00000000">
        <w:rPr>
          <w:rtl w:val="0"/>
        </w:rPr>
        <w:t xml:space="preserve">" and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divider</w:t>
      </w:r>
      <w:r w:rsidDel="00000000" w:rsidR="00000000" w:rsidRPr="00000000">
        <w:rPr>
          <w:rtl w:val="0"/>
        </w:rPr>
        <w:t xml:space="preserve">".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Use the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apply</w:t>
      </w:r>
      <w:r w:rsidDel="00000000" w:rsidR="00000000" w:rsidRPr="00000000">
        <w:rPr>
          <w:rtl w:val="0"/>
        </w:rPr>
        <w:t xml:space="preserve">" method of each of these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BinaryOperator</w:t>
      </w:r>
      <w:r w:rsidDel="00000000" w:rsidR="00000000" w:rsidRPr="00000000">
        <w:rPr>
          <w:rtl w:val="0"/>
        </w:rPr>
        <w:t xml:space="preserve">" instances and pass them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num1</w:t>
      </w:r>
      <w:r w:rsidDel="00000000" w:rsidR="00000000" w:rsidRPr="00000000">
        <w:rPr>
          <w:rtl w:val="0"/>
        </w:rPr>
        <w:t xml:space="preserve">" and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num2</w:t>
      </w:r>
      <w:r w:rsidDel="00000000" w:rsidR="00000000" w:rsidRPr="00000000">
        <w:rPr>
          <w:rtl w:val="0"/>
        </w:rPr>
        <w:t xml:space="preserve">".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Print the result of each operation to the console.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Console Output:</w:t>
      </w:r>
    </w:p>
    <w:tbl>
      <w:tblPr>
        <w:tblStyle w:val="Table3"/>
        <w:tblW w:w="9026.0" w:type="dxa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t xml:space="preserve">Sum: </w:t>
            </w:r>
            <w:r w:rsidDel="00000000" w:rsidR="00000000" w:rsidRPr="00000000">
              <w:rPr>
                <w:rFonts w:ascii="Consolas" w:cs="Consolas" w:eastAsia="Consolas" w:hAnsi="Consolas"/>
                <w:color w:val="8a7b52"/>
                <w:highlight w:val="white"/>
                <w:rtl w:val="0"/>
              </w:rPr>
              <w:t xml:space="preserve">15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br w:type="textWrapping"/>
              <w:t xml:space="preserve">Difference: </w:t>
            </w:r>
            <w:r w:rsidDel="00000000" w:rsidR="00000000" w:rsidRPr="00000000">
              <w:rPr>
                <w:rFonts w:ascii="Consolas" w:cs="Consolas" w:eastAsia="Consolas" w:hAnsi="Consolas"/>
                <w:color w:val="8a7b52"/>
                <w:highlight w:val="white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br w:type="textWrapping"/>
              <w:t xml:space="preserve">Product: </w:t>
            </w:r>
            <w:r w:rsidDel="00000000" w:rsidR="00000000" w:rsidRPr="00000000">
              <w:rPr>
                <w:rFonts w:ascii="Consolas" w:cs="Consolas" w:eastAsia="Consolas" w:hAnsi="Consolas"/>
                <w:color w:val="8a7b52"/>
                <w:highlight w:val="white"/>
                <w:rtl w:val="0"/>
              </w:rPr>
              <w:t xml:space="preserve">50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br w:type="textWrapping"/>
              <w:t xml:space="preserve">Quotient: </w:t>
            </w:r>
            <w:r w:rsidDel="00000000" w:rsidR="00000000" w:rsidRPr="00000000">
              <w:rPr>
                <w:rFonts w:ascii="Consolas" w:cs="Consolas" w:eastAsia="Consolas" w:hAnsi="Consolas"/>
                <w:color w:val="8a7b52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Task 5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Create a class named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StringUtils</w:t>
      </w:r>
      <w:r w:rsidDel="00000000" w:rsidR="00000000" w:rsidRPr="00000000">
        <w:rPr>
          <w:rtl w:val="0"/>
        </w:rPr>
        <w:t xml:space="preserve">" with a static method named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reverse</w:t>
      </w:r>
      <w:r w:rsidDel="00000000" w:rsidR="00000000" w:rsidRPr="00000000">
        <w:rPr>
          <w:rtl w:val="0"/>
        </w:rPr>
        <w:t xml:space="preserve">" that takes a string as a parameter and returns the reverse of that string. Then, create a functional interface named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StringFunction</w:t>
      </w:r>
      <w:r w:rsidDel="00000000" w:rsidR="00000000" w:rsidRPr="00000000">
        <w:rPr>
          <w:rtl w:val="0"/>
        </w:rPr>
        <w:t xml:space="preserve">" that has a single method named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apply</w:t>
      </w:r>
      <w:r w:rsidDel="00000000" w:rsidR="00000000" w:rsidRPr="00000000">
        <w:rPr>
          <w:rtl w:val="0"/>
        </w:rPr>
        <w:t xml:space="preserve">" that takes a string as a parameter and returns a string. Finally, use a method reference to create an instance of the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StringFunction</w:t>
      </w:r>
      <w:r w:rsidDel="00000000" w:rsidR="00000000" w:rsidRPr="00000000">
        <w:rPr>
          <w:rtl w:val="0"/>
        </w:rPr>
        <w:t xml:space="preserve">" functional interface that applies the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reverse</w:t>
      </w:r>
      <w:r w:rsidDel="00000000" w:rsidR="00000000" w:rsidRPr="00000000">
        <w:rPr>
          <w:rtl w:val="0"/>
        </w:rPr>
        <w:t xml:space="preserve">" method of the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StringUtils</w:t>
      </w:r>
      <w:r w:rsidDel="00000000" w:rsidR="00000000" w:rsidRPr="00000000">
        <w:rPr>
          <w:rtl w:val="0"/>
        </w:rPr>
        <w:t xml:space="preserve">" class to the input string </w:t>
      </w:r>
      <w:r w:rsidDel="00000000" w:rsidR="00000000" w:rsidRPr="00000000">
        <w:rPr>
          <w:rFonts w:ascii="Consolas" w:cs="Consolas" w:eastAsia="Consolas" w:hAnsi="Consolas"/>
          <w:color w:val="434f54"/>
          <w:highlight w:val="white"/>
          <w:rtl w:val="0"/>
        </w:rPr>
        <w:t xml:space="preserve">hello world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Console Output:</w:t>
      </w:r>
    </w:p>
    <w:tbl>
      <w:tblPr>
        <w:tblStyle w:val="Table4"/>
        <w:tblW w:w="9026.0" w:type="dxa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t xml:space="preserve">dlrow olleh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Task 6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>
          <w:rFonts w:ascii="JetBrains Mono ExtraLight" w:cs="JetBrains Mono ExtraLight" w:eastAsia="JetBrains Mono ExtraLight" w:hAnsi="JetBrains Mono ExtraLight"/>
        </w:rPr>
      </w:pPr>
      <w:r w:rsidDel="00000000" w:rsidR="00000000" w:rsidRPr="00000000">
        <w:rPr>
          <w:rtl w:val="0"/>
        </w:rPr>
        <w:t xml:space="preserve">Create a class named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Person</w:t>
      </w:r>
      <w:r w:rsidDel="00000000" w:rsidR="00000000" w:rsidRPr="00000000">
        <w:rPr>
          <w:rtl w:val="0"/>
        </w:rPr>
        <w:t xml:space="preserve">" with private fields for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name</w:t>
      </w:r>
      <w:r w:rsidDel="00000000" w:rsidR="00000000" w:rsidRPr="00000000">
        <w:rPr>
          <w:rtl w:val="0"/>
        </w:rPr>
        <w:t xml:space="preserve">" and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age</w:t>
      </w:r>
      <w:r w:rsidDel="00000000" w:rsidR="00000000" w:rsidRPr="00000000">
        <w:rPr>
          <w:rtl w:val="0"/>
        </w:rPr>
        <w:t xml:space="preserve">", a constructor that initializes these fields, and getter methods for both fields. Then, inside 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Person</w:t>
      </w:r>
      <w:r w:rsidDel="00000000" w:rsidR="00000000" w:rsidRPr="00000000">
        <w:rPr>
          <w:rtl w:val="0"/>
        </w:rPr>
        <w:t xml:space="preserve"> class, create a static method named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compareByAge</w:t>
      </w:r>
      <w:r w:rsidDel="00000000" w:rsidR="00000000" w:rsidRPr="00000000">
        <w:rPr>
          <w:rtl w:val="0"/>
        </w:rPr>
        <w:t xml:space="preserve">" that takes two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Person</w:t>
      </w:r>
      <w:r w:rsidDel="00000000" w:rsidR="00000000" w:rsidRPr="00000000">
        <w:rPr>
          <w:rtl w:val="0"/>
        </w:rPr>
        <w:t xml:space="preserve">" objects as parameters and returns the difference in age between the two people. Finally, in your 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main</w:t>
      </w:r>
      <w:r w:rsidDel="00000000" w:rsidR="00000000" w:rsidRPr="00000000">
        <w:rPr>
          <w:rtl w:val="0"/>
        </w:rPr>
        <w:t xml:space="preserve">() method create two 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Person</w:t>
      </w:r>
      <w:r w:rsidDel="00000000" w:rsidR="00000000" w:rsidRPr="00000000">
        <w:rPr>
          <w:rtl w:val="0"/>
        </w:rPr>
        <w:t xml:space="preserve"> instances </w:t>
      </w:r>
      <w:r w:rsidDel="00000000" w:rsidR="00000000" w:rsidRPr="00000000">
        <w:rPr>
          <w:rFonts w:ascii="Consolas" w:cs="Consolas" w:eastAsia="Consolas" w:hAnsi="Consolas"/>
          <w:color w:val="434f54"/>
          <w:highlight w:val="white"/>
          <w:rtl w:val="0"/>
        </w:rPr>
        <w:t xml:space="preserve">Person(</w:t>
      </w:r>
      <w:r w:rsidDel="00000000" w:rsidR="00000000" w:rsidRPr="00000000">
        <w:rPr>
          <w:rFonts w:ascii="Consolas" w:cs="Consolas" w:eastAsia="Consolas" w:hAnsi="Consolas"/>
          <w:color w:val="005c5f"/>
          <w:highlight w:val="white"/>
          <w:rtl w:val="0"/>
        </w:rPr>
        <w:t xml:space="preserve">"Alice"</w:t>
      </w:r>
      <w:r w:rsidDel="00000000" w:rsidR="00000000" w:rsidRPr="00000000">
        <w:rPr>
          <w:rFonts w:ascii="Consolas" w:cs="Consolas" w:eastAsia="Consolas" w:hAnsi="Consolas"/>
          <w:color w:val="434f54"/>
          <w:highlight w:val="whit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8a7b52"/>
          <w:highlight w:val="white"/>
          <w:rtl w:val="0"/>
        </w:rPr>
        <w:t xml:space="preserve">25</w:t>
      </w:r>
      <w:r w:rsidDel="00000000" w:rsidR="00000000" w:rsidRPr="00000000">
        <w:rPr>
          <w:rFonts w:ascii="Consolas" w:cs="Consolas" w:eastAsia="Consolas" w:hAnsi="Consolas"/>
          <w:color w:val="434f54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Consolas" w:cs="Consolas" w:eastAsia="Consolas" w:hAnsi="Consolas"/>
          <w:color w:val="434f54"/>
          <w:highlight w:val="white"/>
          <w:rtl w:val="0"/>
        </w:rPr>
        <w:t xml:space="preserve">Person(</w:t>
      </w:r>
      <w:r w:rsidDel="00000000" w:rsidR="00000000" w:rsidRPr="00000000">
        <w:rPr>
          <w:rFonts w:ascii="Consolas" w:cs="Consolas" w:eastAsia="Consolas" w:hAnsi="Consolas"/>
          <w:color w:val="005c5f"/>
          <w:highlight w:val="white"/>
          <w:rtl w:val="0"/>
        </w:rPr>
        <w:t xml:space="preserve">"Bob"</w:t>
      </w:r>
      <w:r w:rsidDel="00000000" w:rsidR="00000000" w:rsidRPr="00000000">
        <w:rPr>
          <w:rFonts w:ascii="Consolas" w:cs="Consolas" w:eastAsia="Consolas" w:hAnsi="Consolas"/>
          <w:color w:val="434f54"/>
          <w:highlight w:val="whit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8a7b52"/>
          <w:highlight w:val="white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color w:val="434f54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  <w:t xml:space="preserve">. Use a method reference to create an instance of the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Comparator</w:t>
      </w:r>
      <w:r w:rsidDel="00000000" w:rsidR="00000000" w:rsidRPr="00000000">
        <w:rPr>
          <w:rtl w:val="0"/>
        </w:rPr>
        <w:t xml:space="preserve">" functional interface that compares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Person</w:t>
      </w:r>
      <w:r w:rsidDel="00000000" w:rsidR="00000000" w:rsidRPr="00000000">
        <w:rPr>
          <w:rtl w:val="0"/>
        </w:rPr>
        <w:t xml:space="preserve">" objects by age using the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compareByAge</w:t>
      </w:r>
      <w:r w:rsidDel="00000000" w:rsidR="00000000" w:rsidRPr="00000000">
        <w:rPr>
          <w:rtl w:val="0"/>
        </w:rPr>
        <w:t xml:space="preserve">" method; call this method reference 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ageComparator.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Calculate the age difference of 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Alice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Bob</w:t>
      </w:r>
      <w:r w:rsidDel="00000000" w:rsidR="00000000" w:rsidRPr="00000000">
        <w:rPr>
          <w:rtl w:val="0"/>
        </w:rPr>
        <w:t xml:space="preserve"> using the 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ageComparator</w:t>
      </w:r>
      <w:r w:rsidDel="00000000" w:rsidR="00000000" w:rsidRPr="00000000">
        <w:rPr>
          <w:rtl w:val="0"/>
        </w:rPr>
        <w:t xml:space="preserve"> and display it to the console.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Console Output:</w:t>
      </w:r>
    </w:p>
    <w:tbl>
      <w:tblPr>
        <w:tblStyle w:val="Table5"/>
        <w:tblW w:w="9026.0" w:type="dxa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JetBrains Mono" w:cs="JetBrains Mono" w:eastAsia="JetBrains Mono" w:hAnsi="JetBrains Mono"/>
                <w:color w:val="6aab73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t xml:space="preserve">Age difference: -</w:t>
            </w:r>
            <w:r w:rsidDel="00000000" w:rsidR="00000000" w:rsidRPr="00000000">
              <w:rPr>
                <w:rFonts w:ascii="Consolas" w:cs="Consolas" w:eastAsia="Consolas" w:hAnsi="Consolas"/>
                <w:color w:val="8a7b52"/>
                <w:highlight w:val="white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Task 7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Create a class named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Shape</w:t>
      </w:r>
      <w:r w:rsidDel="00000000" w:rsidR="00000000" w:rsidRPr="00000000">
        <w:rPr>
          <w:rtl w:val="0"/>
        </w:rPr>
        <w:t xml:space="preserve">" with private fields for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name</w:t>
      </w:r>
      <w:r w:rsidDel="00000000" w:rsidR="00000000" w:rsidRPr="00000000">
        <w:rPr>
          <w:rtl w:val="0"/>
        </w:rPr>
        <w:t xml:space="preserve">", “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width</w:t>
      </w:r>
      <w:r w:rsidDel="00000000" w:rsidR="00000000" w:rsidRPr="00000000">
        <w:rPr>
          <w:rtl w:val="0"/>
        </w:rPr>
        <w:t xml:space="preserve">” and “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height</w:t>
      </w:r>
      <w:r w:rsidDel="00000000" w:rsidR="00000000" w:rsidRPr="00000000">
        <w:rPr>
          <w:rtl w:val="0"/>
        </w:rPr>
        <w:t xml:space="preserve">”, a constructor that initializes only the “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name</w:t>
      </w:r>
      <w:r w:rsidDel="00000000" w:rsidR="00000000" w:rsidRPr="00000000">
        <w:rPr>
          <w:rtl w:val="0"/>
        </w:rPr>
        <w:t xml:space="preserve">” field, and a method named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getArea"</w:t>
      </w:r>
      <w:r w:rsidDel="00000000" w:rsidR="00000000" w:rsidRPr="00000000">
        <w:rPr>
          <w:rtl w:val="0"/>
        </w:rPr>
        <w:t xml:space="preserve"> that returns the area of the shape. Then, create subclasses of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Shape</w:t>
      </w:r>
      <w:r w:rsidDel="00000000" w:rsidR="00000000" w:rsidRPr="00000000">
        <w:rPr>
          <w:rtl w:val="0"/>
        </w:rPr>
        <w:t xml:space="preserve">" for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Rectangle</w:t>
      </w:r>
      <w:r w:rsidDel="00000000" w:rsidR="00000000" w:rsidRPr="00000000">
        <w:rPr>
          <w:rtl w:val="0"/>
        </w:rPr>
        <w:t xml:space="preserve">" and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Circle</w:t>
      </w:r>
      <w:r w:rsidDel="00000000" w:rsidR="00000000" w:rsidRPr="00000000">
        <w:rPr>
          <w:rtl w:val="0"/>
        </w:rPr>
        <w:t xml:space="preserve">" that override the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getArea</w:t>
      </w:r>
      <w:r w:rsidDel="00000000" w:rsidR="00000000" w:rsidRPr="00000000">
        <w:rPr>
          <w:rtl w:val="0"/>
        </w:rPr>
        <w:t xml:space="preserve">" method to compute the area of the respective shapes.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In your 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main</w:t>
      </w:r>
      <w:r w:rsidDel="00000000" w:rsidR="00000000" w:rsidRPr="00000000">
        <w:rPr>
          <w:rtl w:val="0"/>
        </w:rPr>
        <w:t xml:space="preserve">() method create two “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Shape</w:t>
      </w:r>
      <w:r w:rsidDel="00000000" w:rsidR="00000000" w:rsidRPr="00000000">
        <w:rPr>
          <w:rtl w:val="0"/>
        </w:rPr>
        <w:t xml:space="preserve">” instances </w:t>
      </w:r>
      <w:r w:rsidDel="00000000" w:rsidR="00000000" w:rsidRPr="00000000">
        <w:rPr>
          <w:rFonts w:ascii="Consolas" w:cs="Consolas" w:eastAsia="Consolas" w:hAnsi="Consolas"/>
          <w:color w:val="434f54"/>
          <w:highlight w:val="white"/>
          <w:rtl w:val="0"/>
        </w:rPr>
        <w:t xml:space="preserve">Rectangle(</w:t>
      </w:r>
      <w:r w:rsidDel="00000000" w:rsidR="00000000" w:rsidRPr="00000000">
        <w:rPr>
          <w:rFonts w:ascii="Consolas" w:cs="Consolas" w:eastAsia="Consolas" w:hAnsi="Consolas"/>
          <w:color w:val="005c5f"/>
          <w:highlight w:val="white"/>
          <w:rtl w:val="0"/>
        </w:rPr>
        <w:t xml:space="preserve">"Rectangle"</w:t>
      </w:r>
      <w:r w:rsidDel="00000000" w:rsidR="00000000" w:rsidRPr="00000000">
        <w:rPr>
          <w:rFonts w:ascii="Consolas" w:cs="Consolas" w:eastAsia="Consolas" w:hAnsi="Consolas"/>
          <w:color w:val="434f54"/>
          <w:highlight w:val="whit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8a7b52"/>
          <w:highlight w:val="white"/>
          <w:rtl w:val="0"/>
        </w:rPr>
        <w:t xml:space="preserve">5.0</w:t>
      </w:r>
      <w:r w:rsidDel="00000000" w:rsidR="00000000" w:rsidRPr="00000000">
        <w:rPr>
          <w:rFonts w:ascii="Consolas" w:cs="Consolas" w:eastAsia="Consolas" w:hAnsi="Consolas"/>
          <w:color w:val="434f54"/>
          <w:highlight w:val="whit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8a7b52"/>
          <w:highlight w:val="white"/>
          <w:rtl w:val="0"/>
        </w:rPr>
        <w:t xml:space="preserve">3.0</w:t>
      </w:r>
      <w:r w:rsidDel="00000000" w:rsidR="00000000" w:rsidRPr="00000000">
        <w:rPr>
          <w:rFonts w:ascii="Consolas" w:cs="Consolas" w:eastAsia="Consolas" w:hAnsi="Consolas"/>
          <w:color w:val="434f54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Consolas" w:cs="Consolas" w:eastAsia="Consolas" w:hAnsi="Consolas"/>
          <w:color w:val="434f54"/>
          <w:highlight w:val="white"/>
          <w:rtl w:val="0"/>
        </w:rPr>
        <w:t xml:space="preserve">Circle(</w:t>
      </w:r>
      <w:r w:rsidDel="00000000" w:rsidR="00000000" w:rsidRPr="00000000">
        <w:rPr>
          <w:rFonts w:ascii="Consolas" w:cs="Consolas" w:eastAsia="Consolas" w:hAnsi="Consolas"/>
          <w:color w:val="005c5f"/>
          <w:highlight w:val="white"/>
          <w:rtl w:val="0"/>
        </w:rPr>
        <w:t xml:space="preserve">"Circle"</w:t>
      </w:r>
      <w:r w:rsidDel="00000000" w:rsidR="00000000" w:rsidRPr="00000000">
        <w:rPr>
          <w:rFonts w:ascii="Consolas" w:cs="Consolas" w:eastAsia="Consolas" w:hAnsi="Consolas"/>
          <w:color w:val="434f54"/>
          <w:highlight w:val="whit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8a7b52"/>
          <w:highlight w:val="white"/>
          <w:rtl w:val="0"/>
        </w:rPr>
        <w:t xml:space="preserve">2.5</w:t>
      </w:r>
      <w:r w:rsidDel="00000000" w:rsidR="00000000" w:rsidRPr="00000000">
        <w:rPr>
          <w:rFonts w:ascii="Consolas" w:cs="Consolas" w:eastAsia="Consolas" w:hAnsi="Consolas"/>
          <w:color w:val="434f54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  <w:t xml:space="preserve">. Then use method references to create instances of the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Function</w:t>
      </w:r>
      <w:r w:rsidDel="00000000" w:rsidR="00000000" w:rsidRPr="00000000">
        <w:rPr>
          <w:rtl w:val="0"/>
        </w:rPr>
        <w:t xml:space="preserve">" functional interface that compute the area of a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Rectangle</w:t>
      </w:r>
      <w:r w:rsidDel="00000000" w:rsidR="00000000" w:rsidRPr="00000000">
        <w:rPr>
          <w:rtl w:val="0"/>
        </w:rPr>
        <w:t xml:space="preserve">" and a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Circle</w:t>
      </w:r>
      <w:r w:rsidDel="00000000" w:rsidR="00000000" w:rsidRPr="00000000">
        <w:rPr>
          <w:rtl w:val="0"/>
        </w:rPr>
        <w:t xml:space="preserve">"; call them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rectangleArea</w:t>
      </w:r>
      <w:r w:rsidDel="00000000" w:rsidR="00000000" w:rsidRPr="00000000">
        <w:rPr>
          <w:rtl w:val="0"/>
        </w:rPr>
        <w:t xml:space="preserve">" and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CircleArea</w:t>
      </w:r>
      <w:r w:rsidDel="00000000" w:rsidR="00000000" w:rsidRPr="00000000">
        <w:rPr>
          <w:rtl w:val="0"/>
        </w:rPr>
        <w:t xml:space="preserve">" respectively. Use these two instances to print out the name and area of each shape instance to the console.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Console Output:</w:t>
      </w:r>
    </w:p>
    <w:tbl>
      <w:tblPr>
        <w:tblStyle w:val="Table6"/>
        <w:tblW w:w="9026.0" w:type="dxa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JetBrains Mono" w:cs="JetBrains Mono" w:eastAsia="JetBrains Mono" w:hAnsi="JetBrains Mono"/>
                <w:color w:val="6aab73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t xml:space="preserve">Rectangle area: </w:t>
            </w:r>
            <w:r w:rsidDel="00000000" w:rsidR="00000000" w:rsidRPr="00000000">
              <w:rPr>
                <w:rFonts w:ascii="Consolas" w:cs="Consolas" w:eastAsia="Consolas" w:hAnsi="Consolas"/>
                <w:color w:val="8a7b52"/>
                <w:highlight w:val="white"/>
                <w:rtl w:val="0"/>
              </w:rPr>
              <w:t xml:space="preserve">15.0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br w:type="textWrapping"/>
              <w:t xml:space="preserve">Circle area: </w:t>
            </w:r>
            <w:r w:rsidDel="00000000" w:rsidR="00000000" w:rsidRPr="00000000">
              <w:rPr>
                <w:rFonts w:ascii="Consolas" w:cs="Consolas" w:eastAsia="Consolas" w:hAnsi="Consolas"/>
                <w:color w:val="8a7b52"/>
                <w:highlight w:val="white"/>
                <w:rtl w:val="0"/>
              </w:rPr>
              <w:t xml:space="preserve">19.634954084936208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rPr/>
      </w:pPr>
      <w:bookmarkStart w:colFirst="0" w:colLast="0" w:name="_lnxbz9" w:id="13"/>
      <w:bookmarkEnd w:id="13"/>
      <w:r w:rsidDel="00000000" w:rsidR="00000000" w:rsidRPr="00000000">
        <w:rPr>
          <w:rtl w:val="0"/>
        </w:rPr>
        <w:t xml:space="preserve">Task 8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Create a functional interface named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StringProcessor</w:t>
      </w:r>
      <w:r w:rsidDel="00000000" w:rsidR="00000000" w:rsidRPr="00000000">
        <w:rPr>
          <w:rtl w:val="0"/>
        </w:rPr>
        <w:t xml:space="preserve">" that has a single method named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process</w:t>
      </w:r>
      <w:r w:rsidDel="00000000" w:rsidR="00000000" w:rsidRPr="00000000">
        <w:rPr>
          <w:rtl w:val="0"/>
        </w:rPr>
        <w:t xml:space="preserve">" that takes a string as a parameter and returns a string. Then, create a class named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StringUtils</w:t>
      </w:r>
      <w:r w:rsidDel="00000000" w:rsidR="00000000" w:rsidRPr="00000000">
        <w:rPr>
          <w:rtl w:val="0"/>
        </w:rPr>
        <w:t xml:space="preserve">" with static methods for reversing and capitalizing a string. Finally, use method references to create instances of the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StringProcessor</w:t>
      </w:r>
      <w:r w:rsidDel="00000000" w:rsidR="00000000" w:rsidRPr="00000000">
        <w:rPr>
          <w:rtl w:val="0"/>
        </w:rPr>
        <w:t xml:space="preserve">" functional interface that correspond to the reverse and capitalize methods of the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StringUtils</w:t>
      </w:r>
      <w:r w:rsidDel="00000000" w:rsidR="00000000" w:rsidRPr="00000000">
        <w:rPr>
          <w:rtl w:val="0"/>
        </w:rPr>
        <w:t xml:space="preserve">" class.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In your 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main</w:t>
      </w:r>
      <w:r w:rsidDel="00000000" w:rsidR="00000000" w:rsidRPr="00000000">
        <w:rPr>
          <w:rtl w:val="0"/>
        </w:rPr>
        <w:t xml:space="preserve">() method try to print out to the console 3 items: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tl w:val="0"/>
        </w:rPr>
        <w:t xml:space="preserve">Original input string: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 “Hello, World!”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tl w:val="0"/>
        </w:rPr>
        <w:t xml:space="preserve">Reversed string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0" w:hanging="360"/>
        <w:jc w:val="both"/>
        <w:rPr/>
      </w:pPr>
      <w:r w:rsidDel="00000000" w:rsidR="00000000" w:rsidRPr="00000000">
        <w:rPr>
          <w:rtl w:val="0"/>
        </w:rPr>
        <w:t xml:space="preserve">Capitalized string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Console Output:</w:t>
      </w:r>
    </w:p>
    <w:tbl>
      <w:tblPr>
        <w:tblStyle w:val="Table7"/>
        <w:tblW w:w="9026.0" w:type="dxa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t xml:space="preserve">Original String: Hello, World!</w:t>
              <w:br w:type="textWrapping"/>
              <w:t xml:space="preserve">Reversed String: !dlroW ,olleH</w:t>
              <w:br w:type="textWrapping"/>
              <w:t xml:space="preserve">Capitalized String: HELLO, WORLD!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right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rPr/>
      </w:pPr>
      <w:bookmarkStart w:colFirst="0" w:colLast="0" w:name="_35nkun2" w:id="14"/>
      <w:bookmarkEnd w:id="14"/>
      <w:r w:rsidDel="00000000" w:rsidR="00000000" w:rsidRPr="00000000">
        <w:rPr>
          <w:rtl w:val="0"/>
        </w:rPr>
        <w:t xml:space="preserve">Task 9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Create a class named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Person</w:t>
      </w:r>
      <w:r w:rsidDel="00000000" w:rsidR="00000000" w:rsidRPr="00000000">
        <w:rPr>
          <w:rtl w:val="0"/>
        </w:rPr>
        <w:t xml:space="preserve">" with a private field for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name</w:t>
      </w:r>
      <w:r w:rsidDel="00000000" w:rsidR="00000000" w:rsidRPr="00000000">
        <w:rPr>
          <w:rtl w:val="0"/>
        </w:rPr>
        <w:t xml:space="preserve">" and a constructor that initializes this field. Then, create an instance method named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greet</w:t>
      </w:r>
      <w:r w:rsidDel="00000000" w:rsidR="00000000" w:rsidRPr="00000000">
        <w:rPr>
          <w:rtl w:val="0"/>
        </w:rPr>
        <w:t xml:space="preserve">" that takes a string as a parameter and returns a greeting message with the 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person's</w:t>
      </w:r>
      <w:r w:rsidDel="00000000" w:rsidR="00000000" w:rsidRPr="00000000">
        <w:rPr>
          <w:rtl w:val="0"/>
        </w:rPr>
        <w:t xml:space="preserve"> name. Finally, create an instance of the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Person</w:t>
      </w:r>
      <w:r w:rsidDel="00000000" w:rsidR="00000000" w:rsidRPr="00000000">
        <w:rPr>
          <w:rtl w:val="0"/>
        </w:rPr>
        <w:t xml:space="preserve">" class and use method references to create an instance of the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Function</w:t>
      </w:r>
      <w:r w:rsidDel="00000000" w:rsidR="00000000" w:rsidRPr="00000000">
        <w:rPr>
          <w:rtl w:val="0"/>
        </w:rPr>
        <w:t xml:space="preserve">" functional interface that calls the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greet</w:t>
      </w:r>
      <w:r w:rsidDel="00000000" w:rsidR="00000000" w:rsidRPr="00000000">
        <w:rPr>
          <w:rtl w:val="0"/>
        </w:rPr>
        <w:t xml:space="preserve">" method of the 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person</w:t>
      </w:r>
      <w:r w:rsidDel="00000000" w:rsidR="00000000" w:rsidRPr="00000000">
        <w:rPr>
          <w:rtl w:val="0"/>
        </w:rPr>
        <w:t xml:space="preserve"> instance.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greet</w:t>
      </w:r>
      <w:r w:rsidDel="00000000" w:rsidR="00000000" w:rsidRPr="00000000">
        <w:rPr>
          <w:rtl w:val="0"/>
        </w:rPr>
        <w:t xml:space="preserve"> method should look like below:</w:t>
      </w:r>
    </w:p>
    <w:tbl>
      <w:tblPr>
        <w:tblStyle w:val="Table8"/>
        <w:tblW w:w="9026.0" w:type="dxa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979d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728e00"/>
                <w:highlight w:val="white"/>
                <w:rtl w:val="0"/>
              </w:rPr>
              <w:t xml:space="preserve"> String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0000"/>
                <w:highlight w:val="white"/>
                <w:rtl w:val="0"/>
              </w:rPr>
              <w:t xml:space="preserve">greet</w:t>
            </w:r>
            <w:r w:rsidDel="00000000" w:rsidR="00000000" w:rsidRPr="00000000">
              <w:rPr>
                <w:rFonts w:ascii="Consolas" w:cs="Consolas" w:eastAsia="Consolas" w:hAnsi="Consolas"/>
                <w:color w:val="728e00"/>
                <w:highlight w:val="white"/>
                <w:rtl w:val="0"/>
              </w:rPr>
              <w:t xml:space="preserve">(String message) 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979d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5c5f"/>
                <w:highlight w:val="white"/>
                <w:rtl w:val="0"/>
              </w:rPr>
              <w:t xml:space="preserve">"Hi, "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t xml:space="preserve"> + message + </w:t>
            </w:r>
            <w:r w:rsidDel="00000000" w:rsidR="00000000" w:rsidRPr="00000000">
              <w:rPr>
                <w:rFonts w:ascii="Consolas" w:cs="Consolas" w:eastAsia="Consolas" w:hAnsi="Consolas"/>
                <w:color w:val="005c5f"/>
                <w:highlight w:val="white"/>
                <w:rtl w:val="0"/>
              </w:rPr>
              <w:t xml:space="preserve">"! My name is "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t xml:space="preserve"> + name + </w:t>
            </w:r>
            <w:r w:rsidDel="00000000" w:rsidR="00000000" w:rsidRPr="00000000">
              <w:rPr>
                <w:rFonts w:ascii="Consolas" w:cs="Consolas" w:eastAsia="Consolas" w:hAnsi="Consolas"/>
                <w:color w:val="005c5f"/>
                <w:highlight w:val="white"/>
                <w:rtl w:val="0"/>
              </w:rPr>
              <w:t xml:space="preserve">"."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Console Output:</w:t>
      </w:r>
    </w:p>
    <w:tbl>
      <w:tblPr>
        <w:tblStyle w:val="Table9"/>
        <w:tblW w:w="9026.0" w:type="dxa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t xml:space="preserve">Hi, how are you! My name is John.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rPr/>
      </w:pPr>
      <w:bookmarkStart w:colFirst="0" w:colLast="0" w:name="_1ksv4uv" w:id="15"/>
      <w:bookmarkEnd w:id="15"/>
      <w:r w:rsidDel="00000000" w:rsidR="00000000" w:rsidRPr="00000000">
        <w:rPr>
          <w:rtl w:val="0"/>
        </w:rPr>
        <w:t xml:space="preserve">Task 10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Create a class named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Car</w:t>
      </w:r>
      <w:r w:rsidDel="00000000" w:rsidR="00000000" w:rsidRPr="00000000">
        <w:rPr>
          <w:rtl w:val="0"/>
        </w:rPr>
        <w:t xml:space="preserve">" with a private field for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make</w:t>
      </w:r>
      <w:r w:rsidDel="00000000" w:rsidR="00000000" w:rsidRPr="00000000">
        <w:rPr>
          <w:rtl w:val="0"/>
        </w:rPr>
        <w:t xml:space="preserve">" and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model</w:t>
      </w:r>
      <w:r w:rsidDel="00000000" w:rsidR="00000000" w:rsidRPr="00000000">
        <w:rPr>
          <w:rtl w:val="0"/>
        </w:rPr>
        <w:t xml:space="preserve">" and a constructor that initializes this field. Then, create a functional interface named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CarFactory</w:t>
      </w:r>
      <w:r w:rsidDel="00000000" w:rsidR="00000000" w:rsidRPr="00000000">
        <w:rPr>
          <w:rtl w:val="0"/>
        </w:rPr>
        <w:t xml:space="preserve">" that has a single method named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create</w:t>
      </w:r>
      <w:r w:rsidDel="00000000" w:rsidR="00000000" w:rsidRPr="00000000">
        <w:rPr>
          <w:rtl w:val="0"/>
        </w:rPr>
        <w:t xml:space="preserve">" that takes two string parameters for the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make</w:t>
      </w:r>
      <w:r w:rsidDel="00000000" w:rsidR="00000000" w:rsidRPr="00000000">
        <w:rPr>
          <w:rtl w:val="0"/>
        </w:rPr>
        <w:t xml:space="preserve">" and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model</w:t>
      </w:r>
      <w:r w:rsidDel="00000000" w:rsidR="00000000" w:rsidRPr="00000000">
        <w:rPr>
          <w:rtl w:val="0"/>
        </w:rPr>
        <w:t xml:space="preserve">" of the car and returns a new instance of the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Car</w:t>
      </w:r>
      <w:r w:rsidDel="00000000" w:rsidR="00000000" w:rsidRPr="00000000">
        <w:rPr>
          <w:rtl w:val="0"/>
        </w:rPr>
        <w:t xml:space="preserve">" class with the given 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make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model</w:t>
      </w:r>
      <w:r w:rsidDel="00000000" w:rsidR="00000000" w:rsidRPr="00000000">
        <w:rPr>
          <w:rtl w:val="0"/>
        </w:rPr>
        <w:t xml:space="preserve">. Finally, use method references to create an instance of the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CarFactory</w:t>
      </w:r>
      <w:r w:rsidDel="00000000" w:rsidR="00000000" w:rsidRPr="00000000">
        <w:rPr>
          <w:rtl w:val="0"/>
        </w:rPr>
        <w:t xml:space="preserve">" functional interface that corresponds to the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Car</w:t>
      </w:r>
      <w:r w:rsidDel="00000000" w:rsidR="00000000" w:rsidRPr="00000000">
        <w:rPr>
          <w:rtl w:val="0"/>
        </w:rPr>
        <w:t xml:space="preserve">" constructor. In your 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main()</w:t>
      </w:r>
      <w:r w:rsidDel="00000000" w:rsidR="00000000" w:rsidRPr="00000000">
        <w:rPr>
          <w:rtl w:val="0"/>
        </w:rPr>
        <w:t xml:space="preserve"> method use this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CarFactory</w:t>
      </w:r>
      <w:r w:rsidDel="00000000" w:rsidR="00000000" w:rsidRPr="00000000">
        <w:rPr>
          <w:rtl w:val="0"/>
        </w:rPr>
        <w:t xml:space="preserve">" instance to create a "</w:t>
      </w:r>
      <w:r w:rsidDel="00000000" w:rsidR="00000000" w:rsidRPr="00000000">
        <w:rPr>
          <w:rFonts w:ascii="JetBrains Mono ExtraLight" w:cs="JetBrains Mono ExtraLight" w:eastAsia="JetBrains Mono ExtraLight" w:hAnsi="JetBrains Mono ExtraLight"/>
          <w:rtl w:val="0"/>
        </w:rPr>
        <w:t xml:space="preserve">Car</w:t>
      </w:r>
      <w:r w:rsidDel="00000000" w:rsidR="00000000" w:rsidRPr="00000000">
        <w:rPr>
          <w:rtl w:val="0"/>
        </w:rPr>
        <w:t xml:space="preserve">" object and print it out to the console.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Console Output:</w:t>
      </w:r>
    </w:p>
    <w:tbl>
      <w:tblPr>
        <w:tblStyle w:val="Table10"/>
        <w:tblW w:w="9026.0" w:type="dxa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t xml:space="preserve">Created car with make: Toyota, model: Camry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nsolas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JetBrains Mono ExtraLight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JetBrains Mono Thin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Playfair Display SemiBold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  <w:font w:name="JetBrains Mono">
    <w:embedRegular w:fontKey="{00000000-0000-0000-0000-000000000000}" r:id="rId19" w:subsetted="0"/>
    <w:embedBold w:fontKey="{00000000-0000-0000-0000-000000000000}" r:id="rId20" w:subsetted="0"/>
    <w:embedItalic w:fontKey="{00000000-0000-0000-0000-000000000000}" r:id="rId21" w:subsetted="0"/>
    <w:embedBoldItalic w:fontKey="{00000000-0000-0000-0000-000000000000}" r:id="rId22" w:subsetted="0"/>
  </w:font>
  <w:font w:name="Playfair Display Black">
    <w:embedBold w:fontKey="{00000000-0000-0000-0000-000000000000}" r:id="rId23" w:subsetted="0"/>
    <w:embedBoldItalic w:fontKey="{00000000-0000-0000-0000-000000000000}" r:id="rId2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4"/>
        <w:szCs w:val="24"/>
        <w:lang w:val="en"/>
      </w:rPr>
    </w:rPrDefault>
    <w:pPrDefault>
      <w:pPr>
        <w:spacing w:after="12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100" w:before="200" w:lineRule="auto"/>
    </w:pPr>
    <w:rPr>
      <w:rFonts w:ascii="Roboto Black" w:cs="Roboto Black" w:eastAsia="Roboto Black" w:hAnsi="Roboto Black"/>
      <w:smallCaps w:val="1"/>
      <w:sz w:val="28"/>
      <w:szCs w:val="28"/>
    </w:rPr>
  </w:style>
  <w:style w:type="paragraph" w:styleId="Heading2">
    <w:name w:val="heading 2"/>
    <w:basedOn w:val="Normal"/>
    <w:next w:val="Normal"/>
    <w:pPr>
      <w:pageBreakBefore w:val="0"/>
      <w:spacing w:after="60" w:before="200" w:line="240" w:lineRule="auto"/>
    </w:pPr>
    <w:rPr>
      <w:rFonts w:ascii="Consolas" w:cs="Consolas" w:eastAsia="Consolas" w:hAnsi="Consolas"/>
      <w:b w:val="1"/>
      <w:color w:val="4472c4"/>
      <w:sz w:val="34"/>
      <w:szCs w:val="34"/>
    </w:rPr>
  </w:style>
  <w:style w:type="paragraph" w:styleId="Heading3">
    <w:name w:val="heading 3"/>
    <w:basedOn w:val="Normal"/>
    <w:next w:val="Normal"/>
    <w:pPr>
      <w:pageBreakBefore w:val="0"/>
      <w:spacing w:after="100" w:before="200" w:line="240" w:lineRule="auto"/>
    </w:pPr>
    <w:rPr>
      <w:rFonts w:ascii="Consolas" w:cs="Consolas" w:eastAsia="Consolas" w:hAnsi="Consolas"/>
      <w:b w:val="1"/>
      <w:smallCaps w:val="1"/>
      <w:color w:val="c55911"/>
      <w:sz w:val="28"/>
      <w:szCs w:val="28"/>
    </w:rPr>
  </w:style>
  <w:style w:type="paragraph" w:styleId="Heading4">
    <w:name w:val="heading 4"/>
    <w:basedOn w:val="Normal"/>
    <w:next w:val="Normal"/>
    <w:pPr>
      <w:pageBreakBefore w:val="0"/>
      <w:spacing w:after="100" w:before="200" w:line="240" w:lineRule="auto"/>
    </w:pPr>
    <w:rPr>
      <w:rFonts w:ascii="Consolas" w:cs="Consolas" w:eastAsia="Consolas" w:hAnsi="Consolas"/>
      <w:b w:val="1"/>
      <w:color w:val="2f5496"/>
      <w:sz w:val="24"/>
      <w:szCs w:val="24"/>
    </w:rPr>
  </w:style>
  <w:style w:type="paragraph" w:styleId="Heading5">
    <w:name w:val="heading 5"/>
    <w:basedOn w:val="Normal"/>
    <w:next w:val="Normal"/>
    <w:pPr>
      <w:pageBreakBefore w:val="0"/>
      <w:spacing w:after="100" w:before="200" w:line="240" w:lineRule="auto"/>
    </w:pPr>
    <w:rPr>
      <w:rFonts w:ascii="Consolas" w:cs="Consolas" w:eastAsia="Consolas" w:hAnsi="Consolas"/>
      <w:smallCaps w:val="1"/>
      <w:color w:val="c55911"/>
    </w:rPr>
  </w:style>
  <w:style w:type="paragraph" w:styleId="Heading6">
    <w:name w:val="heading 6"/>
    <w:basedOn w:val="Normal"/>
    <w:next w:val="Normal"/>
    <w:pPr>
      <w:pageBreakBefore w:val="0"/>
      <w:spacing w:after="100" w:before="200" w:line="240" w:lineRule="auto"/>
    </w:pPr>
    <w:rPr>
      <w:rFonts w:ascii="Consolas" w:cs="Consolas" w:eastAsia="Consolas" w:hAnsi="Consolas"/>
      <w:color w:val="2f5496"/>
    </w:rPr>
  </w:style>
  <w:style w:type="paragraph" w:styleId="Title">
    <w:name w:val="Title"/>
    <w:basedOn w:val="Normal"/>
    <w:next w:val="Normal"/>
    <w:pPr>
      <w:pageBreakBefore w:val="0"/>
      <w:spacing w:after="100" w:before="200" w:line="240" w:lineRule="auto"/>
    </w:pPr>
    <w:rPr>
      <w:b w:val="1"/>
      <w:smallCaps w:val="1"/>
      <w:sz w:val="36"/>
      <w:szCs w:val="36"/>
    </w:rPr>
  </w:style>
  <w:style w:type="paragraph" w:styleId="Subtitle">
    <w:name w:val="Subtitle"/>
    <w:basedOn w:val="Normal"/>
    <w:next w:val="Normal"/>
    <w:pPr/>
    <w:rPr>
      <w:rFonts w:ascii="JetBrains Mono Thin" w:cs="JetBrains Mono Thin" w:eastAsia="JetBrains Mono Thin" w:hAnsi="JetBrains Mono Thin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JetBrainsMono-bold.ttf"/><Relationship Id="rId11" Type="http://schemas.openxmlformats.org/officeDocument/2006/relationships/font" Target="fonts/JetBrainsMonoThin-regular.ttf"/><Relationship Id="rId22" Type="http://schemas.openxmlformats.org/officeDocument/2006/relationships/font" Target="fonts/JetBrainsMono-boldItalic.ttf"/><Relationship Id="rId10" Type="http://schemas.openxmlformats.org/officeDocument/2006/relationships/font" Target="fonts/JetBrainsMonoExtraLight-boldItalic.ttf"/><Relationship Id="rId21" Type="http://schemas.openxmlformats.org/officeDocument/2006/relationships/font" Target="fonts/JetBrainsMono-italic.ttf"/><Relationship Id="rId13" Type="http://schemas.openxmlformats.org/officeDocument/2006/relationships/font" Target="fonts/JetBrainsMonoThin-italic.ttf"/><Relationship Id="rId24" Type="http://schemas.openxmlformats.org/officeDocument/2006/relationships/font" Target="fonts/PlayfairDisplayBlack-boldItalic.ttf"/><Relationship Id="rId12" Type="http://schemas.openxmlformats.org/officeDocument/2006/relationships/font" Target="fonts/JetBrainsMonoThin-bold.ttf"/><Relationship Id="rId23" Type="http://schemas.openxmlformats.org/officeDocument/2006/relationships/font" Target="fonts/PlayfairDisplayBlack-bold.ttf"/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9" Type="http://schemas.openxmlformats.org/officeDocument/2006/relationships/font" Target="fonts/JetBrainsMonoExtraLight-italic.ttf"/><Relationship Id="rId15" Type="http://schemas.openxmlformats.org/officeDocument/2006/relationships/font" Target="fonts/PlayfairDisplaySemiBold-regular.ttf"/><Relationship Id="rId14" Type="http://schemas.openxmlformats.org/officeDocument/2006/relationships/font" Target="fonts/JetBrainsMonoThin-boldItalic.ttf"/><Relationship Id="rId17" Type="http://schemas.openxmlformats.org/officeDocument/2006/relationships/font" Target="fonts/PlayfairDisplaySemiBold-italic.ttf"/><Relationship Id="rId16" Type="http://schemas.openxmlformats.org/officeDocument/2006/relationships/font" Target="fonts/PlayfairDisplaySemiBold-bold.ttf"/><Relationship Id="rId5" Type="http://schemas.openxmlformats.org/officeDocument/2006/relationships/font" Target="fonts/Roboto-italic.ttf"/><Relationship Id="rId19" Type="http://schemas.openxmlformats.org/officeDocument/2006/relationships/font" Target="fonts/JetBrainsMono-regular.ttf"/><Relationship Id="rId6" Type="http://schemas.openxmlformats.org/officeDocument/2006/relationships/font" Target="fonts/Roboto-boldItalic.ttf"/><Relationship Id="rId18" Type="http://schemas.openxmlformats.org/officeDocument/2006/relationships/font" Target="fonts/PlayfairDisplaySemiBold-boldItalic.ttf"/><Relationship Id="rId7" Type="http://schemas.openxmlformats.org/officeDocument/2006/relationships/font" Target="fonts/JetBrainsMonoExtraLight-regular.ttf"/><Relationship Id="rId8" Type="http://schemas.openxmlformats.org/officeDocument/2006/relationships/font" Target="fonts/JetBrainsMonoExtraLight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