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Déclenchement du traitement Algo</w:t>
      </w:r>
    </w:p>
    <w:p>
      <w:pPr>
        <w:spacing w:after="60"/>
      </w:pPr>
      <w:r>
        <w:rPr>
          <w:color w:val="595959"/>
          <w:sz w:val="24"/>
          <w:szCs w:val="24"/>
        </w:rPr>
        <w:t xml:space="preserve">Analyse d’architecture : scheduler actuel, principe de l’interrupteur et alternatives</w:t>
      </w:r>
    </w:p>
    <w:p>
      <w:pPr>
        <w:spacing w:after="240"/>
      </w:pPr>
      <w:r>
        <w:rPr>
          <w:color w:val="808080"/>
          <w:sz w:val="20"/>
          <w:szCs w:val="20"/>
        </w:rPr>
        <w:t xml:space="preserve">DataCapture (Java) ↔ Algo (Python) – 28 octobre 2026</w:t>
      </w:r>
    </w:p>
    <w:p>
      <w:pPr>
        <w:pStyle w:val="Heading1"/>
      </w:pPr>
      <w:r>
        <w:t xml:space="preserve">Contexte et constat</w:t>
      </w:r>
    </w:p>
    <w:p>
      <w:pPr>
        <w:spacing w:after="120"/>
      </w:pPr>
      <w:r>
        <w:t xml:space="preserve">DataCapture est développé en Java, Algo en Python. Le traitement d’un fichier par Algo prend </w:t>
      </w:r>
      <w:r>
        <w:rPr>
          <w:b/>
          <w:bCs/>
        </w:rPr>
        <w:t xml:space="preserve">entre 3 secondes et 10 minutes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Fonctionnement actuel :</w:t>
      </w:r>
      <w:r>
        <w:t xml:space="preserve"> Algo dispose d’un job planifié (scheduler toutes les heures) qui récupère les fichiers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ON_HOLD</w:t>
      </w:r>
      <w:r>
        <w:t xml:space="preserve"> par lots de 100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batch_size</w:t>
      </w:r>
      <w:r>
        <w:t xml:space="preserve">) via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GET /api/v2/submission</w:t>
      </w:r>
      <w:r>
        <w:t xml:space="preserve">, les traite un par un et renvoie chaque statut via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PATCH /api/v2/submission/{file_dto.uuid}/status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Solution alternative envisagée (interrupteur) :</w:t>
      </w:r>
      <w:r>
        <w:t xml:space="preserve"> DataCapture appelle un service Algo pour déclencher le traitement des fichiers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ON_HOLD</w:t>
      </w:r>
      <w:r>
        <w:t xml:space="preserve"> (interrupteur fermé). Lorsque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GET /api/v2/submission</w:t>
      </w:r>
      <w:r>
        <w:t xml:space="preserve"> renvoie une liste vide, Algo passe en veille (interrupteur ouvert) jusqu’au prochain réveil. Avantage annoncé : Algo n’a plus besoin de scheduler.</w:t>
      </w:r>
    </w:p>
    <w:p>
      <w:pPr>
        <w:pBdr>
          <w:left w:val="single" w:color="2E75B6" w:sz="18" w:space="8"/>
        </w:pBdr>
        <w:shd w:fill="EAF2FA" w:val="clear"/>
        <w:spacing w:after="160" w:before="80"/>
        <w:ind w:left="240"/>
      </w:pPr>
      <w:r>
        <w:rPr>
          <w:b/>
          <w:bCs/>
        </w:rPr>
        <w:t xml:space="preserve">Constat principal :</w:t>
      </w:r>
      <w:r>
        <w:t xml:space="preserve"> avec une durée de traitement de 3 s à 10 min par fichier, le choix entre scheduler et interrupteur devient secondaire. Les vrais enjeux sont le </w:t>
      </w:r>
      <w:r>
        <w:rPr>
          <w:b/>
          <w:bCs/>
        </w:rPr>
        <w:t xml:space="preserve">débit d’Algo</w:t>
      </w:r>
      <w:r>
        <w:t xml:space="preserve"> et la </w:t>
      </w:r>
      <w:r>
        <w:rPr>
          <w:b/>
          <w:bCs/>
        </w:rPr>
        <w:t xml:space="preserve">fiabilité des traitements longs</w:t>
      </w:r>
      <w:r>
        <w:t xml:space="preserve">.</w:t>
      </w:r>
    </w:p>
    <w:p>
      <w:pPr>
        <w:pStyle w:val="Heading1"/>
      </w:pPr>
      <w:r>
        <w:t xml:space="preserve">1. Le fonctionnement actuel : les points de rupture</w:t>
      </w:r>
    </w:p>
    <w:p>
      <w:pPr>
        <w:spacing w:after="120"/>
      </w:pPr>
      <w:r>
        <w:t xml:space="preserve">Un lot de 100 fichiers traités un par un dure de 5 minutes (100 × 3 s) à </w:t>
      </w:r>
      <w:r>
        <w:rPr>
          <w:b/>
          <w:bCs/>
        </w:rPr>
        <w:t xml:space="preserve">plus de 16 heures</w:t>
      </w:r>
      <w:r>
        <w:t xml:space="preserve"> (100 × 10 min).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Problème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Conséquence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Lots qui se chevauchent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 scheduler relance un lot toutes les heures alors que le précédent peut encore tourner. Sans verrou, deux exécutions lisent les mêmes fichiers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ON_HOLD</w:t>
            </w:r>
            <w:r>
              <w:rPr>
                <w:sz w:val="19"/>
                <w:szCs w:val="19"/>
              </w:rPr>
              <w:t xml:space="preserve"> : double traitement et statuts contradictoires.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100 fichiers bloqués par un seul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 le fichier n°1 dure 10 minutes, les 99 suivants attendent, même ceux qui ne prennent que 3 secondes.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 crash fait perdre tout le lot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 Algo s’arrête au fichier 60, l’état des 40 restants est incertain : retraités ou bloqués selon le cas.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Statut perdu après un long traitement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 le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PATCH</w:t>
            </w:r>
            <w:r>
              <w:rPr>
                <w:sz w:val="19"/>
                <w:szCs w:val="19"/>
              </w:rPr>
              <w:t xml:space="preserve"> échoue après 10 minutes de travail, le fichier reste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ON_HOLD</w:t>
            </w:r>
            <w:r>
              <w:rPr>
                <w:sz w:val="19"/>
                <w:szCs w:val="19"/>
              </w:rPr>
              <w:t xml:space="preserve"> et sera entièrement retraité.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Aucun parallélisme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seul fichier à la fois, alors que les durées varient énormément.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Latence à vide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Jusqu’à une heure d’attente quand la file était vide. C’est le seul point que l’interrupteur corrige.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L’interrupteur : apports et limites</w:t>
      </w:r>
    </w:p>
    <w:p>
      <w:pPr>
        <w:pStyle w:val="Heading3"/>
      </w:pPr>
      <w:r>
        <w:t xml:space="preserve">Ce qu’il résout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latence à vide : le traitement démarre dès qu’un fichier arrive.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appels inutiles quand il n’y a rien à traiter.</w:t>
      </w:r>
    </w:p>
    <w:p>
      <w:pPr>
        <w:pStyle w:val="Heading3"/>
      </w:pPr>
      <w:r>
        <w:t xml:space="preserve">Ce qu’il ne résout pas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débit : on traite toujours un fichier à la fois.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blocage d’un lot par un fichier long.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reprise après un crash et le double traitement.</w:t>
      </w:r>
    </w:p>
    <w:p>
      <w:pPr>
        <w:pStyle w:val="Heading3"/>
      </w:pPr>
      <w:r>
        <w:t xml:space="preserve">Ce qu’il ajoute comme risques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réveil perdu :</w:t>
      </w:r>
      <w:r>
        <w:t xml:space="preserve"> un fichier arrive pendant qu’Algo s’endort et reste en attente jusqu’au réveil suivant.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 appel de réveil qui échoue :</w:t>
      </w:r>
      <w:r>
        <w:t xml:space="preserve"> Algo arrêté, en redémarrage ou coupure réseau.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 couplage dans les deux sens</w:t>
      </w:r>
      <w:r>
        <w:t xml:space="preserve"> entre Java et Python : DataCapture doit désormais connaître Algo.</w:t>
      </w:r>
    </w:p>
    <w:p>
      <w:pPr>
        <w:pBdr>
          <w:left w:val="single" w:color="C55A11" w:sz="18" w:space="8"/>
        </w:pBdr>
        <w:shd w:fill="FFF4E5" w:val="clear"/>
        <w:spacing w:after="160" w:before="80"/>
        <w:ind w:left="240"/>
      </w:pPr>
      <w:r>
        <w:rPr>
          <w:b/>
          <w:bCs/>
        </w:rPr>
        <w:t xml:space="preserve">Point technique décisif :</w:t>
      </w:r>
      <w:r>
        <w:t xml:space="preserve"> le réveil ne doit jamais lancer le traitement à l’intérieur de l’appel HTTP. Un appel de 10 minutes ou plus finirait en timeout côté Java comme côté proxy. Algo répond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202 Accepted</w:t>
      </w:r>
      <w:r>
        <w:t xml:space="preserve"> immédiatement et traite les fichiers en arrière-plan.</w:t>
      </w:r>
    </w:p>
    <w:p>
      <w:pPr>
        <w:pBdr>
          <w:left w:val="single" w:color="2E75B6" w:sz="18" w:space="8"/>
        </w:pBdr>
        <w:shd w:fill="EAF2FA" w:val="clear"/>
        <w:spacing w:after="160" w:before="80"/>
        <w:ind w:left="240"/>
      </w:pPr>
      <w:r>
        <w:rPr>
          <w:b/>
          <w:bCs/>
        </w:rPr>
        <w:t xml:space="preserve">Verdict :</w:t>
      </w:r>
      <w:r>
        <w:t xml:space="preserve"> l’interrupteur est valable, mais seul il améliore surtout le cas le moins important. Il ne prend tout son sens que combiné à une réservation des fichiers et à du parallélisme.</w:t>
      </w:r>
    </w:p>
    <w:p>
      <w:pPr>
        <w:pStyle w:val="Heading1"/>
      </w:pPr>
      <w:r>
        <w:t xml:space="preserve">3. Solution recommandée à court terme (sans nouvelle infrastructure)</w:t>
      </w:r>
    </w:p>
    <w:p>
      <w:pPr>
        <w:spacing w:after="120"/>
      </w:pPr>
      <w:r>
        <w:t xml:space="preserve">Elle repose sur trois idées : une </w:t>
      </w:r>
      <w:r>
        <w:rPr>
          <w:b/>
          <w:bCs/>
        </w:rPr>
        <w:t xml:space="preserve">réservation avec bail</w:t>
      </w:r>
      <w:r>
        <w:t xml:space="preserve"> côté DataCapture, </w:t>
      </w:r>
      <w:r>
        <w:rPr>
          <w:b/>
          <w:bCs/>
        </w:rPr>
        <w:t xml:space="preserve">plusieurs workers</w:t>
      </w:r>
      <w:r>
        <w:t xml:space="preserve"> côté Algo, et un </w:t>
      </w:r>
      <w:r>
        <w:rPr>
          <w:b/>
          <w:bCs/>
        </w:rPr>
        <w:t xml:space="preserve">interrupteur avec filet de sécurité intégré</w:t>
      </w:r>
      <w:r>
        <w:t xml:space="preserve">.</w:t>
      </w:r>
    </w:p>
    <w:p>
      <w:pPr>
        <w:pStyle w:val="Heading2"/>
      </w:pPr>
      <w:r>
        <w:t xml:space="preserve">a) Côté DataCapture (Java) : réservation au lieu d’une simple lecture</w:t>
      </w:r>
    </w:p>
    <w:p>
      <w:pPr>
        <w:spacing w:after="120"/>
      </w:pPr>
      <w:r>
        <w:t xml:space="preserve">Les lectures concurrentes deviennent sûres : un fichier ne peut être réservé que par un seul worker, et un fichier abandonné est automatiquement remis en file.</w:t>
      </w:r>
    </w:p>
    <w:p>
      <w:pPr>
        <w:pBdr>
          <w:top w:val="single" w:color="F3F3F3" w:sz="6" w:space="4"/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POST /api/v2/submission/claim?limit=1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→ passe atomiquement les fichiers de ON_HOLD à IN_PROGRESS</w:t>
      </w:r>
    </w:p>
    <w:p>
      <w:pPr>
        <w:pBdr>
          <w:left w:val="single" w:color="BFBFBF" w:sz="6" w:space="6"/>
          <w:bottom w:val="single" w:color="F3F3F3" w:sz="6" w:space="4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avec lease_until = maintenant + 20 min (bail &gt; traitement maximal)</w:t>
      </w:r>
    </w:p>
    <w:p>
      <w:pPr>
        <w:spacing w:after="120"/>
      </w:pPr>
    </w:p>
    <w:p>
      <w:pPr>
        <w:pBdr>
          <w:top w:val="single" w:color="F3F3F3" w:sz="6" w:space="4"/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-- PostgreSQL / Oracle : réservation sans conflit entre workers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UPDATE submission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SET status = 'IN_PROGRESS',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lease_until = now() + interval '20 minutes',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attempts = attempts + 1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WHERE id IN (SELECT id FROM submission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       WHERE status = 'ON_HOLD'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          OR (status = 'IN_PROGRESS' AND lease_until &lt; now())  -- reprise après crash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       ORDER BY created_at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       LIMIT :limit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       FOR UPDATE SKIP LOCKED)</w:t>
      </w:r>
    </w:p>
    <w:p>
      <w:pPr>
        <w:pBdr>
          <w:left w:val="single" w:color="BFBFBF" w:sz="6" w:space="6"/>
          <w:bottom w:val="single" w:color="F3F3F3" w:sz="6" w:space="4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RETURNING *;</w:t>
      </w:r>
    </w:p>
    <w:p>
      <w:pPr>
        <w:spacing w:after="120"/>
      </w:pPr>
    </w:p>
    <w:p>
      <w:pPr>
        <w:spacing w:after="120"/>
      </w:pPr>
      <w:r>
        <w:t xml:space="preserve">À prévoir autour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Nombre maximal de tentatives :</w:t>
      </w:r>
      <w:r>
        <w:t xml:space="preserve"> au-delà de 3 (par exemple), passer le fichier en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ALGO_FAILED</w:t>
      </w:r>
      <w:r>
        <w:t xml:space="preserve"> pour éviter qu’un fichier défectueux tourne en boucle.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Renouvellement du bail</w:t>
      </w:r>
      <w:r>
        <w:t xml:space="preserve">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PATCH .../heartbeat</w:t>
      </w:r>
      <w:r>
        <w:t xml:space="preserve">) si certains traitements peuvent dépasser 20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`PATCH /status` idempotent :</w:t>
      </w:r>
      <w:r>
        <w:t xml:space="preserve"> Algo peut le relancer sans risque.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Réveil après le commit :</w:t>
      </w:r>
      <w:r>
        <w:t xml:space="preserve"> DataCapture appelle Algo de façon asynchrone, avec un timeout de 2 secondes et 2 ou 3 relances. Un échec est seulement journalisé.</w:t>
      </w:r>
    </w:p>
    <w:p>
      <w:pPr>
        <w:pBdr>
          <w:top w:val="single" w:color="F3F3F3" w:sz="6" w:space="4"/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@Async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@TransactionalEventListener(phase = TransactionPhase.AFTER_COMMIT)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public void onSubmissionOnHold(SubmissionOnHoldEvent event) {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algoClient.trigger();   // timeout court (2 s), 2-3 retries avec backoff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} catch (Exception e) {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log.warn("Réveil Algo échoué, le filet de sécurité prendra le relais", e);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BFBFBF" w:sz="6" w:space="6"/>
          <w:bottom w:val="single" w:color="F3F3F3" w:sz="6" w:space="4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b) Côté Algo (Python) : pool de workers et interrupteur threading.Event</w:t>
      </w:r>
    </w:p>
    <w:p>
      <w:pPr>
        <w:spacing w:after="12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threading.Event.wait(timeout)</w:t>
      </w:r>
      <w:r>
        <w:t xml:space="preserve"> correspond exactement à l’interrupteur. Avec un délai maximal, il </w:t>
      </w:r>
      <w:r>
        <w:rPr>
          <w:b/>
          <w:bCs/>
        </w:rPr>
        <w:t xml:space="preserve">sert en même temps de scheduler de secours</w:t>
      </w:r>
      <w:r>
        <w:t xml:space="preserve"> : plus besoin de scheduler séparé, et l’argument de départ devient vrai, sans risque.</w:t>
      </w:r>
    </w:p>
    <w:p>
      <w:pPr>
        <w:pBdr>
          <w:top w:val="single" w:color="F3F3F3" w:sz="6" w:space="4"/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import threading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from fastapi import FastAPI, status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app = FastAPI()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wake = threading.Event()             # l'interrupteur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NB_WORKERS = 4                       # à dimensionner (voir § 3.c)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SAFETY_NET_S = 600                   # réveil de secours toutes les 10 minutes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@app.post("/api/v1/processing/trigger", status_code=status.HTTP_202_ACCEPTED)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def trigger():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wake.set()                       # répond immédiatement, appel idempotent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return {"status": "accepted"}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def worker_loop():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while True: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wake.wait(timeout=SAFETY_NET_S)  # veille : réveil OU filet de sécurité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wake.clear()                     # AVANT claim : aucun réveil perdu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while (files := datacapture.claim(limit=1)):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    for f in files: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        try: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            result = process(f)                              # 3 s à 10 min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            datacapture.patch_status(f.uuid, "DONE", result) # avec relances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        except Exception as e: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            datacapture.patch_status(f.uuid, "ALGO_FAILED", str(e))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@app.on_event("startup")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def start_workers():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for _ in range(NB_WORKERS):</w:t>
      </w:r>
    </w:p>
    <w:p>
      <w:pPr>
        <w:pBdr>
          <w:left w:val="single" w:color="BFBFBF" w:sz="6" w:space="6"/>
          <w:bottom w:val="single" w:color="F3F3F3" w:sz="6" w:space="4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threading.Thread(target=worker_loop, daemon=True).start()</w:t>
      </w:r>
    </w:p>
    <w:p>
      <w:pPr>
        <w:spacing w:after="120"/>
      </w:pPr>
    </w:p>
    <w:p>
      <w:pPr>
        <w:spacing w:after="120"/>
      </w:pPr>
      <w:r>
        <w:t xml:space="preserve">Trois points propres à Python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GIL :</w:t>
      </w:r>
      <w:r>
        <w:t xml:space="preserve"> si le traitement sollicite surtout le processeur (OCR, ML, parsing lourd), des threads ne travailleront pas vraiment en parallèle. Passer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process()</w:t>
      </w:r>
      <w:r>
        <w:t xml:space="preserve"> dans un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ProcessPoolExecutor</w:t>
      </w:r>
      <w:r>
        <w:t xml:space="preserve">, ou mieux, lancer </w:t>
      </w:r>
      <w:r>
        <w:rPr>
          <w:b/>
          <w:bCs/>
        </w:rPr>
        <w:t xml:space="preserve">N conteneurs</w:t>
      </w:r>
      <w:r>
        <w:t xml:space="preserve"> avec un worker chacun.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Uvicorn multi-processus :</w:t>
      </w:r>
      <w:r>
        <w:t xml:space="preserve"> chaque processus a son propre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Event</w:t>
      </w:r>
      <w:r>
        <w:t xml:space="preserve">, et un réveil n’atteint qu’un seul d’entre eux. Ce n’est pas bloquant grâce au filet de sécurité ; le plus propre reste de séparer l’API de réveil des workers.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Réserver un fichier à la fois</w:t>
      </w:r>
      <w:r>
        <w:t xml:space="preserve">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limit=1</w:t>
      </w:r>
      <w:r>
        <w:t xml:space="preserve">), et non 100 : les fichiers courts ne sont plus bloqués par les longs, et un crash ne coûte qu’un seul fichier.</w:t>
      </w:r>
    </w:p>
    <w:p>
      <w:pPr>
        <w:pStyle w:val="Heading2"/>
      </w:pPr>
      <w:r>
        <w:t xml:space="preserve">c) Dimensionnement</w:t>
      </w:r>
    </w:p>
    <w:p>
      <w:pPr>
        <w:spacing w:after="120"/>
      </w:pPr>
      <w:r>
        <w:t xml:space="preserve">Il dépend de la volumétrie journalière, qui reste à définir :</w:t>
      </w:r>
    </w:p>
    <w:p>
      <w:pPr>
        <w:pBdr>
          <w:left w:val="single" w:color="2E75B6" w:sz="18" w:space="8"/>
        </w:pBdr>
        <w:shd w:fill="EAF2FA" w:val="clear"/>
        <w:spacing w:after="160" w:before="80"/>
        <w:ind w:left="240"/>
      </w:pPr>
      <w:r>
        <w:rPr>
          <w:b/>
          <w:bCs/>
        </w:rPr>
        <w:t xml:space="preserve">Nombre de workers ≈ (fichiers par jour × durée moyenne) ÷ temps disponible</w:t>
      </w:r>
    </w:p>
    <w:p>
      <w:pPr>
        <w:spacing w:after="120"/>
      </w:pPr>
      <w:r>
        <w:t xml:space="preserve">Exemple : 2 000 fichiers par jour × 2 min de moyenne = 4 000 min de traitement. Sur une fenêtre de 8 h (480 min), il faut </w:t>
      </w:r>
      <w:r>
        <w:rPr>
          <w:b/>
          <w:bCs/>
        </w:rPr>
        <w:t xml:space="preserve">environ 9 workers</w:t>
      </w:r>
      <w:r>
        <w:t xml:space="preserve">. Un seul worker n’en traiterait qu’un peu plus de 200 dans cette fenêtre.</w:t>
      </w:r>
    </w:p>
    <w:p>
      <w:pPr>
        <w:pStyle w:val="Heading1"/>
      </w:pPr>
      <w:r>
        <w:t xml:space="preserve">4. Autres solutions efficaces</w:t>
      </w:r>
    </w:p>
    <w:p>
      <w:pPr>
        <w:pStyle w:val="Heading2"/>
      </w:pPr>
      <w:r>
        <w:t xml:space="preserve">A. RabbitMQ (cible recommandée)</w:t>
      </w:r>
    </w:p>
    <w:p>
      <w:pPr>
        <w:spacing w:after="120"/>
      </w:pPr>
      <w:r>
        <w:t xml:space="preserve">C’est la solution la plus naturelle pour des </w:t>
      </w:r>
      <w:r>
        <w:rPr>
          <w:b/>
          <w:bCs/>
        </w:rPr>
        <w:t xml:space="preserve">tâches longues et de durée variable, entre deux langages différents</w:t>
      </w:r>
      <w:r>
        <w:t xml:space="preserve">. DataCapture publie avec Spring AMQP, Algo consomme avec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pika</w:t>
      </w:r>
      <w:r>
        <w:t xml:space="preserve"> ou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aio-pika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`prefetch=1`</w:t>
      </w:r>
      <w:r>
        <w:t xml:space="preserve"> : chaque worker ne prend qu’un message à la fois, la charge se répartit d’elle-même.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Acquittement après traitement</w:t>
      </w:r>
      <w:r>
        <w:t xml:space="preserve"> : en cas de crash, le message est redistribué.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File des messages en erreur (DLQ)</w:t>
      </w:r>
      <w:r>
        <w:t xml:space="preserve"> et relances déjà prêtes.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Aucun polling et aucun réveil perdu.</w:t>
      </w:r>
    </w:p>
    <w:p>
      <w:pPr>
        <w:spacing w:after="120"/>
      </w:pPr>
      <w:r>
        <w:t xml:space="preserve">Point d’attention : le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consumer_timeout</w:t>
      </w:r>
      <w:r>
        <w:t xml:space="preserve"> de RabbitMQ vaut 30 minutes par défaut, ce qui convient pour 10 minutes de traitement. Pour ne pas perdre de message entre l’écriture en base et la publication, utiliser le modèle « transactional outbox ».</w:t>
      </w:r>
    </w:p>
    <w:p>
      <w:pPr>
        <w:pStyle w:val="Heading2"/>
      </w:pPr>
      <w:r>
        <w:t xml:space="preserve">B. Redis Streams avec groupes de consommateurs</w:t>
      </w:r>
    </w:p>
    <w:p>
      <w:pPr>
        <w:spacing w:after="120"/>
      </w:pPr>
      <w:r>
        <w:t xml:space="preserve">Plus léger que RabbitMQ si Redis existe déjà.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XAUTOCLAIM</w:t>
      </w:r>
      <w:r>
        <w:t xml:space="preserve"> récupère les messages bloqués chez un worker mort (même principe que le bail). Garanties de durabilité moindres qu’avec RabbitMQ.</w:t>
      </w:r>
    </w:p>
    <w:p>
      <w:pPr>
        <w:pStyle w:val="Heading2"/>
      </w:pPr>
      <w:r>
        <w:t xml:space="preserve">C. Kafka : déconseillé ici</w:t>
      </w:r>
    </w:p>
    <w:p>
      <w:pPr>
        <w:spacing w:after="120"/>
      </w:pPr>
      <w:r>
        <w:t xml:space="preserve">Kafka est conçu pour des flux de traitements courts. Avec des traitements de 10 minutes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max.poll.interval.ms</w:t>
      </w:r>
      <w:r>
        <w:t xml:space="preserve"> vaut 5 minutes par défaut, d’où des rééquilibrages en boucle s’il n’est pas modifié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fichier long bloque toute sa partition.</w:t>
      </w:r>
    </w:p>
    <w:p>
      <w:pPr>
        <w:spacing w:after="120"/>
      </w:pPr>
      <w:r>
        <w:t xml:space="preserve">Intéressant uniquement si Kafka est déjà la norme dans l’organisation, et avec un paramétrage soigné.</w:t>
      </w:r>
    </w:p>
    <w:p>
      <w:pPr>
        <w:pStyle w:val="Heading2"/>
      </w:pPr>
      <w:r>
        <w:t xml:space="preserve">D. Mise à l’échelle automatique (si Kubernetes)</w:t>
      </w:r>
    </w:p>
    <w:p>
      <w:pPr>
        <w:spacing w:after="120"/>
      </w:pPr>
      <w:r>
        <w:t xml:space="preserve">Avec RabbitMQ ou l’endpoint de réservation, </w:t>
      </w:r>
      <w:r>
        <w:rPr>
          <w:b/>
          <w:bCs/>
        </w:rPr>
        <w:t xml:space="preserve">KEDA</w:t>
      </w:r>
      <w:r>
        <w:t xml:space="preserve"> peut faire varier le nombre de pods Algo selon le nombre de fichiers en attente, jusqu’à zéro la nuit. C’est la forme la plus aboutie de l’interrupteur : l’infrastructure gère elle-même la veille et le réveil.</w:t>
      </w:r>
    </w:p>
    <w:p>
      <w:pPr>
        <w:pStyle w:val="Heading1"/>
      </w:pPr>
      <w:r>
        <w:t xml:space="preserve">5. Synthèse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750"/>
        <w:gridCol w:w="1650"/>
        <w:gridCol w:w="2176"/>
        <w:gridCol w:w="1800"/>
      </w:tblGrid>
      <w:tr>
        <w:trPr>
          <w:tblHeader/>
        </w:trP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Actuel (lot de 100 / h)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Interrupteur seul</w:t>
            </w:r>
          </w:p>
        </w:tc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Réservation + workers + Event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RabbitMQ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Latence à vide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Jusqu’à 1 h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Immédiate</w:t>
            </w:r>
          </w:p>
        </w:tc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Immédiate (secours : 10 min)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Immédiate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Débit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fichier à la fois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fichier à la fois</w:t>
            </w:r>
          </w:p>
        </w:tc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 en parallèle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 en parallèle, élastique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Fichiers longs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Bloquent le lot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Bloquent le lot</w:t>
            </w:r>
          </w:p>
        </w:tc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Isolés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Isolés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Reprise après crash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Fragile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Fragile</w:t>
            </w:r>
          </w:p>
        </w:tc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Bail qui expire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Message redistribué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Double traitement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Possible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Possible</w:t>
            </w:r>
          </w:p>
        </w:tc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Impossible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SKIP LOCKED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Impossible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Nouvelle infra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Non</w:t>
            </w:r>
          </w:p>
        </w:tc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Effort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Faible</w:t>
            </w:r>
          </w:p>
        </w:tc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Moyen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Moyen à élevé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Recommandation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Tout de suite :</w:t>
      </w:r>
      <w:r>
        <w:t xml:space="preserve"> la réservation avec bail, plusieurs workers et l’interrupteur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threading.Event</w:t>
      </w:r>
      <w:r>
        <w:t xml:space="preserve">. Elle corrige les vrais problèmes (débit, double traitement, reprise) sans nouvelle infrastructure, et réalise l’idée d’interrupteur de façon sûre.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Ensuite, si la volumétrie augmente :</w:t>
      </w:r>
      <w:r>
        <w:t xml:space="preserve"> migrer vers RabbitMQ. Le contrat reste le même (« un fichier à traiter, un statut en retour »), la migration est donc simple.</w:t>
      </w:r>
    </w:p>
    <w:p>
      <w:pPr>
        <w:pBdr>
          <w:left w:val="single" w:color="C55A11" w:sz="18" w:space="8"/>
        </w:pBdr>
        <w:shd w:fill="FFF4E5" w:val="clear"/>
        <w:spacing w:after="160" w:before="80"/>
        <w:ind w:left="240"/>
      </w:pPr>
      <w:r>
        <w:rPr>
          <w:b/>
          <w:bCs/>
        </w:rPr>
        <w:t xml:space="preserve">Informations manquantes pour trancher et dimensionner :</w:t>
      </w:r>
      <w:r>
        <w:t xml:space="preserve"> la volumétrie journalière et la durée moyenne de traitement d’un fichier.</w:t>
      </w:r>
    </w:p>
    <w:sectPr>
      <w:footerReference w:type="default" r:id="rId6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140"/>
      <w:outlineLvl w:val="2"/>
    </w:pPr>
    <w:rPr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2026-10-28T11:30:30.895Z</dcterms:created>
  <dcterms:modified xsi:type="dcterms:W3CDTF">2026-10-28T11:30:30.895Z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