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D012C" w:rsidRPr="008D012C" w:rsidRDefault="008D012C" w:rsidP="008D012C">
      <w:pPr>
        <w:rPr>
          <w:b/>
          <w:bCs/>
        </w:rPr>
      </w:pPr>
      <w:r w:rsidRPr="008D012C">
        <w:rPr>
          <w:b/>
          <w:bCs/>
        </w:rPr>
        <w:t>Phân tích đối chiếu theo cấp học: Tiểu học và THCS</w:t>
      </w:r>
    </w:p>
    <w:p w:rsidR="008D012C" w:rsidRPr="008D012C" w:rsidRDefault="008D012C" w:rsidP="008D012C">
      <w:r w:rsidRPr="008D012C">
        <w:pict>
          <v:rect id="_x0000_i1043" style="width:0;height:1.5pt" o:hralign="center" o:hrstd="t" o:hr="t" fillcolor="#a0a0a0" stroked="f"/>
        </w:pict>
      </w:r>
    </w:p>
    <w:p w:rsidR="008D012C" w:rsidRPr="008D012C" w:rsidRDefault="008D012C" w:rsidP="008D012C">
      <w:pPr>
        <w:rPr>
          <w:b/>
          <w:bCs/>
        </w:rPr>
      </w:pPr>
      <w:r w:rsidRPr="008D012C">
        <w:rPr>
          <w:rFonts w:ascii="Segoe UI Emoji" w:hAnsi="Segoe UI Emoji" w:cs="Segoe UI Emoji"/>
          <w:b/>
          <w:bCs/>
        </w:rPr>
        <w:t>🎒</w:t>
      </w:r>
      <w:r w:rsidRPr="008D012C">
        <w:rPr>
          <w:b/>
          <w:bCs/>
        </w:rPr>
        <w:t xml:space="preserve"> CẤP TIỂU HỌC (Lớp 1–5)</w:t>
      </w:r>
    </w:p>
    <w:p w:rsidR="008D012C" w:rsidRPr="008D012C" w:rsidRDefault="008D012C" w:rsidP="008D012C">
      <w:pPr>
        <w:rPr>
          <w:b/>
          <w:bCs/>
        </w:rPr>
      </w:pPr>
      <w:r w:rsidRPr="008D012C">
        <w:rPr>
          <w:b/>
          <w:bCs/>
        </w:rPr>
        <w:t>Mục tiêu tổng quát theo QĐ 2422</w:t>
      </w:r>
    </w:p>
    <w:p w:rsidR="008D012C" w:rsidRPr="008D012C" w:rsidRDefault="008D012C" w:rsidP="008D012C">
      <w:r w:rsidRPr="008D012C">
        <w:t>"Bước đầu làm quen với công nghệ AI, hình thành nhận thức cơ bản và năng lực ban đầu... chuẩn bị cho học sinh tiếp tục học AI ở cấp THCS."</w:t>
      </w:r>
    </w:p>
    <w:p w:rsidR="008D012C" w:rsidRPr="008D012C" w:rsidRDefault="008D012C" w:rsidP="008D012C">
      <w:pPr>
        <w:rPr>
          <w:b/>
          <w:bCs/>
        </w:rPr>
      </w:pPr>
      <w:r w:rsidRPr="008D012C">
        <w:rPr>
          <w:b/>
          <w:bCs/>
        </w:rPr>
        <w:t>Đối chiếu theo 4 mạch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19"/>
        <w:gridCol w:w="2096"/>
        <w:gridCol w:w="1824"/>
        <w:gridCol w:w="2387"/>
        <w:gridCol w:w="2124"/>
      </w:tblGrid>
      <w:tr w:rsidR="008D012C" w:rsidRPr="008D012C" w:rsidTr="008D012C">
        <w:trPr>
          <w:tblHeader/>
          <w:tblCellSpacing w:w="15" w:type="dxa"/>
        </w:trPr>
        <w:tc>
          <w:tcPr>
            <w:tcW w:w="0" w:type="auto"/>
            <w:vAlign w:val="center"/>
            <w:hideMark/>
          </w:tcPr>
          <w:p w:rsidR="008D012C" w:rsidRPr="008D012C" w:rsidRDefault="008D012C" w:rsidP="008D012C">
            <w:pPr>
              <w:rPr>
                <w:b/>
                <w:bCs/>
              </w:rPr>
            </w:pPr>
            <w:r w:rsidRPr="008D012C">
              <w:rPr>
                <w:b/>
                <w:bCs/>
              </w:rPr>
              <w:t>Mạch</w:t>
            </w:r>
          </w:p>
        </w:tc>
        <w:tc>
          <w:tcPr>
            <w:tcW w:w="0" w:type="auto"/>
            <w:vAlign w:val="center"/>
            <w:hideMark/>
          </w:tcPr>
          <w:p w:rsidR="008D012C" w:rsidRPr="008D012C" w:rsidRDefault="008D012C" w:rsidP="008D012C">
            <w:pPr>
              <w:rPr>
                <w:b/>
                <w:bCs/>
              </w:rPr>
            </w:pPr>
            <w:r w:rsidRPr="008D012C">
              <w:rPr>
                <w:b/>
                <w:bCs/>
              </w:rPr>
              <w:t>YCCĐ tiêu biểu (QĐ 2422)</w:t>
            </w:r>
          </w:p>
        </w:tc>
        <w:tc>
          <w:tcPr>
            <w:tcW w:w="0" w:type="auto"/>
            <w:vAlign w:val="center"/>
            <w:hideMark/>
          </w:tcPr>
          <w:p w:rsidR="008D012C" w:rsidRPr="008D012C" w:rsidRDefault="008D012C" w:rsidP="008D012C">
            <w:pPr>
              <w:rPr>
                <w:b/>
                <w:bCs/>
              </w:rPr>
            </w:pPr>
            <w:r w:rsidRPr="008D012C">
              <w:rPr>
                <w:b/>
                <w:bCs/>
              </w:rPr>
              <w:t>Chuẩn UNESCO tương ứng</w:t>
            </w:r>
          </w:p>
        </w:tc>
        <w:tc>
          <w:tcPr>
            <w:tcW w:w="0" w:type="auto"/>
            <w:vAlign w:val="center"/>
            <w:hideMark/>
          </w:tcPr>
          <w:p w:rsidR="008D012C" w:rsidRPr="008D012C" w:rsidRDefault="008D012C" w:rsidP="008D012C">
            <w:pPr>
              <w:rPr>
                <w:b/>
                <w:bCs/>
              </w:rPr>
            </w:pPr>
            <w:r w:rsidRPr="008D012C">
              <w:rPr>
                <w:b/>
                <w:bCs/>
              </w:rPr>
              <w:t>Nguồn quốc tế khớp nhất</w:t>
            </w:r>
          </w:p>
        </w:tc>
        <w:tc>
          <w:tcPr>
            <w:tcW w:w="0" w:type="auto"/>
            <w:vAlign w:val="center"/>
            <w:hideMark/>
          </w:tcPr>
          <w:p w:rsidR="008D012C" w:rsidRPr="008D012C" w:rsidRDefault="008D012C" w:rsidP="008D012C">
            <w:pPr>
              <w:rPr>
                <w:b/>
                <w:bCs/>
              </w:rPr>
            </w:pPr>
            <w:r w:rsidRPr="008D012C">
              <w:rPr>
                <w:b/>
                <w:bCs/>
              </w:rPr>
              <w:t>Nguồn quốc tế hầu như vắng mặt</w:t>
            </w:r>
          </w:p>
        </w:tc>
      </w:tr>
      <w:tr w:rsidR="008D012C" w:rsidRPr="008D012C" w:rsidTr="008D012C">
        <w:trPr>
          <w:tblCellSpacing w:w="15" w:type="dxa"/>
        </w:trPr>
        <w:tc>
          <w:tcPr>
            <w:tcW w:w="0" w:type="auto"/>
            <w:vAlign w:val="center"/>
            <w:hideMark/>
          </w:tcPr>
          <w:p w:rsidR="008D012C" w:rsidRPr="008D012C" w:rsidRDefault="008D012C" w:rsidP="008D012C">
            <w:r w:rsidRPr="008D012C">
              <w:rPr>
                <w:b/>
                <w:bCs/>
              </w:rPr>
              <w:t>A. Con người làm trung tâm</w:t>
            </w:r>
          </w:p>
        </w:tc>
        <w:tc>
          <w:tcPr>
            <w:tcW w:w="0" w:type="auto"/>
            <w:vAlign w:val="center"/>
            <w:hideMark/>
          </w:tcPr>
          <w:p w:rsidR="008D012C" w:rsidRPr="008D012C" w:rsidRDefault="008D012C" w:rsidP="008D012C">
            <w:r w:rsidRPr="008D012C">
              <w:t>L1: phân biệt cảm xúc người-AI (1.A1.1); L5: "con người chịu trách nhiệm cuối cùng" (5.A1.MR1)</w:t>
            </w:r>
          </w:p>
        </w:tc>
        <w:tc>
          <w:tcPr>
            <w:tcW w:w="0" w:type="auto"/>
            <w:vAlign w:val="center"/>
            <w:hideMark/>
          </w:tcPr>
          <w:p w:rsidR="008D012C" w:rsidRPr="008D012C" w:rsidRDefault="008D012C" w:rsidP="008D012C">
            <w:r w:rsidRPr="008D012C">
              <w:t>Mức "Understand" thấp nhất</w:t>
            </w:r>
          </w:p>
        </w:tc>
        <w:tc>
          <w:tcPr>
            <w:tcW w:w="0" w:type="auto"/>
            <w:vAlign w:val="center"/>
            <w:hideMark/>
          </w:tcPr>
          <w:p w:rsidR="008D012C" w:rsidRPr="008D012C" w:rsidRDefault="008D012C" w:rsidP="008D012C">
            <w:r w:rsidRPr="008D012C">
              <w:t>Singapore MOE (chủ trương tránh "cognitive offloading" ngay từ tiểu học)</w:t>
            </w:r>
          </w:p>
        </w:tc>
        <w:tc>
          <w:tcPr>
            <w:tcW w:w="0" w:type="auto"/>
            <w:vAlign w:val="center"/>
            <w:hideMark/>
          </w:tcPr>
          <w:p w:rsidR="008D012C" w:rsidRPr="008D012C" w:rsidRDefault="008D012C" w:rsidP="008D012C">
            <w:r w:rsidRPr="008D012C">
              <w:t>AI4K12, ISTE — không có nội dung tương đương cho K-2/3-5</w:t>
            </w:r>
          </w:p>
        </w:tc>
      </w:tr>
      <w:tr w:rsidR="008D012C" w:rsidRPr="008D012C" w:rsidTr="008D012C">
        <w:trPr>
          <w:tblCellSpacing w:w="15" w:type="dxa"/>
        </w:trPr>
        <w:tc>
          <w:tcPr>
            <w:tcW w:w="0" w:type="auto"/>
            <w:vAlign w:val="center"/>
            <w:hideMark/>
          </w:tcPr>
          <w:p w:rsidR="008D012C" w:rsidRPr="008D012C" w:rsidRDefault="008D012C" w:rsidP="008D012C">
            <w:r w:rsidRPr="008D012C">
              <w:rPr>
                <w:b/>
                <w:bCs/>
              </w:rPr>
              <w:t>B. Đạo đức AI</w:t>
            </w:r>
          </w:p>
        </w:tc>
        <w:tc>
          <w:tcPr>
            <w:tcW w:w="0" w:type="auto"/>
            <w:vAlign w:val="center"/>
            <w:hideMark/>
          </w:tcPr>
          <w:p w:rsidR="008D012C" w:rsidRPr="008D012C" w:rsidRDefault="008D012C" w:rsidP="008D012C">
            <w:r w:rsidRPr="008D012C">
              <w:t>L2: AI có thể thiên kiến (2.B1.1); L4: bảo vệ thông tin cá nhân (4.B2.1)</w:t>
            </w:r>
          </w:p>
        </w:tc>
        <w:tc>
          <w:tcPr>
            <w:tcW w:w="0" w:type="auto"/>
            <w:vAlign w:val="center"/>
            <w:hideMark/>
          </w:tcPr>
          <w:p w:rsidR="008D012C" w:rsidRPr="008D012C" w:rsidRDefault="008D012C" w:rsidP="008D012C">
            <w:r w:rsidRPr="008D012C">
              <w:t>Mức "Understand": khái niệm quyền riêng tư cơ bản</w:t>
            </w:r>
          </w:p>
        </w:tc>
        <w:tc>
          <w:tcPr>
            <w:tcW w:w="0" w:type="auto"/>
            <w:vAlign w:val="center"/>
            <w:hideMark/>
          </w:tcPr>
          <w:p w:rsidR="008D012C" w:rsidRPr="008D012C" w:rsidRDefault="008D012C" w:rsidP="008D012C">
            <w:r w:rsidRPr="008D012C">
              <w:t xml:space="preserve">Common Sense Media (mạnh về an toàn số, nhưng chủ yếu từ lớp 6 trở lên — </w:t>
            </w:r>
            <w:r w:rsidRPr="008D012C">
              <w:rPr>
                <w:b/>
                <w:bCs/>
              </w:rPr>
              <w:t>thực ra khá yếu ở tiểu học</w:t>
            </w:r>
            <w:r w:rsidRPr="008D012C">
              <w:t>)</w:t>
            </w:r>
          </w:p>
        </w:tc>
        <w:tc>
          <w:tcPr>
            <w:tcW w:w="0" w:type="auto"/>
            <w:vAlign w:val="center"/>
            <w:hideMark/>
          </w:tcPr>
          <w:p w:rsidR="008D012C" w:rsidRPr="008D012C" w:rsidRDefault="008D012C" w:rsidP="008D012C">
            <w:r w:rsidRPr="008D012C">
              <w:t>Experience AI (chỉ target 11-14 tuổi, không có nội dung tiểu học); AI4K12 (gộp chung, không cụ thể)</w:t>
            </w:r>
          </w:p>
        </w:tc>
      </w:tr>
      <w:tr w:rsidR="008D012C" w:rsidRPr="008D012C" w:rsidTr="008D012C">
        <w:trPr>
          <w:tblCellSpacing w:w="15" w:type="dxa"/>
        </w:trPr>
        <w:tc>
          <w:tcPr>
            <w:tcW w:w="0" w:type="auto"/>
            <w:vAlign w:val="center"/>
            <w:hideMark/>
          </w:tcPr>
          <w:p w:rsidR="008D012C" w:rsidRPr="008D012C" w:rsidRDefault="008D012C" w:rsidP="008D012C">
            <w:r w:rsidRPr="008D012C">
              <w:rPr>
                <w:b/>
                <w:bCs/>
              </w:rPr>
              <w:t>C. Kĩ thuật &amp; ứng dụng</w:t>
            </w:r>
          </w:p>
        </w:tc>
        <w:tc>
          <w:tcPr>
            <w:tcW w:w="0" w:type="auto"/>
            <w:vAlign w:val="center"/>
            <w:hideMark/>
          </w:tcPr>
          <w:p w:rsidR="008D012C" w:rsidRPr="008D012C" w:rsidRDefault="008D012C" w:rsidP="008D012C">
            <w:r w:rsidRPr="008D012C">
              <w:t>L3: khái niệm dữ liệu học máy (3.C4.1); L5: dùng Teachable Machine (5.C5.2)</w:t>
            </w:r>
          </w:p>
        </w:tc>
        <w:tc>
          <w:tcPr>
            <w:tcW w:w="0" w:type="auto"/>
            <w:vAlign w:val="center"/>
            <w:hideMark/>
          </w:tcPr>
          <w:p w:rsidR="008D012C" w:rsidRPr="008D012C" w:rsidRDefault="008D012C" w:rsidP="008D012C">
            <w:r w:rsidRPr="008D012C">
              <w:t>Mức "Understand"</w:t>
            </w:r>
          </w:p>
        </w:tc>
        <w:tc>
          <w:tcPr>
            <w:tcW w:w="0" w:type="auto"/>
            <w:vAlign w:val="center"/>
            <w:hideMark/>
          </w:tcPr>
          <w:p w:rsidR="008D012C" w:rsidRPr="008D012C" w:rsidRDefault="008D012C" w:rsidP="008D012C">
            <w:r w:rsidRPr="008D012C">
              <w:rPr>
                <w:b/>
                <w:bCs/>
              </w:rPr>
              <w:t>AI4K12</w:t>
            </w:r>
            <w:r w:rsidRPr="008D012C">
              <w:t xml:space="preserve"> (dải K-2 "Perception", dải 3-5 "Learning" — nguồn tốt nhất)</w:t>
            </w:r>
          </w:p>
        </w:tc>
        <w:tc>
          <w:tcPr>
            <w:tcW w:w="0" w:type="auto"/>
            <w:vAlign w:val="center"/>
            <w:hideMark/>
          </w:tcPr>
          <w:p w:rsidR="008D012C" w:rsidRPr="008D012C" w:rsidRDefault="008D012C" w:rsidP="008D012C">
            <w:r w:rsidRPr="008D012C">
              <w:t>Common Sense Media (không dạy kỹ thuật)</w:t>
            </w:r>
          </w:p>
        </w:tc>
      </w:tr>
      <w:tr w:rsidR="008D012C" w:rsidRPr="008D012C" w:rsidTr="008D012C">
        <w:trPr>
          <w:tblCellSpacing w:w="15" w:type="dxa"/>
        </w:trPr>
        <w:tc>
          <w:tcPr>
            <w:tcW w:w="0" w:type="auto"/>
            <w:vAlign w:val="center"/>
            <w:hideMark/>
          </w:tcPr>
          <w:p w:rsidR="008D012C" w:rsidRPr="008D012C" w:rsidRDefault="008D012C" w:rsidP="008D012C">
            <w:r w:rsidRPr="008D012C">
              <w:rPr>
                <w:b/>
                <w:bCs/>
              </w:rPr>
              <w:t>D. Thiết kế hệ thống</w:t>
            </w:r>
          </w:p>
        </w:tc>
        <w:tc>
          <w:tcPr>
            <w:tcW w:w="0" w:type="auto"/>
            <w:vAlign w:val="center"/>
            <w:hideMark/>
          </w:tcPr>
          <w:p w:rsidR="008D012C" w:rsidRPr="008D012C" w:rsidRDefault="008D012C" w:rsidP="008D012C">
            <w:r w:rsidRPr="008D012C">
              <w:t>L5: quy trình huấn luyện AI 4 bước (5.D1.1) — mức cao nhất tiểu học đạt tới</w:t>
            </w:r>
          </w:p>
        </w:tc>
        <w:tc>
          <w:tcPr>
            <w:tcW w:w="0" w:type="auto"/>
            <w:vAlign w:val="center"/>
            <w:hideMark/>
          </w:tcPr>
          <w:p w:rsidR="008D012C" w:rsidRPr="008D012C" w:rsidRDefault="008D012C" w:rsidP="008D012C">
            <w:r w:rsidRPr="008D012C">
              <w:t>Mức "Understand" thấp nhất</w:t>
            </w:r>
          </w:p>
        </w:tc>
        <w:tc>
          <w:tcPr>
            <w:tcW w:w="0" w:type="auto"/>
            <w:vAlign w:val="center"/>
            <w:hideMark/>
          </w:tcPr>
          <w:p w:rsidR="008D012C" w:rsidRPr="008D012C" w:rsidRDefault="008D012C" w:rsidP="008D012C">
            <w:r w:rsidRPr="008D012C">
              <w:t>Không nguồn nào mạnh — hầu hết chương trình quốc tế để dành mạch này cho cấp cao hơn</w:t>
            </w:r>
          </w:p>
        </w:tc>
        <w:tc>
          <w:tcPr>
            <w:tcW w:w="0" w:type="auto"/>
            <w:vAlign w:val="center"/>
            <w:hideMark/>
          </w:tcPr>
          <w:p w:rsidR="008D012C" w:rsidRPr="008D012C" w:rsidRDefault="008D012C" w:rsidP="008D012C">
            <w:r w:rsidRPr="008D012C">
              <w:t>AI4K12, Experience AI, Common Sense Media đều gần như trống ở tiểu học</w:t>
            </w:r>
          </w:p>
        </w:tc>
      </w:tr>
    </w:tbl>
    <w:p w:rsidR="008D012C" w:rsidRPr="008D012C" w:rsidRDefault="008D012C" w:rsidP="008D012C">
      <w:pPr>
        <w:rPr>
          <w:b/>
          <w:bCs/>
        </w:rPr>
      </w:pPr>
      <w:r w:rsidRPr="008D012C">
        <w:rPr>
          <w:b/>
          <w:bCs/>
        </w:rPr>
        <w:t>Nhận định tiểu học</w:t>
      </w:r>
    </w:p>
    <w:p w:rsidR="008D012C" w:rsidRPr="008D012C" w:rsidRDefault="008D012C" w:rsidP="008D012C">
      <w:pPr>
        <w:numPr>
          <w:ilvl w:val="0"/>
          <w:numId w:val="1"/>
        </w:numPr>
      </w:pPr>
      <w:r w:rsidRPr="008D012C">
        <w:rPr>
          <w:b/>
          <w:bCs/>
        </w:rPr>
        <w:t>Đây là cấp có ít nguồn quốc tế phù hợp nhất để đối chiếu trực tiếp.</w:t>
      </w:r>
      <w:r w:rsidRPr="008D012C">
        <w:t xml:space="preserve"> Hầu hết chương trình quốc tế uy tín (Experience AI, Common Sense Media chi tiết, AI4K12 dải 6-8) đều nhắm vào tuổi lớn hơn.</w:t>
      </w:r>
    </w:p>
    <w:p w:rsidR="008D012C" w:rsidRPr="008D012C" w:rsidRDefault="008D012C" w:rsidP="008D012C">
      <w:pPr>
        <w:numPr>
          <w:ilvl w:val="0"/>
          <w:numId w:val="1"/>
        </w:numPr>
      </w:pPr>
      <w:r w:rsidRPr="008D012C">
        <w:rPr>
          <w:b/>
          <w:bCs/>
        </w:rPr>
        <w:t>AI4K12 là nguồn khả dụng nhất</w:t>
      </w:r>
      <w:r w:rsidRPr="008D012C">
        <w:t xml:space="preserve"> cho tiểu học vì có 2 dải tuổi riêng (K-2, 3-5) — nhưng nội dung của AI4K12 ở mức khái niệm hơn, trong khi QĐ 2422 đã khá kỹ thuật (VD: cho học sinh lớp 3-5 dùng thử Teachable Machine thật — AI4K12 dải 3-5 chưa tới mức đó).</w:t>
      </w:r>
    </w:p>
    <w:p w:rsidR="008D012C" w:rsidRPr="008D012C" w:rsidRDefault="008D012C" w:rsidP="008D012C">
      <w:pPr>
        <w:numPr>
          <w:ilvl w:val="0"/>
          <w:numId w:val="1"/>
        </w:numPr>
      </w:pPr>
      <w:r w:rsidRPr="008D012C">
        <w:rPr>
          <w:b/>
          <w:bCs/>
        </w:rPr>
        <w:lastRenderedPageBreak/>
        <w:t>Mạch D (thiết kế hệ thống)</w:t>
      </w:r>
      <w:r w:rsidRPr="008D012C">
        <w:t xml:space="preserve"> ở tiểu học VN thực ra khá khiêm tốn (chỉ dừng ở "hiểu quy trình", không có "tự làm dự án"), nên khoảng trống so với quốc tế không đáng lo bằng THCS.</w:t>
      </w:r>
    </w:p>
    <w:p w:rsidR="008D012C" w:rsidRPr="008D012C" w:rsidRDefault="008D012C" w:rsidP="008D012C">
      <w:pPr>
        <w:numPr>
          <w:ilvl w:val="0"/>
          <w:numId w:val="1"/>
        </w:numPr>
      </w:pPr>
      <w:r w:rsidRPr="008D012C">
        <w:rPr>
          <w:b/>
          <w:bCs/>
        </w:rPr>
        <w:t>Khoảng trống lớn nhất:</w:t>
      </w:r>
      <w:r w:rsidRPr="008D012C">
        <w:t xml:space="preserve"> không có nguồn quốc tế nào mạnh về mạch B (đạo đức) cho đúng độ tuổi tiểu học — đây là chỗ Nova cần tự phát triển nhiều nhất, có thể tận dụng khung "Ra quyết định có trách nhiệm" (CASEL) sẵn có.</w:t>
      </w:r>
    </w:p>
    <w:p w:rsidR="008D012C" w:rsidRPr="008D012C" w:rsidRDefault="008D012C" w:rsidP="008D012C">
      <w:r w:rsidRPr="008D012C">
        <w:pict>
          <v:rect id="_x0000_i1044" style="width:0;height:1.5pt" o:hralign="center" o:hrstd="t" o:hr="t" fillcolor="#a0a0a0" stroked="f"/>
        </w:pict>
      </w:r>
    </w:p>
    <w:p w:rsidR="008D012C" w:rsidRPr="008D012C" w:rsidRDefault="008D012C" w:rsidP="008D012C">
      <w:pPr>
        <w:rPr>
          <w:b/>
          <w:bCs/>
        </w:rPr>
      </w:pPr>
      <w:r w:rsidRPr="008D012C">
        <w:rPr>
          <w:rFonts w:ascii="Segoe UI Emoji" w:hAnsi="Segoe UI Emoji" w:cs="Segoe UI Emoji"/>
          <w:b/>
          <w:bCs/>
        </w:rPr>
        <w:t>🎒</w:t>
      </w:r>
      <w:r w:rsidRPr="008D012C">
        <w:rPr>
          <w:b/>
          <w:bCs/>
        </w:rPr>
        <w:t xml:space="preserve"> CẤP TRUNG HỌC CƠ SỞ (Lớp 6–9)</w:t>
      </w:r>
    </w:p>
    <w:p w:rsidR="008D012C" w:rsidRPr="008D012C" w:rsidRDefault="008D012C" w:rsidP="008D012C">
      <w:pPr>
        <w:rPr>
          <w:b/>
          <w:bCs/>
        </w:rPr>
      </w:pPr>
      <w:r w:rsidRPr="008D012C">
        <w:rPr>
          <w:b/>
          <w:bCs/>
        </w:rPr>
        <w:t>Mục tiêu tổng quát theo QĐ 2422</w:t>
      </w:r>
    </w:p>
    <w:p w:rsidR="008D012C" w:rsidRPr="008D012C" w:rsidRDefault="008D012C" w:rsidP="008D012C">
      <w:r w:rsidRPr="008D012C">
        <w:t>"Tiếp tục phát triển năng lực AI đã hình thành ở tiểu học... hiểu nguyên lý hoạt động cơ bản của AI... bắt đầu hình thành tư duy thiết kế và phát triển sản phẩm có ứng dụng AI."</w:t>
      </w:r>
    </w:p>
    <w:p w:rsidR="008D012C" w:rsidRPr="008D012C" w:rsidRDefault="008D012C" w:rsidP="008D012C">
      <w:pPr>
        <w:rPr>
          <w:b/>
          <w:bCs/>
        </w:rPr>
      </w:pPr>
      <w:r w:rsidRPr="008D012C">
        <w:rPr>
          <w:b/>
          <w:bCs/>
        </w:rPr>
        <w:t>Đối chiếu theo 4 mạch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7"/>
        <w:gridCol w:w="2542"/>
        <w:gridCol w:w="1756"/>
        <w:gridCol w:w="2789"/>
        <w:gridCol w:w="1396"/>
      </w:tblGrid>
      <w:tr w:rsidR="008D012C" w:rsidRPr="008D012C" w:rsidTr="008D012C">
        <w:trPr>
          <w:tblHeader/>
          <w:tblCellSpacing w:w="15" w:type="dxa"/>
        </w:trPr>
        <w:tc>
          <w:tcPr>
            <w:tcW w:w="0" w:type="auto"/>
            <w:vAlign w:val="center"/>
            <w:hideMark/>
          </w:tcPr>
          <w:p w:rsidR="008D012C" w:rsidRPr="008D012C" w:rsidRDefault="008D012C" w:rsidP="008D012C">
            <w:pPr>
              <w:rPr>
                <w:b/>
                <w:bCs/>
              </w:rPr>
            </w:pPr>
            <w:r w:rsidRPr="008D012C">
              <w:rPr>
                <w:b/>
                <w:bCs/>
              </w:rPr>
              <w:t>Mạch</w:t>
            </w:r>
          </w:p>
        </w:tc>
        <w:tc>
          <w:tcPr>
            <w:tcW w:w="0" w:type="auto"/>
            <w:vAlign w:val="center"/>
            <w:hideMark/>
          </w:tcPr>
          <w:p w:rsidR="008D012C" w:rsidRPr="008D012C" w:rsidRDefault="008D012C" w:rsidP="008D012C">
            <w:pPr>
              <w:rPr>
                <w:b/>
                <w:bCs/>
              </w:rPr>
            </w:pPr>
            <w:r w:rsidRPr="008D012C">
              <w:rPr>
                <w:b/>
                <w:bCs/>
              </w:rPr>
              <w:t>YCCĐ tiêu biểu (QĐ 2422)</w:t>
            </w:r>
          </w:p>
        </w:tc>
        <w:tc>
          <w:tcPr>
            <w:tcW w:w="0" w:type="auto"/>
            <w:vAlign w:val="center"/>
            <w:hideMark/>
          </w:tcPr>
          <w:p w:rsidR="008D012C" w:rsidRPr="008D012C" w:rsidRDefault="008D012C" w:rsidP="008D012C">
            <w:pPr>
              <w:rPr>
                <w:b/>
                <w:bCs/>
              </w:rPr>
            </w:pPr>
            <w:r w:rsidRPr="008D012C">
              <w:rPr>
                <w:b/>
                <w:bCs/>
              </w:rPr>
              <w:t>Chuẩn UNESCO tương ứng</w:t>
            </w:r>
          </w:p>
        </w:tc>
        <w:tc>
          <w:tcPr>
            <w:tcW w:w="0" w:type="auto"/>
            <w:vAlign w:val="center"/>
            <w:hideMark/>
          </w:tcPr>
          <w:p w:rsidR="008D012C" w:rsidRPr="008D012C" w:rsidRDefault="008D012C" w:rsidP="008D012C">
            <w:pPr>
              <w:rPr>
                <w:b/>
                <w:bCs/>
              </w:rPr>
            </w:pPr>
            <w:r w:rsidRPr="008D012C">
              <w:rPr>
                <w:b/>
                <w:bCs/>
              </w:rPr>
              <w:t>Nguồn quốc tế khớp nhất</w:t>
            </w:r>
          </w:p>
        </w:tc>
        <w:tc>
          <w:tcPr>
            <w:tcW w:w="0" w:type="auto"/>
            <w:vAlign w:val="center"/>
            <w:hideMark/>
          </w:tcPr>
          <w:p w:rsidR="008D012C" w:rsidRPr="008D012C" w:rsidRDefault="008D012C" w:rsidP="008D012C">
            <w:pPr>
              <w:rPr>
                <w:b/>
                <w:bCs/>
              </w:rPr>
            </w:pPr>
            <w:r w:rsidRPr="008D012C">
              <w:rPr>
                <w:b/>
                <w:bCs/>
              </w:rPr>
              <w:t>Nguồn quốc tế yếu/vắng</w:t>
            </w:r>
          </w:p>
        </w:tc>
      </w:tr>
      <w:tr w:rsidR="008D012C" w:rsidRPr="008D012C" w:rsidTr="008D012C">
        <w:trPr>
          <w:tblCellSpacing w:w="15" w:type="dxa"/>
        </w:trPr>
        <w:tc>
          <w:tcPr>
            <w:tcW w:w="0" w:type="auto"/>
            <w:vAlign w:val="center"/>
            <w:hideMark/>
          </w:tcPr>
          <w:p w:rsidR="008D012C" w:rsidRPr="008D012C" w:rsidRDefault="008D012C" w:rsidP="008D012C">
            <w:r w:rsidRPr="008D012C">
              <w:rPr>
                <w:b/>
                <w:bCs/>
              </w:rPr>
              <w:t>A. Con người làm trung tâm</w:t>
            </w:r>
          </w:p>
        </w:tc>
        <w:tc>
          <w:tcPr>
            <w:tcW w:w="0" w:type="auto"/>
            <w:vAlign w:val="center"/>
            <w:hideMark/>
          </w:tcPr>
          <w:p w:rsidR="008D012C" w:rsidRPr="008D012C" w:rsidRDefault="008D012C" w:rsidP="008D012C">
            <w:r w:rsidRPr="008D012C">
              <w:t>L6: quyền riêng tư dữ liệu cá nhân (6.A3.3); L8: nguy cơ bị AI thao túng (8.A2.1); L9: AI thay đổi nghề nghiệp (9.A3.4)</w:t>
            </w:r>
          </w:p>
        </w:tc>
        <w:tc>
          <w:tcPr>
            <w:tcW w:w="0" w:type="auto"/>
            <w:vAlign w:val="center"/>
            <w:hideMark/>
          </w:tcPr>
          <w:p w:rsidR="008D012C" w:rsidRPr="008D012C" w:rsidRDefault="008D012C" w:rsidP="008D012C">
            <w:r w:rsidRPr="008D012C">
              <w:t>Mức "Apply": đánh giá giải pháp AI có đáp ứng nhu cầu</w:t>
            </w:r>
          </w:p>
        </w:tc>
        <w:tc>
          <w:tcPr>
            <w:tcW w:w="0" w:type="auto"/>
            <w:vAlign w:val="center"/>
            <w:hideMark/>
          </w:tcPr>
          <w:p w:rsidR="008D012C" w:rsidRPr="008D012C" w:rsidRDefault="008D012C" w:rsidP="008D012C">
            <w:r w:rsidRPr="008D012C">
              <w:rPr>
                <w:b/>
                <w:bCs/>
              </w:rPr>
              <w:t>Common Sense Media</w:t>
            </w:r>
            <w:r w:rsidRPr="008D012C">
              <w:t xml:space="preserve"> (bài về niềm tin chatbot, human-like AI design — khớp 8.A2.1)</w:t>
            </w:r>
          </w:p>
        </w:tc>
        <w:tc>
          <w:tcPr>
            <w:tcW w:w="0" w:type="auto"/>
            <w:vAlign w:val="center"/>
            <w:hideMark/>
          </w:tcPr>
          <w:p w:rsidR="008D012C" w:rsidRPr="008D012C" w:rsidRDefault="008D012C" w:rsidP="008D012C">
            <w:r w:rsidRPr="008D012C">
              <w:t>AI4K12, ISTE gần như không có</w:t>
            </w:r>
          </w:p>
        </w:tc>
      </w:tr>
      <w:tr w:rsidR="008D012C" w:rsidRPr="008D012C" w:rsidTr="008D012C">
        <w:trPr>
          <w:tblCellSpacing w:w="15" w:type="dxa"/>
        </w:trPr>
        <w:tc>
          <w:tcPr>
            <w:tcW w:w="0" w:type="auto"/>
            <w:vAlign w:val="center"/>
            <w:hideMark/>
          </w:tcPr>
          <w:p w:rsidR="008D012C" w:rsidRPr="008D012C" w:rsidRDefault="008D012C" w:rsidP="008D012C">
            <w:r w:rsidRPr="008D012C">
              <w:rPr>
                <w:b/>
                <w:bCs/>
              </w:rPr>
              <w:t>B. Đạo đức AI</w:t>
            </w:r>
          </w:p>
        </w:tc>
        <w:tc>
          <w:tcPr>
            <w:tcW w:w="0" w:type="auto"/>
            <w:vAlign w:val="center"/>
            <w:hideMark/>
          </w:tcPr>
          <w:p w:rsidR="008D012C" w:rsidRPr="008D012C" w:rsidRDefault="008D012C" w:rsidP="008D012C">
            <w:r w:rsidRPr="008D012C">
              <w:t>L7: tiêu chí đánh giá an toàn (7.B2.1); L8: phân loại rủi ro (8.B1.1); L9: huấn luyện AI công bằng (9.B3.1)</w:t>
            </w:r>
          </w:p>
        </w:tc>
        <w:tc>
          <w:tcPr>
            <w:tcW w:w="0" w:type="auto"/>
            <w:vAlign w:val="center"/>
            <w:hideMark/>
          </w:tcPr>
          <w:p w:rsidR="008D012C" w:rsidRPr="008D012C" w:rsidRDefault="008D012C" w:rsidP="008D012C">
            <w:r w:rsidRPr="008D012C">
              <w:t>Mức "Apply": nhận diện bias, hệ quả pháp lý</w:t>
            </w:r>
          </w:p>
        </w:tc>
        <w:tc>
          <w:tcPr>
            <w:tcW w:w="0" w:type="auto"/>
            <w:vAlign w:val="center"/>
            <w:hideMark/>
          </w:tcPr>
          <w:p w:rsidR="008D012C" w:rsidRPr="008D012C" w:rsidRDefault="008D012C" w:rsidP="008D012C">
            <w:r w:rsidRPr="008D012C">
              <w:rPr>
                <w:b/>
                <w:bCs/>
              </w:rPr>
              <w:t>Experience AI</w:t>
            </w:r>
            <w:r w:rsidRPr="008D012C">
              <w:t xml:space="preserve"> (bài riêng về bias trong dữ liệu — khớp 7.C4.1) </w:t>
            </w:r>
            <w:r w:rsidRPr="008D012C">
              <w:rPr>
                <w:b/>
                <w:bCs/>
              </w:rPr>
              <w:t>+ Common Sense Media</w:t>
            </w:r>
            <w:r w:rsidRPr="008D012C">
              <w:t xml:space="preserve"> (deepfake, consent — khớp 9.B2.3)</w:t>
            </w:r>
          </w:p>
        </w:tc>
        <w:tc>
          <w:tcPr>
            <w:tcW w:w="0" w:type="auto"/>
            <w:vAlign w:val="center"/>
            <w:hideMark/>
          </w:tcPr>
          <w:p w:rsidR="008D012C" w:rsidRPr="008D012C" w:rsidRDefault="008D012C" w:rsidP="008D012C">
            <w:r w:rsidRPr="008D012C">
              <w:t>ISTE, AI4K12</w:t>
            </w:r>
          </w:p>
        </w:tc>
      </w:tr>
      <w:tr w:rsidR="008D012C" w:rsidRPr="008D012C" w:rsidTr="008D012C">
        <w:trPr>
          <w:tblCellSpacing w:w="15" w:type="dxa"/>
        </w:trPr>
        <w:tc>
          <w:tcPr>
            <w:tcW w:w="0" w:type="auto"/>
            <w:vAlign w:val="center"/>
            <w:hideMark/>
          </w:tcPr>
          <w:p w:rsidR="008D012C" w:rsidRPr="008D012C" w:rsidRDefault="008D012C" w:rsidP="008D012C">
            <w:r w:rsidRPr="008D012C">
              <w:rPr>
                <w:b/>
                <w:bCs/>
              </w:rPr>
              <w:t>C. Kĩ thuật &amp; ứng dụng</w:t>
            </w:r>
          </w:p>
        </w:tc>
        <w:tc>
          <w:tcPr>
            <w:tcW w:w="0" w:type="auto"/>
            <w:vAlign w:val="center"/>
            <w:hideMark/>
          </w:tcPr>
          <w:p w:rsidR="008D012C" w:rsidRPr="008D012C" w:rsidRDefault="008D012C" w:rsidP="008D012C">
            <w:r w:rsidRPr="008D012C">
              <w:t>L6: dữ liệu + thuật toán (6.C1.1); L7: cách học của AI (7.C5.1); L8: AI "đọc/nghe/nhìn" (8.C1.1)</w:t>
            </w:r>
          </w:p>
        </w:tc>
        <w:tc>
          <w:tcPr>
            <w:tcW w:w="0" w:type="auto"/>
            <w:vAlign w:val="center"/>
            <w:hideMark/>
          </w:tcPr>
          <w:p w:rsidR="008D012C" w:rsidRPr="008D012C" w:rsidRDefault="008D012C" w:rsidP="008D012C">
            <w:r w:rsidRPr="008D012C">
              <w:t>Mức "Understand → Apply"</w:t>
            </w:r>
          </w:p>
        </w:tc>
        <w:tc>
          <w:tcPr>
            <w:tcW w:w="0" w:type="auto"/>
            <w:vAlign w:val="center"/>
            <w:hideMark/>
          </w:tcPr>
          <w:p w:rsidR="008D012C" w:rsidRPr="008D012C" w:rsidRDefault="008D012C" w:rsidP="008D012C">
            <w:r w:rsidRPr="008D012C">
              <w:rPr>
                <w:b/>
                <w:bCs/>
              </w:rPr>
              <w:t>AI4K12</w:t>
            </w:r>
            <w:r w:rsidRPr="008D012C">
              <w:t xml:space="preserve"> (dải 6-8, có unsupervised learning/clustering — </w:t>
            </w:r>
            <w:r w:rsidRPr="008D012C">
              <w:rPr>
                <w:b/>
                <w:bCs/>
              </w:rPr>
              <w:t>sâu hơn</w:t>
            </w:r>
            <w:r w:rsidRPr="008D012C">
              <w:t xml:space="preserve"> VN) </w:t>
            </w:r>
            <w:r w:rsidRPr="008D012C">
              <w:rPr>
                <w:b/>
                <w:bCs/>
              </w:rPr>
              <w:t>+ Day of AI</w:t>
            </w:r>
            <w:r w:rsidRPr="008D012C">
              <w:t xml:space="preserve"> (module machine learning cho middle school)</w:t>
            </w:r>
          </w:p>
        </w:tc>
        <w:tc>
          <w:tcPr>
            <w:tcW w:w="0" w:type="auto"/>
            <w:vAlign w:val="center"/>
            <w:hideMark/>
          </w:tcPr>
          <w:p w:rsidR="008D012C" w:rsidRPr="008D012C" w:rsidRDefault="008D012C" w:rsidP="008D012C">
            <w:r w:rsidRPr="008D012C">
              <w:t>Common Sense Media (không dạy kỹ thuật)</w:t>
            </w:r>
          </w:p>
        </w:tc>
      </w:tr>
      <w:tr w:rsidR="008D012C" w:rsidRPr="008D012C" w:rsidTr="008D012C">
        <w:trPr>
          <w:tblCellSpacing w:w="15" w:type="dxa"/>
        </w:trPr>
        <w:tc>
          <w:tcPr>
            <w:tcW w:w="0" w:type="auto"/>
            <w:vAlign w:val="center"/>
            <w:hideMark/>
          </w:tcPr>
          <w:p w:rsidR="008D012C" w:rsidRPr="008D012C" w:rsidRDefault="008D012C" w:rsidP="008D012C">
            <w:r w:rsidRPr="008D012C">
              <w:rPr>
                <w:b/>
                <w:bCs/>
              </w:rPr>
              <w:t>D. Thiết kế hệ thống</w:t>
            </w:r>
          </w:p>
        </w:tc>
        <w:tc>
          <w:tcPr>
            <w:tcW w:w="0" w:type="auto"/>
            <w:vAlign w:val="center"/>
            <w:hideMark/>
          </w:tcPr>
          <w:p w:rsidR="008D012C" w:rsidRPr="008D012C" w:rsidRDefault="008D012C" w:rsidP="008D012C">
            <w:r w:rsidRPr="008D012C">
              <w:t>L7: lập kế hoạch dự án nhóm (7.D2.1); L8: kế hoạch dự án AI (8.D1.1); L9: đánh giá/cải tiến sản phẩm (9.D2.1)</w:t>
            </w:r>
          </w:p>
        </w:tc>
        <w:tc>
          <w:tcPr>
            <w:tcW w:w="0" w:type="auto"/>
            <w:vAlign w:val="center"/>
            <w:hideMark/>
          </w:tcPr>
          <w:p w:rsidR="008D012C" w:rsidRPr="008D012C" w:rsidRDefault="008D012C" w:rsidP="008D012C">
            <w:r w:rsidRPr="008D012C">
              <w:t>Mức "Understand", bắt đầu "Apply"</w:t>
            </w:r>
          </w:p>
        </w:tc>
        <w:tc>
          <w:tcPr>
            <w:tcW w:w="0" w:type="auto"/>
            <w:vAlign w:val="center"/>
            <w:hideMark/>
          </w:tcPr>
          <w:p w:rsidR="008D012C" w:rsidRPr="008D012C" w:rsidRDefault="008D012C" w:rsidP="008D012C">
            <w:r w:rsidRPr="008D012C">
              <w:rPr>
                <w:b/>
                <w:bCs/>
              </w:rPr>
              <w:t>Day of AI</w:t>
            </w:r>
            <w:r w:rsidRPr="008D012C">
              <w:t xml:space="preserve"> (hands-on projects cho middle school) </w:t>
            </w:r>
            <w:r w:rsidRPr="008D012C">
              <w:rPr>
                <w:b/>
                <w:bCs/>
              </w:rPr>
              <w:t>+ Experience AI</w:t>
            </w:r>
            <w:r w:rsidRPr="008D012C">
              <w:t xml:space="preserve"> (dự án nhóm nhỏ)</w:t>
            </w:r>
          </w:p>
        </w:tc>
        <w:tc>
          <w:tcPr>
            <w:tcW w:w="0" w:type="auto"/>
            <w:vAlign w:val="center"/>
            <w:hideMark/>
          </w:tcPr>
          <w:p w:rsidR="008D012C" w:rsidRPr="008D012C" w:rsidRDefault="008D012C" w:rsidP="008D012C">
            <w:r w:rsidRPr="008D012C">
              <w:t>AI4K12 (để dành cho 9-12), ISTE, Common Sense Media</w:t>
            </w:r>
          </w:p>
        </w:tc>
      </w:tr>
    </w:tbl>
    <w:p w:rsidR="008D012C" w:rsidRPr="008D012C" w:rsidRDefault="008D012C" w:rsidP="008D012C">
      <w:pPr>
        <w:rPr>
          <w:b/>
          <w:bCs/>
        </w:rPr>
      </w:pPr>
      <w:r w:rsidRPr="008D012C">
        <w:rPr>
          <w:b/>
          <w:bCs/>
        </w:rPr>
        <w:t>Nhận định THCS</w:t>
      </w:r>
    </w:p>
    <w:p w:rsidR="008D012C" w:rsidRPr="008D012C" w:rsidRDefault="008D012C" w:rsidP="008D012C">
      <w:pPr>
        <w:numPr>
          <w:ilvl w:val="0"/>
          <w:numId w:val="2"/>
        </w:numPr>
      </w:pPr>
      <w:r w:rsidRPr="008D012C">
        <w:rPr>
          <w:b/>
          <w:bCs/>
        </w:rPr>
        <w:lastRenderedPageBreak/>
        <w:t>Đây là cấp có nhiều nguồn quốc tế khớp trực tiếp nhất</w:t>
      </w:r>
      <w:r w:rsidRPr="008D012C">
        <w:t xml:space="preserve"> — vì hầu hết chương trình thực hành nổi tiếng (Experience AI, Day of AI) đều nhắm đúng độ tuổi 11-14/middle school.</w:t>
      </w:r>
    </w:p>
    <w:p w:rsidR="008D012C" w:rsidRPr="008D012C" w:rsidRDefault="008D012C" w:rsidP="008D012C">
      <w:pPr>
        <w:numPr>
          <w:ilvl w:val="0"/>
          <w:numId w:val="2"/>
        </w:numPr>
      </w:pPr>
      <w:r w:rsidRPr="008D012C">
        <w:rPr>
          <w:b/>
          <w:bCs/>
        </w:rPr>
        <w:t>Mạch B (đạo đức)</w:t>
      </w:r>
      <w:r w:rsidRPr="008D012C">
        <w:t xml:space="preserve"> ở THCS là mạch có nguồn đối chiếu tốt nhất trong toàn bộ 8 nhóm (2 cấp × 4 mạch) — Experience AI và Common Sense Media đều rất mạnh và đúng tuổi.</w:t>
      </w:r>
    </w:p>
    <w:p w:rsidR="008D012C" w:rsidRPr="008D012C" w:rsidRDefault="008D012C" w:rsidP="008D012C">
      <w:pPr>
        <w:numPr>
          <w:ilvl w:val="0"/>
          <w:numId w:val="2"/>
        </w:numPr>
      </w:pPr>
      <w:r w:rsidRPr="008D012C">
        <w:rPr>
          <w:b/>
          <w:bCs/>
        </w:rPr>
        <w:t>Mạch D (thiết kế hệ thống)</w:t>
      </w:r>
      <w:r w:rsidRPr="008D012C">
        <w:t xml:space="preserve"> là điểm "lệch" rõ nhất: QĐ 2422 yêu cầu học sinh lớp 7-9 </w:t>
      </w:r>
      <w:r w:rsidRPr="008D012C">
        <w:rPr>
          <w:b/>
          <w:bCs/>
        </w:rPr>
        <w:t>tự làm dự án AI thật</w:t>
      </w:r>
      <w:r w:rsidRPr="008D012C">
        <w:t xml:space="preserve"> (chatbot, mô hình nhận dạng), trong khi AI4K12 và OECD đều coi đây là việc của cấp 9-12 trở lên. Chỉ Day of AI và Experience AI có hoạt động dự án tạm đủ để tham khảo, nhưng độ sâu chưa chắc bằng kỳ vọng của QĐ 2422 (VN yêu cầu "đánh giá và cải tiến sản phẩm" ở lớp 9 — khá cao).</w:t>
      </w:r>
    </w:p>
    <w:p w:rsidR="008D012C" w:rsidRPr="008D012C" w:rsidRDefault="008D012C" w:rsidP="008D012C">
      <w:pPr>
        <w:numPr>
          <w:ilvl w:val="0"/>
          <w:numId w:val="2"/>
        </w:numPr>
      </w:pPr>
      <w:r w:rsidRPr="008D012C">
        <w:rPr>
          <w:b/>
          <w:bCs/>
        </w:rPr>
        <w:t>Mạch C (kĩ thuật)</w:t>
      </w:r>
      <w:r w:rsidRPr="008D012C">
        <w:t xml:space="preserve"> ở THCS là nơi AI4K12 vượt trội — thậm chí đi xa hơn QĐ 2422 ở một số điểm (phân cụm/clustering), nên đây là nguồn bổ sung tốt nếu Nova muốn làm nội dung mở rộng vượt cốt lõi.</w:t>
      </w:r>
    </w:p>
    <w:p w:rsidR="008D012C" w:rsidRPr="008D012C" w:rsidRDefault="008D012C" w:rsidP="008D012C">
      <w:r w:rsidRPr="008D012C">
        <w:pict>
          <v:rect id="_x0000_i1045" style="width:0;height:1.5pt" o:hralign="center" o:hrstd="t" o:hr="t" fillcolor="#a0a0a0" stroked="f"/>
        </w:pict>
      </w:r>
    </w:p>
    <w:p w:rsidR="008D012C" w:rsidRPr="008D012C" w:rsidRDefault="008D012C" w:rsidP="008D012C">
      <w:pPr>
        <w:rPr>
          <w:b/>
          <w:bCs/>
        </w:rPr>
      </w:pPr>
      <w:r w:rsidRPr="008D012C">
        <w:rPr>
          <w:b/>
          <w:bCs/>
        </w:rPr>
        <w:t>So sánh nhanh 2 cấp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7"/>
        <w:gridCol w:w="3295"/>
        <w:gridCol w:w="4018"/>
      </w:tblGrid>
      <w:tr w:rsidR="008D012C" w:rsidRPr="008D012C" w:rsidTr="008D012C">
        <w:trPr>
          <w:tblHeader/>
          <w:tblCellSpacing w:w="15" w:type="dxa"/>
        </w:trPr>
        <w:tc>
          <w:tcPr>
            <w:tcW w:w="0" w:type="auto"/>
            <w:vAlign w:val="center"/>
            <w:hideMark/>
          </w:tcPr>
          <w:p w:rsidR="008D012C" w:rsidRPr="008D012C" w:rsidRDefault="008D012C" w:rsidP="008D012C">
            <w:pPr>
              <w:rPr>
                <w:b/>
                <w:bCs/>
              </w:rPr>
            </w:pPr>
            <w:r w:rsidRPr="008D012C">
              <w:rPr>
                <w:b/>
                <w:bCs/>
              </w:rPr>
              <w:t>Tiêu chí</w:t>
            </w:r>
          </w:p>
        </w:tc>
        <w:tc>
          <w:tcPr>
            <w:tcW w:w="0" w:type="auto"/>
            <w:vAlign w:val="center"/>
            <w:hideMark/>
          </w:tcPr>
          <w:p w:rsidR="008D012C" w:rsidRPr="008D012C" w:rsidRDefault="008D012C" w:rsidP="008D012C">
            <w:pPr>
              <w:rPr>
                <w:b/>
                <w:bCs/>
              </w:rPr>
            </w:pPr>
            <w:r w:rsidRPr="008D012C">
              <w:rPr>
                <w:b/>
                <w:bCs/>
              </w:rPr>
              <w:t>Tiểu học</w:t>
            </w:r>
          </w:p>
        </w:tc>
        <w:tc>
          <w:tcPr>
            <w:tcW w:w="0" w:type="auto"/>
            <w:vAlign w:val="center"/>
            <w:hideMark/>
          </w:tcPr>
          <w:p w:rsidR="008D012C" w:rsidRPr="008D012C" w:rsidRDefault="008D012C" w:rsidP="008D012C">
            <w:pPr>
              <w:rPr>
                <w:b/>
                <w:bCs/>
              </w:rPr>
            </w:pPr>
            <w:r w:rsidRPr="008D012C">
              <w:rPr>
                <w:b/>
                <w:bCs/>
              </w:rPr>
              <w:t>THCS</w:t>
            </w:r>
          </w:p>
        </w:tc>
      </w:tr>
      <w:tr w:rsidR="008D012C" w:rsidRPr="008D012C" w:rsidTr="008D012C">
        <w:trPr>
          <w:tblCellSpacing w:w="15" w:type="dxa"/>
        </w:trPr>
        <w:tc>
          <w:tcPr>
            <w:tcW w:w="0" w:type="auto"/>
            <w:vAlign w:val="center"/>
            <w:hideMark/>
          </w:tcPr>
          <w:p w:rsidR="008D012C" w:rsidRPr="008D012C" w:rsidRDefault="008D012C" w:rsidP="008D012C">
            <w:r w:rsidRPr="008D012C">
              <w:rPr>
                <w:b/>
                <w:bCs/>
              </w:rPr>
              <w:t>Độ sẵn có nguồn quốc tế phù hợp tuổi</w:t>
            </w:r>
          </w:p>
        </w:tc>
        <w:tc>
          <w:tcPr>
            <w:tcW w:w="0" w:type="auto"/>
            <w:vAlign w:val="center"/>
            <w:hideMark/>
          </w:tcPr>
          <w:p w:rsidR="008D012C" w:rsidRPr="008D012C" w:rsidRDefault="008D012C" w:rsidP="008D012C">
            <w:r w:rsidRPr="008D012C">
              <w:t>Thấp — hầu hết chương trình bỏ qua hoặc sơ sài</w:t>
            </w:r>
          </w:p>
        </w:tc>
        <w:tc>
          <w:tcPr>
            <w:tcW w:w="0" w:type="auto"/>
            <w:vAlign w:val="center"/>
            <w:hideMark/>
          </w:tcPr>
          <w:p w:rsidR="008D012C" w:rsidRPr="008D012C" w:rsidRDefault="008D012C" w:rsidP="008D012C">
            <w:r w:rsidRPr="008D012C">
              <w:t>Cao — nhiều chương trình nhắm thẳng 11-14 tuổi</w:t>
            </w:r>
          </w:p>
        </w:tc>
      </w:tr>
      <w:tr w:rsidR="008D012C" w:rsidRPr="008D012C" w:rsidTr="008D012C">
        <w:trPr>
          <w:tblCellSpacing w:w="15" w:type="dxa"/>
        </w:trPr>
        <w:tc>
          <w:tcPr>
            <w:tcW w:w="0" w:type="auto"/>
            <w:vAlign w:val="center"/>
            <w:hideMark/>
          </w:tcPr>
          <w:p w:rsidR="008D012C" w:rsidRPr="008D012C" w:rsidRDefault="008D012C" w:rsidP="008D012C">
            <w:r w:rsidRPr="008D012C">
              <w:rPr>
                <w:b/>
                <w:bCs/>
              </w:rPr>
              <w:t>Mạch có nguồn đối chiếu tốt nhất</w:t>
            </w:r>
          </w:p>
        </w:tc>
        <w:tc>
          <w:tcPr>
            <w:tcW w:w="0" w:type="auto"/>
            <w:vAlign w:val="center"/>
            <w:hideMark/>
          </w:tcPr>
          <w:p w:rsidR="008D012C" w:rsidRPr="008D012C" w:rsidRDefault="008D012C" w:rsidP="008D012C">
            <w:r w:rsidRPr="008D012C">
              <w:t>Mạch C (nhờ AI4K12 dải K-2/3-5)</w:t>
            </w:r>
          </w:p>
        </w:tc>
        <w:tc>
          <w:tcPr>
            <w:tcW w:w="0" w:type="auto"/>
            <w:vAlign w:val="center"/>
            <w:hideMark/>
          </w:tcPr>
          <w:p w:rsidR="008D012C" w:rsidRPr="008D012C" w:rsidRDefault="008D012C" w:rsidP="008D012C">
            <w:r w:rsidRPr="008D012C">
              <w:t>Mạch B (nhờ Experience AI + Common Sense Media)</w:t>
            </w:r>
          </w:p>
        </w:tc>
      </w:tr>
      <w:tr w:rsidR="008D012C" w:rsidRPr="008D012C" w:rsidTr="008D012C">
        <w:trPr>
          <w:tblCellSpacing w:w="15" w:type="dxa"/>
        </w:trPr>
        <w:tc>
          <w:tcPr>
            <w:tcW w:w="0" w:type="auto"/>
            <w:vAlign w:val="center"/>
            <w:hideMark/>
          </w:tcPr>
          <w:p w:rsidR="008D012C" w:rsidRPr="008D012C" w:rsidRDefault="008D012C" w:rsidP="008D012C">
            <w:r w:rsidRPr="008D012C">
              <w:rPr>
                <w:b/>
                <w:bCs/>
              </w:rPr>
              <w:t>Mạch "trống" nhất so với quốc tế</w:t>
            </w:r>
          </w:p>
        </w:tc>
        <w:tc>
          <w:tcPr>
            <w:tcW w:w="0" w:type="auto"/>
            <w:vAlign w:val="center"/>
            <w:hideMark/>
          </w:tcPr>
          <w:p w:rsidR="008D012C" w:rsidRPr="008D012C" w:rsidRDefault="008D012C" w:rsidP="008D012C">
            <w:r w:rsidRPr="008D012C">
              <w:t>Mạch D (không nguồn nào có nội dung thiết kế hệ thống cho tiểu học)</w:t>
            </w:r>
          </w:p>
        </w:tc>
        <w:tc>
          <w:tcPr>
            <w:tcW w:w="0" w:type="auto"/>
            <w:vAlign w:val="center"/>
            <w:hideMark/>
          </w:tcPr>
          <w:p w:rsidR="008D012C" w:rsidRPr="008D012C" w:rsidRDefault="008D012C" w:rsidP="008D012C">
            <w:r w:rsidRPr="008D012C">
              <w:t>Mạch D (quốc tế để dành cho cấp cao hơn, trong khi VN đã yêu cầu làm dự án thật)</w:t>
            </w:r>
          </w:p>
        </w:tc>
      </w:tr>
      <w:tr w:rsidR="008D012C" w:rsidRPr="008D012C" w:rsidTr="008D012C">
        <w:trPr>
          <w:tblCellSpacing w:w="15" w:type="dxa"/>
        </w:trPr>
        <w:tc>
          <w:tcPr>
            <w:tcW w:w="0" w:type="auto"/>
            <w:vAlign w:val="center"/>
            <w:hideMark/>
          </w:tcPr>
          <w:p w:rsidR="008D012C" w:rsidRPr="008D012C" w:rsidRDefault="008D012C" w:rsidP="008D012C">
            <w:r w:rsidRPr="008D012C">
              <w:rPr>
                <w:b/>
                <w:bCs/>
              </w:rPr>
              <w:t>Rủi ro triển khai lớn nhất</w:t>
            </w:r>
          </w:p>
        </w:tc>
        <w:tc>
          <w:tcPr>
            <w:tcW w:w="0" w:type="auto"/>
            <w:vAlign w:val="center"/>
            <w:hideMark/>
          </w:tcPr>
          <w:p w:rsidR="008D012C" w:rsidRPr="008D012C" w:rsidRDefault="008D012C" w:rsidP="008D012C">
            <w:r w:rsidRPr="008D012C">
              <w:t>Thiếu ví dụ hoạt động cụ thể — phải tự soạn nhiều</w:t>
            </w:r>
          </w:p>
        </w:tc>
        <w:tc>
          <w:tcPr>
            <w:tcW w:w="0" w:type="auto"/>
            <w:vAlign w:val="center"/>
            <w:hideMark/>
          </w:tcPr>
          <w:p w:rsidR="008D012C" w:rsidRPr="008D012C" w:rsidRDefault="008D012C" w:rsidP="008D012C">
            <w:r w:rsidRPr="008D012C">
              <w:t>Đòi hỏi hạ tầng/công cụ và năng lực giáo viên cao hơn để đáp ứng mạch D</w:t>
            </w:r>
          </w:p>
        </w:tc>
      </w:tr>
    </w:tbl>
    <w:p w:rsidR="008D012C" w:rsidRPr="008D012C" w:rsidRDefault="008D012C" w:rsidP="008D012C">
      <w:r w:rsidRPr="008D012C">
        <w:t>Chị muốn em đi sâu vào cấp nào trước để bắt đầu xây nội dung — hay cần bảng gợi ý hoạt động cụ thể theo từng lớp dựa trên khoảng trống đã chỉ ra ở trên?</w:t>
      </w:r>
    </w:p>
    <w:p w:rsidR="00504685" w:rsidRDefault="00504685"/>
    <w:p w:rsidR="008D012C" w:rsidRDefault="008D012C"/>
    <w:p w:rsidR="008D012C" w:rsidRDefault="008D012C"/>
    <w:p w:rsidR="008D012C" w:rsidRDefault="008D012C"/>
    <w:p w:rsidR="008D012C" w:rsidRDefault="008D012C"/>
    <w:p w:rsidR="008D012C" w:rsidRDefault="008D012C"/>
    <w:p w:rsidR="008D012C" w:rsidRDefault="008D012C"/>
    <w:p w:rsidR="008D012C" w:rsidRPr="008D012C" w:rsidRDefault="008D012C" w:rsidP="008D012C">
      <w:pPr>
        <w:rPr>
          <w:b/>
          <w:bCs/>
          <w:sz w:val="28"/>
          <w:szCs w:val="28"/>
        </w:rPr>
      </w:pPr>
      <w:r w:rsidRPr="008D012C">
        <w:rPr>
          <w:b/>
          <w:bCs/>
          <w:sz w:val="28"/>
          <w:szCs w:val="28"/>
        </w:rPr>
        <w:lastRenderedPageBreak/>
        <w:t>NLa — Tư duy lấy con người làm trung tâm</w:t>
      </w:r>
    </w:p>
    <w:p w:rsidR="008D012C" w:rsidRPr="008D012C" w:rsidRDefault="008D012C" w:rsidP="008D012C">
      <w:pPr>
        <w:rPr>
          <w:sz w:val="28"/>
          <w:szCs w:val="28"/>
        </w:rPr>
      </w:pPr>
      <w:r w:rsidRPr="008D012C">
        <w:rPr>
          <w:rFonts w:ascii="Arial" w:hAnsi="Arial" w:cs="Arial"/>
          <w:sz w:val="28"/>
          <w:szCs w:val="28"/>
        </w:rPr>
        <w:t>├</w:t>
      </w:r>
      <w:r w:rsidRPr="008D012C">
        <w:rPr>
          <w:rFonts w:ascii="Calibri" w:hAnsi="Calibri" w:cs="Calibri"/>
          <w:sz w:val="28"/>
          <w:szCs w:val="28"/>
        </w:rPr>
        <w:t>─</w:t>
      </w:r>
      <w:r w:rsidRPr="008D012C">
        <w:rPr>
          <w:sz w:val="28"/>
          <w:szCs w:val="28"/>
        </w:rPr>
        <w:t xml:space="preserve"> L1-2: Nhận biết AI do con người tạo, AI không có cảm xúc thật</w:t>
      </w:r>
    </w:p>
    <w:p w:rsidR="008D012C" w:rsidRPr="008D012C" w:rsidRDefault="008D012C" w:rsidP="008D012C">
      <w:pPr>
        <w:rPr>
          <w:sz w:val="28"/>
          <w:szCs w:val="28"/>
        </w:rPr>
      </w:pPr>
      <w:r w:rsidRPr="008D012C">
        <w:rPr>
          <w:rFonts w:ascii="Arial" w:hAnsi="Arial" w:cs="Arial"/>
          <w:sz w:val="28"/>
          <w:szCs w:val="28"/>
        </w:rPr>
        <w:t>├</w:t>
      </w:r>
      <w:r w:rsidRPr="008D012C">
        <w:rPr>
          <w:rFonts w:ascii="Calibri" w:hAnsi="Calibri" w:cs="Calibri"/>
          <w:sz w:val="28"/>
          <w:szCs w:val="28"/>
        </w:rPr>
        <w:t>─</w:t>
      </w:r>
      <w:r w:rsidRPr="008D012C">
        <w:rPr>
          <w:sz w:val="28"/>
          <w:szCs w:val="28"/>
        </w:rPr>
        <w:t xml:space="preserve"> L3-4: Hiểu vai trò hỗ trợ của AI, con người kiểm soát, không phụ thuộc hoàn toàn</w:t>
      </w:r>
    </w:p>
    <w:p w:rsidR="008D012C" w:rsidRPr="008D012C" w:rsidRDefault="008D012C" w:rsidP="008D012C">
      <w:pPr>
        <w:rPr>
          <w:sz w:val="28"/>
          <w:szCs w:val="28"/>
        </w:rPr>
      </w:pPr>
      <w:r w:rsidRPr="008D012C">
        <w:rPr>
          <w:rFonts w:ascii="Arial" w:hAnsi="Arial" w:cs="Arial"/>
          <w:sz w:val="28"/>
          <w:szCs w:val="28"/>
        </w:rPr>
        <w:t>├</w:t>
      </w:r>
      <w:r w:rsidRPr="008D012C">
        <w:rPr>
          <w:rFonts w:ascii="Calibri" w:hAnsi="Calibri" w:cs="Calibri"/>
          <w:sz w:val="28"/>
          <w:szCs w:val="28"/>
        </w:rPr>
        <w:t>─</w:t>
      </w:r>
      <w:r w:rsidRPr="008D012C">
        <w:rPr>
          <w:sz w:val="28"/>
          <w:szCs w:val="28"/>
        </w:rPr>
        <w:t xml:space="preserve"> L5:   Con ng</w:t>
      </w:r>
      <w:r w:rsidRPr="008D012C">
        <w:rPr>
          <w:rFonts w:ascii="Calibri" w:hAnsi="Calibri" w:cs="Calibri"/>
          <w:sz w:val="28"/>
          <w:szCs w:val="28"/>
        </w:rPr>
        <w:t>ư</w:t>
      </w:r>
      <w:r w:rsidRPr="008D012C">
        <w:rPr>
          <w:sz w:val="28"/>
          <w:szCs w:val="28"/>
        </w:rPr>
        <w:t>ời chịu trách nhiệm cuối cùng</w:t>
      </w:r>
    </w:p>
    <w:p w:rsidR="008D012C" w:rsidRPr="008D012C" w:rsidRDefault="008D012C" w:rsidP="008D012C">
      <w:pPr>
        <w:rPr>
          <w:sz w:val="28"/>
          <w:szCs w:val="28"/>
        </w:rPr>
      </w:pPr>
      <w:r w:rsidRPr="008D012C">
        <w:rPr>
          <w:rFonts w:ascii="Arial" w:hAnsi="Arial" w:cs="Arial"/>
          <w:sz w:val="28"/>
          <w:szCs w:val="28"/>
        </w:rPr>
        <w:t>├</w:t>
      </w:r>
      <w:r w:rsidRPr="008D012C">
        <w:rPr>
          <w:rFonts w:ascii="Calibri" w:hAnsi="Calibri" w:cs="Calibri"/>
          <w:sz w:val="28"/>
          <w:szCs w:val="28"/>
        </w:rPr>
        <w:t>─</w:t>
      </w:r>
      <w:r w:rsidRPr="008D012C">
        <w:rPr>
          <w:sz w:val="28"/>
          <w:szCs w:val="28"/>
        </w:rPr>
        <w:t xml:space="preserve"> L6:   Quyền riêng tư &amp; bảo vệ DLCN trong thời đại AI</w:t>
      </w:r>
    </w:p>
    <w:p w:rsidR="008D012C" w:rsidRPr="008D012C" w:rsidRDefault="008D012C" w:rsidP="008D012C">
      <w:pPr>
        <w:rPr>
          <w:sz w:val="28"/>
          <w:szCs w:val="28"/>
        </w:rPr>
      </w:pPr>
      <w:r w:rsidRPr="008D012C">
        <w:rPr>
          <w:rFonts w:ascii="Arial" w:hAnsi="Arial" w:cs="Arial"/>
          <w:sz w:val="28"/>
          <w:szCs w:val="28"/>
        </w:rPr>
        <w:t>├</w:t>
      </w:r>
      <w:r w:rsidRPr="008D012C">
        <w:rPr>
          <w:rFonts w:ascii="Calibri" w:hAnsi="Calibri" w:cs="Calibri"/>
          <w:sz w:val="28"/>
          <w:szCs w:val="28"/>
        </w:rPr>
        <w:t>─</w:t>
      </w:r>
      <w:r w:rsidRPr="008D012C">
        <w:rPr>
          <w:sz w:val="28"/>
          <w:szCs w:val="28"/>
        </w:rPr>
        <w:t xml:space="preserve"> L7:   Quyền ra quyết định, bảo vệ quyền tự chủ</w:t>
      </w:r>
    </w:p>
    <w:p w:rsidR="008D012C" w:rsidRPr="008D012C" w:rsidRDefault="008D012C" w:rsidP="008D012C">
      <w:pPr>
        <w:rPr>
          <w:sz w:val="28"/>
          <w:szCs w:val="28"/>
        </w:rPr>
      </w:pPr>
      <w:r w:rsidRPr="008D012C">
        <w:rPr>
          <w:rFonts w:ascii="Arial" w:hAnsi="Arial" w:cs="Arial"/>
          <w:sz w:val="28"/>
          <w:szCs w:val="28"/>
        </w:rPr>
        <w:t>├</w:t>
      </w:r>
      <w:r w:rsidRPr="008D012C">
        <w:rPr>
          <w:rFonts w:ascii="Calibri" w:hAnsi="Calibri" w:cs="Calibri"/>
          <w:sz w:val="28"/>
          <w:szCs w:val="28"/>
        </w:rPr>
        <w:t>─</w:t>
      </w:r>
      <w:r w:rsidRPr="008D012C">
        <w:rPr>
          <w:sz w:val="28"/>
          <w:szCs w:val="28"/>
        </w:rPr>
        <w:t xml:space="preserve"> L8:   Nhận biết rủi ro bị theo dõi/thao túng, trách nhiệm pháp lý &amp; giải trình</w:t>
      </w:r>
    </w:p>
    <w:p w:rsidR="008D012C" w:rsidRPr="008D012C" w:rsidRDefault="008D012C" w:rsidP="008D012C">
      <w:pPr>
        <w:rPr>
          <w:sz w:val="28"/>
          <w:szCs w:val="28"/>
        </w:rPr>
      </w:pPr>
      <w:r w:rsidRPr="008D012C">
        <w:rPr>
          <w:sz w:val="28"/>
          <w:szCs w:val="28"/>
        </w:rPr>
        <w:t>└─ L9:   Thách thức xã hội, thiên vị AI, nghề nghiệp tương lai</w:t>
      </w:r>
    </w:p>
    <w:p w:rsidR="008D012C" w:rsidRPr="008D012C" w:rsidRDefault="008D012C" w:rsidP="008D012C">
      <w:pPr>
        <w:rPr>
          <w:sz w:val="28"/>
          <w:szCs w:val="28"/>
        </w:rPr>
      </w:pPr>
    </w:p>
    <w:p w:rsidR="008D012C" w:rsidRPr="008D012C" w:rsidRDefault="008D012C" w:rsidP="008D012C">
      <w:pPr>
        <w:rPr>
          <w:b/>
          <w:bCs/>
          <w:sz w:val="28"/>
          <w:szCs w:val="28"/>
        </w:rPr>
      </w:pPr>
      <w:r w:rsidRPr="008D012C">
        <w:rPr>
          <w:b/>
          <w:bCs/>
          <w:sz w:val="28"/>
          <w:szCs w:val="28"/>
        </w:rPr>
        <w:t>NLb — Đạo đức AI</w:t>
      </w:r>
    </w:p>
    <w:p w:rsidR="008D012C" w:rsidRPr="008D012C" w:rsidRDefault="008D012C" w:rsidP="008D012C">
      <w:pPr>
        <w:rPr>
          <w:sz w:val="28"/>
          <w:szCs w:val="28"/>
        </w:rPr>
      </w:pPr>
      <w:r w:rsidRPr="008D012C">
        <w:rPr>
          <w:rFonts w:ascii="Arial" w:hAnsi="Arial" w:cs="Arial"/>
          <w:sz w:val="28"/>
          <w:szCs w:val="28"/>
        </w:rPr>
        <w:t>├</w:t>
      </w:r>
      <w:r w:rsidRPr="008D012C">
        <w:rPr>
          <w:rFonts w:ascii="Calibri" w:hAnsi="Calibri" w:cs="Calibri"/>
          <w:sz w:val="28"/>
          <w:szCs w:val="28"/>
        </w:rPr>
        <w:t>─</w:t>
      </w:r>
      <w:r w:rsidRPr="008D012C">
        <w:rPr>
          <w:sz w:val="28"/>
          <w:szCs w:val="28"/>
        </w:rPr>
        <w:t xml:space="preserve"> L1-2: H</w:t>
      </w:r>
      <w:r w:rsidRPr="008D012C">
        <w:rPr>
          <w:rFonts w:ascii="Calibri" w:hAnsi="Calibri" w:cs="Calibri"/>
          <w:sz w:val="28"/>
          <w:szCs w:val="28"/>
        </w:rPr>
        <w:t>à</w:t>
      </w:r>
      <w:r w:rsidRPr="008D012C">
        <w:rPr>
          <w:sz w:val="28"/>
          <w:szCs w:val="28"/>
        </w:rPr>
        <w:t>nh vi tốt/xấu khi dùng AI, bản quyền sơ khởi</w:t>
      </w:r>
    </w:p>
    <w:p w:rsidR="008D012C" w:rsidRPr="008D012C" w:rsidRDefault="008D012C" w:rsidP="008D012C">
      <w:pPr>
        <w:rPr>
          <w:sz w:val="28"/>
          <w:szCs w:val="28"/>
        </w:rPr>
      </w:pPr>
      <w:r w:rsidRPr="008D012C">
        <w:rPr>
          <w:rFonts w:ascii="Arial" w:hAnsi="Arial" w:cs="Arial"/>
          <w:sz w:val="28"/>
          <w:szCs w:val="28"/>
        </w:rPr>
        <w:t>├</w:t>
      </w:r>
      <w:r w:rsidRPr="008D012C">
        <w:rPr>
          <w:rFonts w:ascii="Calibri" w:hAnsi="Calibri" w:cs="Calibri"/>
          <w:sz w:val="28"/>
          <w:szCs w:val="28"/>
        </w:rPr>
        <w:t>─</w:t>
      </w:r>
      <w:r w:rsidRPr="008D012C">
        <w:rPr>
          <w:sz w:val="28"/>
          <w:szCs w:val="28"/>
        </w:rPr>
        <w:t xml:space="preserve"> L3:   Ph</w:t>
      </w:r>
      <w:r w:rsidRPr="008D012C">
        <w:rPr>
          <w:rFonts w:ascii="Calibri" w:hAnsi="Calibri" w:cs="Calibri"/>
          <w:sz w:val="28"/>
          <w:szCs w:val="28"/>
        </w:rPr>
        <w:t>â</w:t>
      </w:r>
      <w:r w:rsidRPr="008D012C">
        <w:rPr>
          <w:sz w:val="28"/>
          <w:szCs w:val="28"/>
        </w:rPr>
        <w:t>n biệt thật/giả, không dùng AI để gây hại</w:t>
      </w:r>
    </w:p>
    <w:p w:rsidR="008D012C" w:rsidRPr="008D012C" w:rsidRDefault="008D012C" w:rsidP="008D012C">
      <w:pPr>
        <w:rPr>
          <w:sz w:val="28"/>
          <w:szCs w:val="28"/>
        </w:rPr>
      </w:pPr>
      <w:r w:rsidRPr="008D012C">
        <w:rPr>
          <w:rFonts w:ascii="Arial" w:hAnsi="Arial" w:cs="Arial"/>
          <w:sz w:val="28"/>
          <w:szCs w:val="28"/>
        </w:rPr>
        <w:t>├</w:t>
      </w:r>
      <w:r w:rsidRPr="008D012C">
        <w:rPr>
          <w:rFonts w:ascii="Calibri" w:hAnsi="Calibri" w:cs="Calibri"/>
          <w:sz w:val="28"/>
          <w:szCs w:val="28"/>
        </w:rPr>
        <w:t>─</w:t>
      </w:r>
      <w:r w:rsidRPr="008D012C">
        <w:rPr>
          <w:sz w:val="28"/>
          <w:szCs w:val="28"/>
        </w:rPr>
        <w:t xml:space="preserve"> L4:   Bảo vệ thông tin cá nhân</w:t>
      </w:r>
    </w:p>
    <w:p w:rsidR="008D012C" w:rsidRPr="008D012C" w:rsidRDefault="008D012C" w:rsidP="008D012C">
      <w:pPr>
        <w:rPr>
          <w:sz w:val="28"/>
          <w:szCs w:val="28"/>
        </w:rPr>
      </w:pPr>
      <w:r w:rsidRPr="008D012C">
        <w:rPr>
          <w:rFonts w:ascii="Arial" w:hAnsi="Arial" w:cs="Arial"/>
          <w:sz w:val="28"/>
          <w:szCs w:val="28"/>
        </w:rPr>
        <w:t>├</w:t>
      </w:r>
      <w:r w:rsidRPr="008D012C">
        <w:rPr>
          <w:rFonts w:ascii="Calibri" w:hAnsi="Calibri" w:cs="Calibri"/>
          <w:sz w:val="28"/>
          <w:szCs w:val="28"/>
        </w:rPr>
        <w:t>─</w:t>
      </w:r>
      <w:r w:rsidRPr="008D012C">
        <w:rPr>
          <w:sz w:val="28"/>
          <w:szCs w:val="28"/>
        </w:rPr>
        <w:t xml:space="preserve"> L5:   Gi</w:t>
      </w:r>
      <w:r w:rsidRPr="008D012C">
        <w:rPr>
          <w:rFonts w:ascii="Calibri" w:hAnsi="Calibri" w:cs="Calibri"/>
          <w:sz w:val="28"/>
          <w:szCs w:val="28"/>
        </w:rPr>
        <w:t>ú</w:t>
      </w:r>
      <w:r w:rsidRPr="008D012C">
        <w:rPr>
          <w:sz w:val="28"/>
          <w:szCs w:val="28"/>
        </w:rPr>
        <w:t>p AI c</w:t>
      </w:r>
      <w:r w:rsidRPr="008D012C">
        <w:rPr>
          <w:rFonts w:ascii="Calibri" w:hAnsi="Calibri" w:cs="Calibri"/>
          <w:sz w:val="28"/>
          <w:szCs w:val="28"/>
        </w:rPr>
        <w:t>ô</w:t>
      </w:r>
      <w:r w:rsidRPr="008D012C">
        <w:rPr>
          <w:sz w:val="28"/>
          <w:szCs w:val="28"/>
        </w:rPr>
        <w:t>ng bằng, hiểu cách AI suy nghĩ</w:t>
      </w:r>
    </w:p>
    <w:p w:rsidR="008D012C" w:rsidRPr="008D012C" w:rsidRDefault="008D012C" w:rsidP="008D012C">
      <w:pPr>
        <w:rPr>
          <w:sz w:val="28"/>
          <w:szCs w:val="28"/>
        </w:rPr>
      </w:pPr>
      <w:r w:rsidRPr="008D012C">
        <w:rPr>
          <w:rFonts w:ascii="Arial" w:hAnsi="Arial" w:cs="Arial"/>
          <w:sz w:val="28"/>
          <w:szCs w:val="28"/>
        </w:rPr>
        <w:t>├</w:t>
      </w:r>
      <w:r w:rsidRPr="008D012C">
        <w:rPr>
          <w:rFonts w:ascii="Calibri" w:hAnsi="Calibri" w:cs="Calibri"/>
          <w:sz w:val="28"/>
          <w:szCs w:val="28"/>
        </w:rPr>
        <w:t>─</w:t>
      </w:r>
      <w:r w:rsidRPr="008D012C">
        <w:rPr>
          <w:sz w:val="28"/>
          <w:szCs w:val="28"/>
        </w:rPr>
        <w:t xml:space="preserve"> L6:   </w:t>
      </w:r>
      <w:r w:rsidRPr="008D012C">
        <w:rPr>
          <w:rFonts w:ascii="Calibri" w:hAnsi="Calibri" w:cs="Calibri"/>
          <w:sz w:val="28"/>
          <w:szCs w:val="28"/>
        </w:rPr>
        <w:t>Đá</w:t>
      </w:r>
      <w:r w:rsidRPr="008D012C">
        <w:rPr>
          <w:sz w:val="28"/>
          <w:szCs w:val="28"/>
        </w:rPr>
        <w:t>nh gi</w:t>
      </w:r>
      <w:r w:rsidRPr="008D012C">
        <w:rPr>
          <w:rFonts w:ascii="Calibri" w:hAnsi="Calibri" w:cs="Calibri"/>
          <w:sz w:val="28"/>
          <w:szCs w:val="28"/>
        </w:rPr>
        <w:t>á</w:t>
      </w:r>
      <w:r w:rsidRPr="008D012C">
        <w:rPr>
          <w:sz w:val="28"/>
          <w:szCs w:val="28"/>
        </w:rPr>
        <w:t xml:space="preserve"> an to</w:t>
      </w:r>
      <w:r w:rsidRPr="008D012C">
        <w:rPr>
          <w:rFonts w:ascii="Calibri" w:hAnsi="Calibri" w:cs="Calibri"/>
          <w:sz w:val="28"/>
          <w:szCs w:val="28"/>
        </w:rPr>
        <w:t>à</w:t>
      </w:r>
      <w:r w:rsidRPr="008D012C">
        <w:rPr>
          <w:sz w:val="28"/>
          <w:szCs w:val="28"/>
        </w:rPr>
        <w:t>n c</w:t>
      </w:r>
      <w:r w:rsidRPr="008D012C">
        <w:rPr>
          <w:rFonts w:ascii="Calibri" w:hAnsi="Calibri" w:cs="Calibri"/>
          <w:sz w:val="28"/>
          <w:szCs w:val="28"/>
        </w:rPr>
        <w:t>ô</w:t>
      </w:r>
      <w:r w:rsidRPr="008D012C">
        <w:rPr>
          <w:sz w:val="28"/>
          <w:szCs w:val="28"/>
        </w:rPr>
        <w:t>ng cụ AI</w:t>
      </w:r>
    </w:p>
    <w:p w:rsidR="008D012C" w:rsidRPr="008D012C" w:rsidRDefault="008D012C" w:rsidP="008D012C">
      <w:pPr>
        <w:rPr>
          <w:sz w:val="28"/>
          <w:szCs w:val="28"/>
        </w:rPr>
      </w:pPr>
      <w:r w:rsidRPr="008D012C">
        <w:rPr>
          <w:rFonts w:ascii="Arial" w:hAnsi="Arial" w:cs="Arial"/>
          <w:sz w:val="28"/>
          <w:szCs w:val="28"/>
        </w:rPr>
        <w:t>├</w:t>
      </w:r>
      <w:r w:rsidRPr="008D012C">
        <w:rPr>
          <w:rFonts w:ascii="Calibri" w:hAnsi="Calibri" w:cs="Calibri"/>
          <w:sz w:val="28"/>
          <w:szCs w:val="28"/>
        </w:rPr>
        <w:t>─</w:t>
      </w:r>
      <w:r w:rsidRPr="008D012C">
        <w:rPr>
          <w:sz w:val="28"/>
          <w:szCs w:val="28"/>
        </w:rPr>
        <w:t xml:space="preserve"> L7:   </w:t>
      </w:r>
      <w:r w:rsidRPr="008D012C">
        <w:rPr>
          <w:rFonts w:ascii="Calibri" w:hAnsi="Calibri" w:cs="Calibri"/>
          <w:sz w:val="28"/>
          <w:szCs w:val="28"/>
        </w:rPr>
        <w:t>Đá</w:t>
      </w:r>
      <w:r w:rsidRPr="008D012C">
        <w:rPr>
          <w:sz w:val="28"/>
          <w:szCs w:val="28"/>
        </w:rPr>
        <w:t>nh gi</w:t>
      </w:r>
      <w:r w:rsidRPr="008D012C">
        <w:rPr>
          <w:rFonts w:ascii="Calibri" w:hAnsi="Calibri" w:cs="Calibri"/>
          <w:sz w:val="28"/>
          <w:szCs w:val="28"/>
        </w:rPr>
        <w:t>á</w:t>
      </w:r>
      <w:r w:rsidRPr="008D012C">
        <w:rPr>
          <w:sz w:val="28"/>
          <w:szCs w:val="28"/>
        </w:rPr>
        <w:t xml:space="preserve"> </w:t>
      </w:r>
      <w:r w:rsidRPr="008D012C">
        <w:rPr>
          <w:rFonts w:ascii="Calibri" w:hAnsi="Calibri" w:cs="Calibri"/>
          <w:sz w:val="28"/>
          <w:szCs w:val="28"/>
        </w:rPr>
        <w:t>đ</w:t>
      </w:r>
      <w:r w:rsidRPr="008D012C">
        <w:rPr>
          <w:sz w:val="28"/>
          <w:szCs w:val="28"/>
        </w:rPr>
        <w:t>ạo đức AI, cam kết cá nhân, khai báo dùng AI</w:t>
      </w:r>
    </w:p>
    <w:p w:rsidR="008D012C" w:rsidRPr="008D012C" w:rsidRDefault="008D012C" w:rsidP="008D012C">
      <w:pPr>
        <w:rPr>
          <w:sz w:val="28"/>
          <w:szCs w:val="28"/>
        </w:rPr>
      </w:pPr>
      <w:r w:rsidRPr="008D012C">
        <w:rPr>
          <w:rFonts w:ascii="Arial" w:hAnsi="Arial" w:cs="Arial"/>
          <w:sz w:val="28"/>
          <w:szCs w:val="28"/>
        </w:rPr>
        <w:t>├</w:t>
      </w:r>
      <w:r w:rsidRPr="008D012C">
        <w:rPr>
          <w:rFonts w:ascii="Calibri" w:hAnsi="Calibri" w:cs="Calibri"/>
          <w:sz w:val="28"/>
          <w:szCs w:val="28"/>
        </w:rPr>
        <w:t>─</w:t>
      </w:r>
      <w:r w:rsidRPr="008D012C">
        <w:rPr>
          <w:sz w:val="28"/>
          <w:szCs w:val="28"/>
        </w:rPr>
        <w:t xml:space="preserve"> L8:   Phân loại rủi ro, phòng tránh, trách nhiệm phát triển AI</w:t>
      </w:r>
    </w:p>
    <w:p w:rsidR="008D012C" w:rsidRPr="008D012C" w:rsidRDefault="008D012C" w:rsidP="008D012C">
      <w:pPr>
        <w:rPr>
          <w:sz w:val="28"/>
          <w:szCs w:val="28"/>
        </w:rPr>
      </w:pPr>
      <w:r w:rsidRPr="008D012C">
        <w:rPr>
          <w:sz w:val="28"/>
          <w:szCs w:val="28"/>
        </w:rPr>
        <w:t>└─ L9:   Phát hiện nội dung giả mạo, kiến tạo AI công bằng</w:t>
      </w:r>
    </w:p>
    <w:p w:rsidR="008D012C" w:rsidRDefault="008D012C" w:rsidP="008D012C">
      <w:pPr>
        <w:rPr>
          <w:sz w:val="28"/>
          <w:szCs w:val="28"/>
        </w:rPr>
      </w:pPr>
    </w:p>
    <w:p w:rsidR="008D012C" w:rsidRDefault="008D012C" w:rsidP="008D012C">
      <w:pPr>
        <w:rPr>
          <w:sz w:val="28"/>
          <w:szCs w:val="28"/>
        </w:rPr>
      </w:pPr>
    </w:p>
    <w:p w:rsidR="008D012C" w:rsidRDefault="008D012C" w:rsidP="008D012C">
      <w:pPr>
        <w:rPr>
          <w:sz w:val="28"/>
          <w:szCs w:val="28"/>
        </w:rPr>
      </w:pPr>
    </w:p>
    <w:p w:rsidR="008D012C" w:rsidRDefault="008D012C" w:rsidP="008D012C">
      <w:pPr>
        <w:rPr>
          <w:sz w:val="28"/>
          <w:szCs w:val="28"/>
        </w:rPr>
      </w:pPr>
    </w:p>
    <w:p w:rsidR="008D012C" w:rsidRDefault="008D012C" w:rsidP="008D012C">
      <w:pPr>
        <w:rPr>
          <w:sz w:val="28"/>
          <w:szCs w:val="28"/>
        </w:rPr>
      </w:pPr>
    </w:p>
    <w:p w:rsidR="008D012C" w:rsidRPr="008D012C" w:rsidRDefault="008D012C" w:rsidP="008D012C">
      <w:pPr>
        <w:rPr>
          <w:sz w:val="28"/>
          <w:szCs w:val="28"/>
        </w:rPr>
      </w:pPr>
    </w:p>
    <w:p w:rsidR="008D012C" w:rsidRPr="008D012C" w:rsidRDefault="008D012C" w:rsidP="008D012C">
      <w:pPr>
        <w:rPr>
          <w:b/>
          <w:bCs/>
          <w:sz w:val="28"/>
          <w:szCs w:val="28"/>
        </w:rPr>
      </w:pPr>
      <w:r w:rsidRPr="008D012C">
        <w:rPr>
          <w:b/>
          <w:bCs/>
          <w:sz w:val="28"/>
          <w:szCs w:val="28"/>
        </w:rPr>
        <w:lastRenderedPageBreak/>
        <w:t>NLc — Kỹ thuật &amp; ứng dụng AI</w:t>
      </w:r>
    </w:p>
    <w:p w:rsidR="008D012C" w:rsidRPr="008D012C" w:rsidRDefault="008D012C" w:rsidP="008D012C">
      <w:pPr>
        <w:rPr>
          <w:sz w:val="28"/>
          <w:szCs w:val="28"/>
        </w:rPr>
      </w:pPr>
      <w:r w:rsidRPr="008D012C">
        <w:rPr>
          <w:rFonts w:ascii="Arial" w:hAnsi="Arial" w:cs="Arial"/>
          <w:sz w:val="28"/>
          <w:szCs w:val="28"/>
        </w:rPr>
        <w:t>├</w:t>
      </w:r>
      <w:r w:rsidRPr="008D012C">
        <w:rPr>
          <w:rFonts w:ascii="Calibri" w:hAnsi="Calibri" w:cs="Calibri"/>
          <w:sz w:val="28"/>
          <w:szCs w:val="28"/>
        </w:rPr>
        <w:t>─</w:t>
      </w:r>
      <w:r w:rsidRPr="008D012C">
        <w:rPr>
          <w:sz w:val="28"/>
          <w:szCs w:val="28"/>
        </w:rPr>
        <w:t xml:space="preserve"> L1-2: Nhận biết AI, cách AI phân loại, khái niệm dữ liệu</w:t>
      </w:r>
    </w:p>
    <w:p w:rsidR="008D012C" w:rsidRPr="008D012C" w:rsidRDefault="008D012C" w:rsidP="008D012C">
      <w:pPr>
        <w:rPr>
          <w:sz w:val="28"/>
          <w:szCs w:val="28"/>
        </w:rPr>
      </w:pPr>
      <w:r w:rsidRPr="008D012C">
        <w:rPr>
          <w:rFonts w:ascii="Arial" w:hAnsi="Arial" w:cs="Arial"/>
          <w:sz w:val="28"/>
          <w:szCs w:val="28"/>
        </w:rPr>
        <w:t>├</w:t>
      </w:r>
      <w:r w:rsidRPr="008D012C">
        <w:rPr>
          <w:rFonts w:ascii="Calibri" w:hAnsi="Calibri" w:cs="Calibri"/>
          <w:sz w:val="28"/>
          <w:szCs w:val="28"/>
        </w:rPr>
        <w:t>─</w:t>
      </w:r>
      <w:r w:rsidRPr="008D012C">
        <w:rPr>
          <w:sz w:val="28"/>
          <w:szCs w:val="28"/>
        </w:rPr>
        <w:t xml:space="preserve"> L3:   Dữ liệu học máy, kĩ thuật luật &amp; học máy</w:t>
      </w:r>
    </w:p>
    <w:p w:rsidR="008D012C" w:rsidRPr="008D012C" w:rsidRDefault="008D012C" w:rsidP="008D012C">
      <w:pPr>
        <w:rPr>
          <w:sz w:val="28"/>
          <w:szCs w:val="28"/>
        </w:rPr>
      </w:pPr>
      <w:r w:rsidRPr="008D012C">
        <w:rPr>
          <w:rFonts w:ascii="Arial" w:hAnsi="Arial" w:cs="Arial"/>
          <w:sz w:val="28"/>
          <w:szCs w:val="28"/>
        </w:rPr>
        <w:t>├</w:t>
      </w:r>
      <w:r w:rsidRPr="008D012C">
        <w:rPr>
          <w:rFonts w:ascii="Calibri" w:hAnsi="Calibri" w:cs="Calibri"/>
          <w:sz w:val="28"/>
          <w:szCs w:val="28"/>
        </w:rPr>
        <w:t>─</w:t>
      </w:r>
      <w:r w:rsidRPr="008D012C">
        <w:rPr>
          <w:sz w:val="28"/>
          <w:szCs w:val="28"/>
        </w:rPr>
        <w:t xml:space="preserve"> L4:   Ứng dụng AI thực tế, làm quen Teachable Machine</w:t>
      </w:r>
    </w:p>
    <w:p w:rsidR="008D012C" w:rsidRPr="008D012C" w:rsidRDefault="008D012C" w:rsidP="008D012C">
      <w:pPr>
        <w:rPr>
          <w:sz w:val="28"/>
          <w:szCs w:val="28"/>
        </w:rPr>
      </w:pPr>
      <w:r w:rsidRPr="008D012C">
        <w:rPr>
          <w:rFonts w:ascii="Arial" w:hAnsi="Arial" w:cs="Arial"/>
          <w:sz w:val="28"/>
          <w:szCs w:val="28"/>
        </w:rPr>
        <w:t>├</w:t>
      </w:r>
      <w:r w:rsidRPr="008D012C">
        <w:rPr>
          <w:rFonts w:ascii="Calibri" w:hAnsi="Calibri" w:cs="Calibri"/>
          <w:sz w:val="28"/>
          <w:szCs w:val="28"/>
        </w:rPr>
        <w:t>─</w:t>
      </w:r>
      <w:r w:rsidRPr="008D012C">
        <w:rPr>
          <w:sz w:val="28"/>
          <w:szCs w:val="28"/>
        </w:rPr>
        <w:t xml:space="preserve"> L5:   Thuật toán dựa trên luật, thực hành học máy</w:t>
      </w:r>
    </w:p>
    <w:p w:rsidR="008D012C" w:rsidRPr="008D012C" w:rsidRDefault="008D012C" w:rsidP="008D012C">
      <w:pPr>
        <w:rPr>
          <w:sz w:val="28"/>
          <w:szCs w:val="28"/>
        </w:rPr>
      </w:pPr>
      <w:r w:rsidRPr="008D012C">
        <w:rPr>
          <w:rFonts w:ascii="Arial" w:hAnsi="Arial" w:cs="Arial"/>
          <w:sz w:val="28"/>
          <w:szCs w:val="28"/>
        </w:rPr>
        <w:t>├</w:t>
      </w:r>
      <w:r w:rsidRPr="008D012C">
        <w:rPr>
          <w:rFonts w:ascii="Calibri" w:hAnsi="Calibri" w:cs="Calibri"/>
          <w:sz w:val="28"/>
          <w:szCs w:val="28"/>
        </w:rPr>
        <w:t>─</w:t>
      </w:r>
      <w:r w:rsidRPr="008D012C">
        <w:rPr>
          <w:sz w:val="28"/>
          <w:szCs w:val="28"/>
        </w:rPr>
        <w:t xml:space="preserve"> L6:   Kiến trúc AI, tác động AI, công nghệ AI</w:t>
      </w:r>
    </w:p>
    <w:p w:rsidR="008D012C" w:rsidRPr="008D012C" w:rsidRDefault="008D012C" w:rsidP="008D012C">
      <w:pPr>
        <w:rPr>
          <w:sz w:val="28"/>
          <w:szCs w:val="28"/>
        </w:rPr>
      </w:pPr>
      <w:r w:rsidRPr="008D012C">
        <w:rPr>
          <w:rFonts w:ascii="Arial" w:hAnsi="Arial" w:cs="Arial"/>
          <w:sz w:val="28"/>
          <w:szCs w:val="28"/>
        </w:rPr>
        <w:t>├</w:t>
      </w:r>
      <w:r w:rsidRPr="008D012C">
        <w:rPr>
          <w:rFonts w:ascii="Calibri" w:hAnsi="Calibri" w:cs="Calibri"/>
          <w:sz w:val="28"/>
          <w:szCs w:val="28"/>
        </w:rPr>
        <w:t>─</w:t>
      </w:r>
      <w:r w:rsidRPr="008D012C">
        <w:rPr>
          <w:sz w:val="28"/>
          <w:szCs w:val="28"/>
        </w:rPr>
        <w:t xml:space="preserve"> L7:   </w:t>
      </w:r>
      <w:r w:rsidRPr="008D012C">
        <w:rPr>
          <w:rFonts w:ascii="Calibri" w:hAnsi="Calibri" w:cs="Calibri"/>
          <w:sz w:val="28"/>
          <w:szCs w:val="28"/>
        </w:rPr>
        <w:t>Đ</w:t>
      </w:r>
      <w:r w:rsidRPr="008D012C">
        <w:rPr>
          <w:sz w:val="28"/>
          <w:szCs w:val="28"/>
        </w:rPr>
        <w:t>ạo đức dữ liệu huấn luyện, các cách học AI</w:t>
      </w:r>
    </w:p>
    <w:p w:rsidR="008D012C" w:rsidRPr="008D012C" w:rsidRDefault="008D012C" w:rsidP="008D012C">
      <w:pPr>
        <w:rPr>
          <w:sz w:val="28"/>
          <w:szCs w:val="28"/>
        </w:rPr>
      </w:pPr>
      <w:r w:rsidRPr="008D012C">
        <w:rPr>
          <w:rFonts w:ascii="Arial" w:hAnsi="Arial" w:cs="Arial"/>
          <w:sz w:val="28"/>
          <w:szCs w:val="28"/>
        </w:rPr>
        <w:t>├</w:t>
      </w:r>
      <w:r w:rsidRPr="008D012C">
        <w:rPr>
          <w:rFonts w:ascii="Calibri" w:hAnsi="Calibri" w:cs="Calibri"/>
          <w:sz w:val="28"/>
          <w:szCs w:val="28"/>
        </w:rPr>
        <w:t>─</w:t>
      </w:r>
      <w:r w:rsidRPr="008D012C">
        <w:rPr>
          <w:sz w:val="28"/>
          <w:szCs w:val="28"/>
        </w:rPr>
        <w:t xml:space="preserve"> L8:   Chức năng AI (đọc/nghe/nhìn), nhận diện cảm xúc</w:t>
      </w:r>
    </w:p>
    <w:p w:rsidR="008D012C" w:rsidRPr="008D012C" w:rsidRDefault="008D012C" w:rsidP="008D012C">
      <w:pPr>
        <w:rPr>
          <w:sz w:val="28"/>
          <w:szCs w:val="28"/>
        </w:rPr>
      </w:pPr>
      <w:r w:rsidRPr="008D012C">
        <w:rPr>
          <w:sz w:val="28"/>
          <w:szCs w:val="28"/>
        </w:rPr>
        <w:t>└─ L9:   Sáng tạo giải pháp AI, cải thiện dữ liệu</w:t>
      </w:r>
    </w:p>
    <w:p w:rsidR="008D012C" w:rsidRPr="008D012C" w:rsidRDefault="008D012C" w:rsidP="008D012C">
      <w:pPr>
        <w:rPr>
          <w:sz w:val="28"/>
          <w:szCs w:val="28"/>
        </w:rPr>
      </w:pPr>
    </w:p>
    <w:p w:rsidR="008D012C" w:rsidRPr="008D012C" w:rsidRDefault="008D012C" w:rsidP="008D012C">
      <w:pPr>
        <w:rPr>
          <w:b/>
          <w:bCs/>
          <w:sz w:val="28"/>
          <w:szCs w:val="28"/>
        </w:rPr>
      </w:pPr>
      <w:r w:rsidRPr="008D012C">
        <w:rPr>
          <w:b/>
          <w:bCs/>
          <w:sz w:val="28"/>
          <w:szCs w:val="28"/>
        </w:rPr>
        <w:t>NLd — Thiết kế hệ thống AI</w:t>
      </w:r>
    </w:p>
    <w:p w:rsidR="008D012C" w:rsidRPr="008D012C" w:rsidRDefault="008D012C" w:rsidP="008D012C">
      <w:pPr>
        <w:rPr>
          <w:sz w:val="28"/>
          <w:szCs w:val="28"/>
        </w:rPr>
      </w:pPr>
      <w:r w:rsidRPr="008D012C">
        <w:rPr>
          <w:rFonts w:ascii="Arial" w:hAnsi="Arial" w:cs="Arial"/>
          <w:sz w:val="28"/>
          <w:szCs w:val="28"/>
        </w:rPr>
        <w:t>├</w:t>
      </w:r>
      <w:r w:rsidRPr="008D012C">
        <w:rPr>
          <w:rFonts w:ascii="Calibri" w:hAnsi="Calibri" w:cs="Calibri"/>
          <w:sz w:val="28"/>
          <w:szCs w:val="28"/>
        </w:rPr>
        <w:t>─</w:t>
      </w:r>
      <w:r w:rsidRPr="008D012C">
        <w:rPr>
          <w:sz w:val="28"/>
          <w:szCs w:val="28"/>
        </w:rPr>
        <w:t xml:space="preserve"> L1-2: M</w:t>
      </w:r>
      <w:r w:rsidRPr="008D012C">
        <w:rPr>
          <w:rFonts w:ascii="Calibri" w:hAnsi="Calibri" w:cs="Calibri"/>
          <w:sz w:val="28"/>
          <w:szCs w:val="28"/>
        </w:rPr>
        <w:t>á</w:t>
      </w:r>
      <w:r w:rsidRPr="008D012C">
        <w:rPr>
          <w:sz w:val="28"/>
          <w:szCs w:val="28"/>
        </w:rPr>
        <w:t>y học từ ví dụ, vai trò dữ liệu</w:t>
      </w:r>
    </w:p>
    <w:p w:rsidR="008D012C" w:rsidRPr="008D012C" w:rsidRDefault="008D012C" w:rsidP="008D012C">
      <w:pPr>
        <w:rPr>
          <w:sz w:val="28"/>
          <w:szCs w:val="28"/>
        </w:rPr>
      </w:pPr>
      <w:r w:rsidRPr="008D012C">
        <w:rPr>
          <w:rFonts w:ascii="Arial" w:hAnsi="Arial" w:cs="Arial"/>
          <w:sz w:val="28"/>
          <w:szCs w:val="28"/>
        </w:rPr>
        <w:t>├</w:t>
      </w:r>
      <w:r w:rsidRPr="008D012C">
        <w:rPr>
          <w:rFonts w:ascii="Calibri" w:hAnsi="Calibri" w:cs="Calibri"/>
          <w:sz w:val="28"/>
          <w:szCs w:val="28"/>
        </w:rPr>
        <w:t>─</w:t>
      </w:r>
      <w:r w:rsidRPr="008D012C">
        <w:rPr>
          <w:sz w:val="28"/>
          <w:szCs w:val="28"/>
        </w:rPr>
        <w:t xml:space="preserve"> L3:   Quy tr</w:t>
      </w:r>
      <w:r w:rsidRPr="008D012C">
        <w:rPr>
          <w:rFonts w:ascii="Calibri" w:hAnsi="Calibri" w:cs="Calibri"/>
          <w:sz w:val="28"/>
          <w:szCs w:val="28"/>
        </w:rPr>
        <w:t>ì</w:t>
      </w:r>
      <w:r w:rsidRPr="008D012C">
        <w:rPr>
          <w:sz w:val="28"/>
          <w:szCs w:val="28"/>
        </w:rPr>
        <w:t>nh huấn luyện cơ bản, dữ liệu tốt/xấu</w:t>
      </w:r>
    </w:p>
    <w:p w:rsidR="008D012C" w:rsidRPr="008D012C" w:rsidRDefault="008D012C" w:rsidP="008D012C">
      <w:pPr>
        <w:rPr>
          <w:sz w:val="28"/>
          <w:szCs w:val="28"/>
        </w:rPr>
      </w:pPr>
      <w:r w:rsidRPr="008D012C">
        <w:rPr>
          <w:rFonts w:ascii="Arial" w:hAnsi="Arial" w:cs="Arial"/>
          <w:sz w:val="28"/>
          <w:szCs w:val="28"/>
        </w:rPr>
        <w:t>├</w:t>
      </w:r>
      <w:r w:rsidRPr="008D012C">
        <w:rPr>
          <w:rFonts w:ascii="Calibri" w:hAnsi="Calibri" w:cs="Calibri"/>
          <w:sz w:val="28"/>
          <w:szCs w:val="28"/>
        </w:rPr>
        <w:t>─</w:t>
      </w:r>
      <w:r w:rsidRPr="008D012C">
        <w:rPr>
          <w:sz w:val="28"/>
          <w:szCs w:val="28"/>
        </w:rPr>
        <w:t xml:space="preserve"> L4:   Từ vấn đề → ý tưởng AI, cải tiến liên tục</w:t>
      </w:r>
    </w:p>
    <w:p w:rsidR="008D012C" w:rsidRPr="008D012C" w:rsidRDefault="008D012C" w:rsidP="008D012C">
      <w:pPr>
        <w:rPr>
          <w:sz w:val="28"/>
          <w:szCs w:val="28"/>
        </w:rPr>
      </w:pPr>
      <w:r w:rsidRPr="008D012C">
        <w:rPr>
          <w:rFonts w:ascii="Arial" w:hAnsi="Arial" w:cs="Arial"/>
          <w:sz w:val="28"/>
          <w:szCs w:val="28"/>
        </w:rPr>
        <w:t>├</w:t>
      </w:r>
      <w:r w:rsidRPr="008D012C">
        <w:rPr>
          <w:rFonts w:ascii="Calibri" w:hAnsi="Calibri" w:cs="Calibri"/>
          <w:sz w:val="28"/>
          <w:szCs w:val="28"/>
        </w:rPr>
        <w:t>─</w:t>
      </w:r>
      <w:r w:rsidRPr="008D012C">
        <w:rPr>
          <w:sz w:val="28"/>
          <w:szCs w:val="28"/>
        </w:rPr>
        <w:t xml:space="preserve"> L5:   4 b</w:t>
      </w:r>
      <w:r w:rsidRPr="008D012C">
        <w:rPr>
          <w:rFonts w:ascii="Calibri" w:hAnsi="Calibri" w:cs="Calibri"/>
          <w:sz w:val="28"/>
          <w:szCs w:val="28"/>
        </w:rPr>
        <w:t>ư</w:t>
      </w:r>
      <w:r w:rsidRPr="008D012C">
        <w:rPr>
          <w:sz w:val="28"/>
          <w:szCs w:val="28"/>
        </w:rPr>
        <w:t>ớc quy trình AI, cải tiến bằng dữ liệu</w:t>
      </w:r>
    </w:p>
    <w:p w:rsidR="008D012C" w:rsidRPr="008D012C" w:rsidRDefault="008D012C" w:rsidP="008D012C">
      <w:pPr>
        <w:rPr>
          <w:sz w:val="28"/>
          <w:szCs w:val="28"/>
        </w:rPr>
      </w:pPr>
      <w:r w:rsidRPr="008D012C">
        <w:rPr>
          <w:rFonts w:ascii="Arial" w:hAnsi="Arial" w:cs="Arial"/>
          <w:sz w:val="28"/>
          <w:szCs w:val="28"/>
        </w:rPr>
        <w:t>├</w:t>
      </w:r>
      <w:r w:rsidRPr="008D012C">
        <w:rPr>
          <w:rFonts w:ascii="Calibri" w:hAnsi="Calibri" w:cs="Calibri"/>
          <w:sz w:val="28"/>
          <w:szCs w:val="28"/>
        </w:rPr>
        <w:t>─</w:t>
      </w:r>
      <w:r w:rsidRPr="008D012C">
        <w:rPr>
          <w:sz w:val="28"/>
          <w:szCs w:val="28"/>
        </w:rPr>
        <w:t xml:space="preserve"> L6:   Lựa chọn dùng AI phù hợp, giới hạn AI</w:t>
      </w:r>
    </w:p>
    <w:p w:rsidR="008D012C" w:rsidRPr="008D012C" w:rsidRDefault="008D012C" w:rsidP="008D012C">
      <w:pPr>
        <w:rPr>
          <w:sz w:val="28"/>
          <w:szCs w:val="28"/>
        </w:rPr>
      </w:pPr>
      <w:r w:rsidRPr="008D012C">
        <w:rPr>
          <w:rFonts w:ascii="Arial" w:hAnsi="Arial" w:cs="Arial"/>
          <w:sz w:val="28"/>
          <w:szCs w:val="28"/>
        </w:rPr>
        <w:t>├</w:t>
      </w:r>
      <w:r w:rsidRPr="008D012C">
        <w:rPr>
          <w:rFonts w:ascii="Calibri" w:hAnsi="Calibri" w:cs="Calibri"/>
          <w:sz w:val="28"/>
          <w:szCs w:val="28"/>
        </w:rPr>
        <w:t>─</w:t>
      </w:r>
      <w:r w:rsidRPr="008D012C">
        <w:rPr>
          <w:sz w:val="28"/>
          <w:szCs w:val="28"/>
        </w:rPr>
        <w:t xml:space="preserve"> L7:   </w:t>
      </w:r>
      <w:r w:rsidRPr="008D012C">
        <w:rPr>
          <w:rFonts w:ascii="Calibri" w:hAnsi="Calibri" w:cs="Calibri"/>
          <w:sz w:val="28"/>
          <w:szCs w:val="28"/>
        </w:rPr>
        <w:t>Ý</w:t>
      </w:r>
      <w:r w:rsidRPr="008D012C">
        <w:rPr>
          <w:sz w:val="28"/>
          <w:szCs w:val="28"/>
        </w:rPr>
        <w:t xml:space="preserve"> t</w:t>
      </w:r>
      <w:r w:rsidRPr="008D012C">
        <w:rPr>
          <w:rFonts w:ascii="Calibri" w:hAnsi="Calibri" w:cs="Calibri"/>
          <w:sz w:val="28"/>
          <w:szCs w:val="28"/>
        </w:rPr>
        <w:t>ư</w:t>
      </w:r>
      <w:r w:rsidRPr="008D012C">
        <w:rPr>
          <w:sz w:val="28"/>
          <w:szCs w:val="28"/>
        </w:rPr>
        <w:t>ởng dự án AI, kế hoạch nhóm</w:t>
      </w:r>
    </w:p>
    <w:p w:rsidR="008D012C" w:rsidRPr="008D012C" w:rsidRDefault="008D012C" w:rsidP="008D012C">
      <w:pPr>
        <w:rPr>
          <w:sz w:val="28"/>
          <w:szCs w:val="28"/>
        </w:rPr>
      </w:pPr>
      <w:r w:rsidRPr="008D012C">
        <w:rPr>
          <w:rFonts w:ascii="Arial" w:hAnsi="Arial" w:cs="Arial"/>
          <w:sz w:val="28"/>
          <w:szCs w:val="28"/>
        </w:rPr>
        <w:t>├</w:t>
      </w:r>
      <w:r w:rsidRPr="008D012C">
        <w:rPr>
          <w:rFonts w:ascii="Calibri" w:hAnsi="Calibri" w:cs="Calibri"/>
          <w:sz w:val="28"/>
          <w:szCs w:val="28"/>
        </w:rPr>
        <w:t>─</w:t>
      </w:r>
      <w:r w:rsidRPr="008D012C">
        <w:rPr>
          <w:sz w:val="28"/>
          <w:szCs w:val="28"/>
        </w:rPr>
        <w:t xml:space="preserve"> L8:   X</w:t>
      </w:r>
      <w:r w:rsidRPr="008D012C">
        <w:rPr>
          <w:rFonts w:ascii="Calibri" w:hAnsi="Calibri" w:cs="Calibri"/>
          <w:sz w:val="28"/>
          <w:szCs w:val="28"/>
        </w:rPr>
        <w:t>á</w:t>
      </w:r>
      <w:r w:rsidRPr="008D012C">
        <w:rPr>
          <w:sz w:val="28"/>
          <w:szCs w:val="28"/>
        </w:rPr>
        <w:t xml:space="preserve">c </w:t>
      </w:r>
      <w:r w:rsidRPr="008D012C">
        <w:rPr>
          <w:rFonts w:ascii="Calibri" w:hAnsi="Calibri" w:cs="Calibri"/>
          <w:sz w:val="28"/>
          <w:szCs w:val="28"/>
        </w:rPr>
        <w:t>đ</w:t>
      </w:r>
      <w:r w:rsidRPr="008D012C">
        <w:rPr>
          <w:sz w:val="28"/>
          <w:szCs w:val="28"/>
        </w:rPr>
        <w:t>ịnh vấn đề, kịch bản AI, triển khai dự án nhóm</w:t>
      </w:r>
    </w:p>
    <w:p w:rsidR="008D012C" w:rsidRDefault="008D012C" w:rsidP="008D012C">
      <w:pPr>
        <w:rPr>
          <w:sz w:val="28"/>
          <w:szCs w:val="28"/>
        </w:rPr>
      </w:pPr>
      <w:r w:rsidRPr="008D012C">
        <w:rPr>
          <w:sz w:val="28"/>
          <w:szCs w:val="28"/>
        </w:rPr>
        <w:t>└─ L9:   Con người dẫn dắt AI, đánh giá &amp; cải tiến sản phẩm</w:t>
      </w:r>
    </w:p>
    <w:p w:rsidR="000615B6" w:rsidRDefault="000615B6" w:rsidP="008D012C">
      <w:pPr>
        <w:rPr>
          <w:sz w:val="28"/>
          <w:szCs w:val="28"/>
        </w:rPr>
      </w:pPr>
    </w:p>
    <w:p w:rsidR="000615B6" w:rsidRDefault="000615B6" w:rsidP="008D012C">
      <w:pPr>
        <w:rPr>
          <w:sz w:val="28"/>
          <w:szCs w:val="28"/>
        </w:rPr>
      </w:pPr>
    </w:p>
    <w:p w:rsidR="000615B6" w:rsidRDefault="000615B6" w:rsidP="008D012C">
      <w:pPr>
        <w:rPr>
          <w:sz w:val="28"/>
          <w:szCs w:val="28"/>
        </w:rPr>
      </w:pPr>
    </w:p>
    <w:p w:rsidR="000615B6" w:rsidRDefault="000615B6" w:rsidP="008D012C">
      <w:pPr>
        <w:rPr>
          <w:sz w:val="28"/>
          <w:szCs w:val="28"/>
        </w:rPr>
      </w:pPr>
    </w:p>
    <w:p w:rsidR="000615B6" w:rsidRDefault="000615B6" w:rsidP="008D012C">
      <w:pPr>
        <w:rPr>
          <w:sz w:val="28"/>
          <w:szCs w:val="28"/>
        </w:rPr>
      </w:pPr>
    </w:p>
    <w:tbl>
      <w:tblPr>
        <w:tblW w:w="0" w:type="auto"/>
        <w:tblCellSpacing w:w="15" w:type="dxa"/>
        <w:shd w:val="clear" w:color="auto" w:fill="F9F9F9"/>
        <w:tblCellMar>
          <w:left w:w="0" w:type="dxa"/>
          <w:right w:w="0" w:type="dxa"/>
        </w:tblCellMar>
        <w:tblLook w:val="04A0" w:firstRow="1" w:lastRow="0" w:firstColumn="1" w:lastColumn="0" w:noHBand="0" w:noVBand="1"/>
      </w:tblPr>
      <w:tblGrid>
        <w:gridCol w:w="2146"/>
        <w:gridCol w:w="2008"/>
        <w:gridCol w:w="5200"/>
      </w:tblGrid>
      <w:tr w:rsidR="000615B6" w:rsidRPr="000615B6" w:rsidTr="000615B6">
        <w:trPr>
          <w:tblHeade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9F9F9"/>
            <w:vAlign w:val="center"/>
            <w:hideMark/>
          </w:tcPr>
          <w:p w:rsidR="000615B6" w:rsidRPr="000615B6" w:rsidRDefault="000615B6" w:rsidP="000615B6">
            <w:r w:rsidRPr="000615B6">
              <w:lastRenderedPageBreak/>
              <w:t>Chủ đề</w:t>
            </w:r>
          </w:p>
        </w:tc>
        <w:tc>
          <w:tcPr>
            <w:tcW w:w="0" w:type="auto"/>
            <w:tcBorders>
              <w:top w:val="single" w:sz="2" w:space="0" w:color="auto"/>
              <w:left w:val="single" w:sz="6" w:space="0" w:color="auto"/>
              <w:bottom w:val="single" w:sz="6" w:space="0" w:color="auto"/>
              <w:right w:val="single" w:sz="6" w:space="0" w:color="auto"/>
            </w:tcBorders>
            <w:shd w:val="clear" w:color="auto" w:fill="F9F9F9"/>
            <w:vAlign w:val="center"/>
            <w:hideMark/>
          </w:tcPr>
          <w:p w:rsidR="000615B6" w:rsidRPr="000615B6" w:rsidRDefault="000615B6" w:rsidP="000615B6">
            <w:r w:rsidRPr="000615B6">
              <w:t>Nội dung</w:t>
            </w:r>
          </w:p>
        </w:tc>
        <w:tc>
          <w:tcPr>
            <w:tcW w:w="0" w:type="auto"/>
            <w:tcBorders>
              <w:top w:val="single" w:sz="2" w:space="0" w:color="auto"/>
              <w:left w:val="single" w:sz="6" w:space="0" w:color="auto"/>
              <w:bottom w:val="single" w:sz="6" w:space="0" w:color="auto"/>
              <w:right w:val="single" w:sz="2" w:space="0" w:color="auto"/>
            </w:tcBorders>
            <w:shd w:val="clear" w:color="auto" w:fill="F9F9F9"/>
            <w:vAlign w:val="center"/>
            <w:hideMark/>
          </w:tcPr>
          <w:p w:rsidR="000615B6" w:rsidRPr="000615B6" w:rsidRDefault="000615B6" w:rsidP="000615B6">
            <w:r w:rsidRPr="000615B6">
              <w:t>Yêu cầu cần đạt (cốt lõi)</w:t>
            </w:r>
          </w:p>
        </w:tc>
      </w:tr>
      <w:tr w:rsidR="000615B6" w:rsidRPr="000615B6" w:rsidTr="000615B6">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9F9F9"/>
            <w:vAlign w:val="center"/>
            <w:hideMark/>
          </w:tcPr>
          <w:p w:rsidR="000615B6" w:rsidRPr="000615B6" w:rsidRDefault="000615B6" w:rsidP="000615B6">
            <w:r w:rsidRPr="000615B6">
              <w:rPr>
                <w:b/>
                <w:bCs/>
              </w:rPr>
              <w:t>A1. Tính chủ động của con người</w:t>
            </w:r>
          </w:p>
        </w:tc>
        <w:tc>
          <w:tcPr>
            <w:tcW w:w="0" w:type="auto"/>
            <w:shd w:val="clear" w:color="auto" w:fill="F9F9F9"/>
            <w:vAlign w:val="center"/>
            <w:hideMark/>
          </w:tcPr>
          <w:p w:rsidR="000615B6" w:rsidRPr="000615B6" w:rsidRDefault="000615B6" w:rsidP="000615B6">
            <w:r w:rsidRPr="000615B6">
              <w:t>Con người có cảm xúc, AI thì không</w:t>
            </w:r>
          </w:p>
        </w:tc>
        <w:tc>
          <w:tcPr>
            <w:tcW w:w="0" w:type="auto"/>
            <w:tcBorders>
              <w:top w:val="single" w:sz="6" w:space="0" w:color="auto"/>
              <w:left w:val="single" w:sz="6" w:space="0" w:color="auto"/>
              <w:bottom w:val="single" w:sz="6" w:space="0" w:color="auto"/>
              <w:right w:val="single" w:sz="2" w:space="0" w:color="auto"/>
            </w:tcBorders>
            <w:shd w:val="clear" w:color="auto" w:fill="F9F9F9"/>
            <w:vAlign w:val="center"/>
            <w:hideMark/>
          </w:tcPr>
          <w:p w:rsidR="000615B6" w:rsidRPr="000615B6" w:rsidRDefault="000615B6" w:rsidP="000615B6">
            <w:r w:rsidRPr="000615B6">
              <w:rPr>
                <w:b/>
                <w:bCs/>
              </w:rPr>
              <w:t>1.A1.1</w:t>
            </w:r>
            <w:r w:rsidRPr="000615B6">
              <w:t> Nêu được ví dụ về cảm xúc quen thuộc của con người và nhận ra con người có cảm xúc còn AI thì không</w:t>
            </w:r>
            <w:r w:rsidRPr="000615B6">
              <w:br/>
            </w:r>
            <w:r w:rsidRPr="000615B6">
              <w:rPr>
                <w:b/>
                <w:bCs/>
              </w:rPr>
              <w:t>1.A1.2</w:t>
            </w:r>
            <w:r w:rsidRPr="000615B6">
              <w:t> Nêu được AI có thể mô phỏng/nhận diện cảm xúc chứ không trải nghiệm như con người</w:t>
            </w:r>
          </w:p>
        </w:tc>
      </w:tr>
      <w:tr w:rsidR="000615B6" w:rsidRPr="000615B6" w:rsidTr="000615B6">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9F9F9"/>
            <w:vAlign w:val="center"/>
            <w:hideMark/>
          </w:tcPr>
          <w:p w:rsidR="000615B6" w:rsidRPr="000615B6" w:rsidRDefault="000615B6" w:rsidP="000615B6"/>
        </w:tc>
        <w:tc>
          <w:tcPr>
            <w:tcW w:w="0" w:type="auto"/>
            <w:shd w:val="clear" w:color="auto" w:fill="F9F9F9"/>
            <w:vAlign w:val="center"/>
            <w:hideMark/>
          </w:tcPr>
          <w:p w:rsidR="000615B6" w:rsidRPr="000615B6" w:rsidRDefault="000615B6" w:rsidP="000615B6">
            <w:r w:rsidRPr="000615B6">
              <w:t>AI thể hiện cảm xúc do con người lập trình</w:t>
            </w:r>
          </w:p>
        </w:tc>
        <w:tc>
          <w:tcPr>
            <w:tcW w:w="0" w:type="auto"/>
            <w:tcBorders>
              <w:top w:val="single" w:sz="6" w:space="0" w:color="auto"/>
              <w:left w:val="single" w:sz="6" w:space="0" w:color="auto"/>
              <w:bottom w:val="single" w:sz="6" w:space="0" w:color="auto"/>
              <w:right w:val="single" w:sz="2" w:space="0" w:color="auto"/>
            </w:tcBorders>
            <w:shd w:val="clear" w:color="auto" w:fill="F9F9F9"/>
            <w:vAlign w:val="center"/>
            <w:hideMark/>
          </w:tcPr>
          <w:p w:rsidR="000615B6" w:rsidRPr="000615B6" w:rsidRDefault="000615B6" w:rsidP="000615B6">
            <w:r w:rsidRPr="000615B6">
              <w:rPr>
                <w:b/>
                <w:bCs/>
              </w:rPr>
              <w:t>1.A1.3</w:t>
            </w:r>
            <w:r w:rsidRPr="000615B6">
              <w:t> Nêu được việc AI thể hiện cảm xúc là do con người lập trình/thiết kế trước</w:t>
            </w:r>
            <w:r w:rsidRPr="000615B6">
              <w:br/>
            </w:r>
            <w:r w:rsidRPr="000615B6">
              <w:rPr>
                <w:b/>
                <w:bCs/>
              </w:rPr>
              <w:t>1.A1.4</w:t>
            </w:r>
            <w:r w:rsidRPr="000615B6">
              <w:t> Giải thích được biểu hiện cảm xúc của AI chỉ là phản ứng lập trình sẵn</w:t>
            </w:r>
          </w:p>
        </w:tc>
      </w:tr>
      <w:tr w:rsidR="000615B6" w:rsidRPr="000615B6" w:rsidTr="000615B6">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9F9F9"/>
            <w:vAlign w:val="center"/>
            <w:hideMark/>
          </w:tcPr>
          <w:p w:rsidR="000615B6" w:rsidRPr="000615B6" w:rsidRDefault="000615B6" w:rsidP="000615B6">
            <w:r w:rsidRPr="000615B6">
              <w:rPr>
                <w:b/>
                <w:bCs/>
              </w:rPr>
              <w:t>A2. AI vì sự tiến bộ của con người</w:t>
            </w:r>
          </w:p>
        </w:tc>
        <w:tc>
          <w:tcPr>
            <w:tcW w:w="0" w:type="auto"/>
            <w:shd w:val="clear" w:color="auto" w:fill="F9F9F9"/>
            <w:vAlign w:val="center"/>
            <w:hideMark/>
          </w:tcPr>
          <w:p w:rsidR="000615B6" w:rsidRPr="000615B6" w:rsidRDefault="000615B6" w:rsidP="000615B6">
            <w:r w:rsidRPr="000615B6">
              <w:t>Ý nghĩa cảm xúc AI thể hiện</w:t>
            </w:r>
          </w:p>
        </w:tc>
        <w:tc>
          <w:tcPr>
            <w:tcW w:w="0" w:type="auto"/>
            <w:tcBorders>
              <w:top w:val="single" w:sz="6" w:space="0" w:color="auto"/>
              <w:left w:val="single" w:sz="6" w:space="0" w:color="auto"/>
              <w:bottom w:val="single" w:sz="6" w:space="0" w:color="auto"/>
              <w:right w:val="single" w:sz="2" w:space="0" w:color="auto"/>
            </w:tcBorders>
            <w:shd w:val="clear" w:color="auto" w:fill="F9F9F9"/>
            <w:vAlign w:val="center"/>
            <w:hideMark/>
          </w:tcPr>
          <w:p w:rsidR="000615B6" w:rsidRPr="000615B6" w:rsidRDefault="000615B6" w:rsidP="000615B6">
            <w:r w:rsidRPr="000615B6">
              <w:rPr>
                <w:b/>
                <w:bCs/>
              </w:rPr>
              <w:t>1.A2.1</w:t>
            </w:r>
            <w:r w:rsidRPr="000615B6">
              <w:t> Nêu được các cách AI thể hiện cảm xúc qua hình ảnh, giọng nói, hành vi</w:t>
            </w:r>
          </w:p>
        </w:tc>
      </w:tr>
      <w:tr w:rsidR="000615B6" w:rsidRPr="000615B6" w:rsidTr="000615B6">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9F9F9"/>
            <w:vAlign w:val="center"/>
            <w:hideMark/>
          </w:tcPr>
          <w:p w:rsidR="000615B6" w:rsidRPr="000615B6" w:rsidRDefault="000615B6" w:rsidP="000615B6"/>
        </w:tc>
        <w:tc>
          <w:tcPr>
            <w:tcW w:w="0" w:type="auto"/>
            <w:shd w:val="clear" w:color="auto" w:fill="F9F9F9"/>
            <w:vAlign w:val="center"/>
            <w:hideMark/>
          </w:tcPr>
          <w:p w:rsidR="000615B6" w:rsidRPr="000615B6" w:rsidRDefault="000615B6" w:rsidP="000615B6">
            <w:r w:rsidRPr="000615B6">
              <w:t>Nhận diện AI trong cuộc sống</w:t>
            </w:r>
          </w:p>
        </w:tc>
        <w:tc>
          <w:tcPr>
            <w:tcW w:w="0" w:type="auto"/>
            <w:tcBorders>
              <w:top w:val="single" w:sz="6" w:space="0" w:color="auto"/>
              <w:left w:val="single" w:sz="6" w:space="0" w:color="auto"/>
              <w:bottom w:val="single" w:sz="6" w:space="0" w:color="auto"/>
              <w:right w:val="single" w:sz="2" w:space="0" w:color="auto"/>
            </w:tcBorders>
            <w:shd w:val="clear" w:color="auto" w:fill="F9F9F9"/>
            <w:vAlign w:val="center"/>
            <w:hideMark/>
          </w:tcPr>
          <w:p w:rsidR="000615B6" w:rsidRPr="000615B6" w:rsidRDefault="000615B6" w:rsidP="000615B6">
            <w:r w:rsidRPr="000615B6">
              <w:rPr>
                <w:b/>
                <w:bCs/>
              </w:rPr>
              <w:t>1.A2.2</w:t>
            </w:r>
            <w:r w:rsidRPr="000615B6">
              <w:t> Nhận biết và kể tên một số sản phẩm/thiết bị có dùng AI (loa thông minh, trợ lí ảo, robot hút bụi, xe tự lái…)</w:t>
            </w:r>
            <w:r w:rsidRPr="000615B6">
              <w:br/>
            </w:r>
            <w:r w:rsidRPr="000615B6">
              <w:rPr>
                <w:b/>
                <w:bCs/>
              </w:rPr>
              <w:t>1.A2.3</w:t>
            </w:r>
            <w:r w:rsidRPr="000615B6">
              <w:t> Mô tả được công dụng chính và cách AI giúp sản phẩm thông minh hơn</w:t>
            </w:r>
          </w:p>
        </w:tc>
      </w:tr>
      <w:tr w:rsidR="000615B6" w:rsidRPr="000615B6" w:rsidTr="000615B6">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9F9F9"/>
            <w:vAlign w:val="center"/>
            <w:hideMark/>
          </w:tcPr>
          <w:p w:rsidR="000615B6" w:rsidRPr="000615B6" w:rsidRDefault="000615B6" w:rsidP="000615B6">
            <w:r w:rsidRPr="000615B6">
              <w:rPr>
                <w:b/>
                <w:bCs/>
              </w:rPr>
              <w:t>B1. Các khía cạnh đạo đức của AI</w:t>
            </w:r>
          </w:p>
        </w:tc>
        <w:tc>
          <w:tcPr>
            <w:tcW w:w="0" w:type="auto"/>
            <w:shd w:val="clear" w:color="auto" w:fill="F9F9F9"/>
            <w:vAlign w:val="center"/>
            <w:hideMark/>
          </w:tcPr>
          <w:p w:rsidR="000615B6" w:rsidRPr="000615B6" w:rsidRDefault="000615B6" w:rsidP="000615B6">
            <w:r w:rsidRPr="000615B6">
              <w:t>Việc làm tốt và việc làm xấu</w:t>
            </w:r>
          </w:p>
        </w:tc>
        <w:tc>
          <w:tcPr>
            <w:tcW w:w="0" w:type="auto"/>
            <w:tcBorders>
              <w:top w:val="single" w:sz="6" w:space="0" w:color="auto"/>
              <w:left w:val="single" w:sz="6" w:space="0" w:color="auto"/>
              <w:bottom w:val="single" w:sz="6" w:space="0" w:color="auto"/>
              <w:right w:val="single" w:sz="2" w:space="0" w:color="auto"/>
            </w:tcBorders>
            <w:shd w:val="clear" w:color="auto" w:fill="F9F9F9"/>
            <w:vAlign w:val="center"/>
            <w:hideMark/>
          </w:tcPr>
          <w:p w:rsidR="000615B6" w:rsidRPr="000615B6" w:rsidRDefault="000615B6" w:rsidP="000615B6">
            <w:r w:rsidRPr="000615B6">
              <w:rPr>
                <w:b/>
                <w:bCs/>
              </w:rPr>
              <w:t>1.B1.1</w:t>
            </w:r>
            <w:r w:rsidRPr="000615B6">
              <w:t> Nêu được một số hành vi sử dụng AI có thể gây hại cho người khác</w:t>
            </w:r>
          </w:p>
        </w:tc>
      </w:tr>
      <w:tr w:rsidR="000615B6" w:rsidRPr="000615B6" w:rsidTr="000615B6">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9F9F9"/>
            <w:vAlign w:val="center"/>
            <w:hideMark/>
          </w:tcPr>
          <w:p w:rsidR="000615B6" w:rsidRPr="000615B6" w:rsidRDefault="000615B6" w:rsidP="000615B6">
            <w:r w:rsidRPr="000615B6">
              <w:rPr>
                <w:b/>
                <w:bCs/>
              </w:rPr>
              <w:t>B3. Nguyên tắc đạo đức &amp; trách nhiệm XH</w:t>
            </w:r>
          </w:p>
        </w:tc>
        <w:tc>
          <w:tcPr>
            <w:tcW w:w="0" w:type="auto"/>
            <w:shd w:val="clear" w:color="auto" w:fill="F9F9F9"/>
            <w:vAlign w:val="center"/>
            <w:hideMark/>
          </w:tcPr>
          <w:p w:rsidR="000615B6" w:rsidRPr="000615B6" w:rsidRDefault="000615B6" w:rsidP="000615B6">
            <w:r w:rsidRPr="000615B6">
              <w:t>Máy thông minh làm việc tốt</w:t>
            </w:r>
          </w:p>
        </w:tc>
        <w:tc>
          <w:tcPr>
            <w:tcW w:w="0" w:type="auto"/>
            <w:tcBorders>
              <w:top w:val="single" w:sz="6" w:space="0" w:color="auto"/>
              <w:left w:val="single" w:sz="6" w:space="0" w:color="auto"/>
              <w:bottom w:val="single" w:sz="6" w:space="0" w:color="auto"/>
              <w:right w:val="single" w:sz="2" w:space="0" w:color="auto"/>
            </w:tcBorders>
            <w:shd w:val="clear" w:color="auto" w:fill="F9F9F9"/>
            <w:vAlign w:val="center"/>
            <w:hideMark/>
          </w:tcPr>
          <w:p w:rsidR="000615B6" w:rsidRPr="000615B6" w:rsidRDefault="000615B6" w:rsidP="000615B6">
            <w:r w:rsidRPr="000615B6">
              <w:rPr>
                <w:b/>
                <w:bCs/>
              </w:rPr>
              <w:t>1.B3.1</w:t>
            </w:r>
            <w:r w:rsidRPr="000615B6">
              <w:t> Nhận biết không được dùng AI để làm hại người khác</w:t>
            </w:r>
            <w:bookmarkStart w:id="0" w:name="_GoBack"/>
            <w:bookmarkEnd w:id="0"/>
            <w:r w:rsidRPr="000615B6">
              <w:br/>
            </w:r>
            <w:r w:rsidRPr="000615B6">
              <w:rPr>
                <w:b/>
                <w:bCs/>
              </w:rPr>
              <w:t>1.B3.2</w:t>
            </w:r>
            <w:r w:rsidRPr="000615B6">
              <w:t> Nêu được ví dụ con người sử dụng AI đúng cách, vì mục đích tốt</w:t>
            </w:r>
          </w:p>
        </w:tc>
      </w:tr>
      <w:tr w:rsidR="000615B6" w:rsidRPr="000615B6" w:rsidTr="000615B6">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9F9F9"/>
            <w:vAlign w:val="center"/>
            <w:hideMark/>
          </w:tcPr>
          <w:p w:rsidR="000615B6" w:rsidRPr="000615B6" w:rsidRDefault="000615B6" w:rsidP="000615B6">
            <w:r w:rsidRPr="000615B6">
              <w:rPr>
                <w:b/>
                <w:bCs/>
              </w:rPr>
              <w:t>C1. Đặc điểm chính của AI</w:t>
            </w:r>
          </w:p>
        </w:tc>
        <w:tc>
          <w:tcPr>
            <w:tcW w:w="0" w:type="auto"/>
            <w:shd w:val="clear" w:color="auto" w:fill="F9F9F9"/>
            <w:vAlign w:val="center"/>
            <w:hideMark/>
          </w:tcPr>
          <w:p w:rsidR="000615B6" w:rsidRPr="000615B6" w:rsidRDefault="000615B6" w:rsidP="000615B6">
            <w:r w:rsidRPr="000615B6">
              <w:t>Nhận biết AI và ứng dụng AI</w:t>
            </w:r>
          </w:p>
        </w:tc>
        <w:tc>
          <w:tcPr>
            <w:tcW w:w="0" w:type="auto"/>
            <w:tcBorders>
              <w:top w:val="single" w:sz="6" w:space="0" w:color="auto"/>
              <w:left w:val="single" w:sz="6" w:space="0" w:color="auto"/>
              <w:bottom w:val="single" w:sz="6" w:space="0" w:color="auto"/>
              <w:right w:val="single" w:sz="2" w:space="0" w:color="auto"/>
            </w:tcBorders>
            <w:shd w:val="clear" w:color="auto" w:fill="F9F9F9"/>
            <w:vAlign w:val="center"/>
            <w:hideMark/>
          </w:tcPr>
          <w:p w:rsidR="000615B6" w:rsidRPr="000615B6" w:rsidRDefault="000615B6" w:rsidP="000615B6">
            <w:r w:rsidRPr="000615B6">
              <w:rPr>
                <w:b/>
                <w:bCs/>
              </w:rPr>
              <w:t>1.C1.1</w:t>
            </w:r>
            <w:r w:rsidRPr="000615B6">
              <w:t> Nhận biết được AI trong các ví dụ cụ thể đơn giản</w:t>
            </w:r>
            <w:r w:rsidRPr="000615B6">
              <w:br/>
            </w:r>
            <w:r w:rsidRPr="000615B6">
              <w:rPr>
                <w:b/>
                <w:bCs/>
              </w:rPr>
              <w:t>1.C1.2</w:t>
            </w:r>
            <w:r w:rsidRPr="000615B6">
              <w:t> Nhận diện được một số công cụ AI quen thuộc trên điện thoại/máy tính bảng</w:t>
            </w:r>
          </w:p>
        </w:tc>
      </w:tr>
      <w:tr w:rsidR="000615B6" w:rsidRPr="000615B6" w:rsidTr="000615B6">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9F9F9"/>
            <w:vAlign w:val="center"/>
            <w:hideMark/>
          </w:tcPr>
          <w:p w:rsidR="000615B6" w:rsidRPr="000615B6" w:rsidRDefault="000615B6" w:rsidP="000615B6"/>
        </w:tc>
        <w:tc>
          <w:tcPr>
            <w:tcW w:w="0" w:type="auto"/>
            <w:shd w:val="clear" w:color="auto" w:fill="F9F9F9"/>
            <w:vAlign w:val="center"/>
            <w:hideMark/>
          </w:tcPr>
          <w:p w:rsidR="000615B6" w:rsidRPr="000615B6" w:rsidRDefault="000615B6" w:rsidP="000615B6">
            <w:r w:rsidRPr="000615B6">
              <w:t>Chức năng và công cụ AI</w:t>
            </w:r>
          </w:p>
        </w:tc>
        <w:tc>
          <w:tcPr>
            <w:tcW w:w="0" w:type="auto"/>
            <w:tcBorders>
              <w:top w:val="single" w:sz="6" w:space="0" w:color="auto"/>
              <w:left w:val="single" w:sz="6" w:space="0" w:color="auto"/>
              <w:bottom w:val="single" w:sz="6" w:space="0" w:color="auto"/>
              <w:right w:val="single" w:sz="2" w:space="0" w:color="auto"/>
            </w:tcBorders>
            <w:shd w:val="clear" w:color="auto" w:fill="F9F9F9"/>
            <w:vAlign w:val="center"/>
            <w:hideMark/>
          </w:tcPr>
          <w:p w:rsidR="000615B6" w:rsidRPr="000615B6" w:rsidRDefault="000615B6" w:rsidP="000615B6">
            <w:r w:rsidRPr="000615B6">
              <w:rPr>
                <w:b/>
                <w:bCs/>
              </w:rPr>
              <w:t>1.C1.3</w:t>
            </w:r>
            <w:r w:rsidRPr="000615B6">
              <w:t> Nhận biết thiết bị thông minh có bộ phận giống con người (camera = "mắt", micro = "tai")</w:t>
            </w:r>
            <w:r w:rsidRPr="000615B6">
              <w:br/>
            </w:r>
            <w:r w:rsidRPr="000615B6">
              <w:rPr>
                <w:b/>
                <w:bCs/>
              </w:rPr>
              <w:t>1.C1.4</w:t>
            </w:r>
            <w:r w:rsidRPr="000615B6">
              <w:t> Nhận biết AI có thể hiểu lệnh đơn giản và trò chuyện theo kịch bản</w:t>
            </w:r>
          </w:p>
        </w:tc>
      </w:tr>
      <w:tr w:rsidR="000615B6" w:rsidRPr="000615B6" w:rsidTr="000615B6">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9F9F9"/>
            <w:vAlign w:val="center"/>
            <w:hideMark/>
          </w:tcPr>
          <w:p w:rsidR="000615B6" w:rsidRPr="000615B6" w:rsidRDefault="000615B6" w:rsidP="000615B6">
            <w:r w:rsidRPr="000615B6">
              <w:rPr>
                <w:b/>
                <w:bCs/>
              </w:rPr>
              <w:t>D1. Nhận diện và hình thành giải pháp</w:t>
            </w:r>
          </w:p>
        </w:tc>
        <w:tc>
          <w:tcPr>
            <w:tcW w:w="0" w:type="auto"/>
            <w:shd w:val="clear" w:color="auto" w:fill="F9F9F9"/>
            <w:vAlign w:val="center"/>
            <w:hideMark/>
          </w:tcPr>
          <w:p w:rsidR="000615B6" w:rsidRPr="000615B6" w:rsidRDefault="000615B6" w:rsidP="000615B6">
            <w:r w:rsidRPr="000615B6">
              <w:t>Máy thông minh học từ ví dụ</w:t>
            </w:r>
          </w:p>
        </w:tc>
        <w:tc>
          <w:tcPr>
            <w:tcW w:w="0" w:type="auto"/>
            <w:tcBorders>
              <w:top w:val="single" w:sz="6" w:space="0" w:color="auto"/>
              <w:left w:val="single" w:sz="6" w:space="0" w:color="auto"/>
              <w:bottom w:val="single" w:sz="6" w:space="0" w:color="auto"/>
              <w:right w:val="single" w:sz="2" w:space="0" w:color="auto"/>
            </w:tcBorders>
            <w:shd w:val="clear" w:color="auto" w:fill="F9F9F9"/>
            <w:vAlign w:val="center"/>
            <w:hideMark/>
          </w:tcPr>
          <w:p w:rsidR="000615B6" w:rsidRPr="000615B6" w:rsidRDefault="000615B6" w:rsidP="000615B6">
            <w:r w:rsidRPr="000615B6">
              <w:rPr>
                <w:b/>
                <w:bCs/>
              </w:rPr>
              <w:t>1.D1.1</w:t>
            </w:r>
            <w:r w:rsidRPr="000615B6">
              <w:t> Nêu được ví dụ tình huống AI "học" từ hình ảnh/thông tin do con người cung cấp</w:t>
            </w:r>
          </w:p>
        </w:tc>
      </w:tr>
      <w:tr w:rsidR="000615B6" w:rsidRPr="000615B6" w:rsidTr="000615B6">
        <w:trPr>
          <w:tblCellSpacing w:w="15" w:type="dxa"/>
        </w:trPr>
        <w:tc>
          <w:tcPr>
            <w:tcW w:w="0" w:type="auto"/>
            <w:tcBorders>
              <w:top w:val="single" w:sz="6" w:space="0" w:color="auto"/>
              <w:left w:val="single" w:sz="2" w:space="0" w:color="auto"/>
              <w:bottom w:val="single" w:sz="2" w:space="0" w:color="auto"/>
              <w:right w:val="single" w:sz="6" w:space="0" w:color="auto"/>
            </w:tcBorders>
            <w:shd w:val="clear" w:color="auto" w:fill="F9F9F9"/>
            <w:vAlign w:val="center"/>
            <w:hideMark/>
          </w:tcPr>
          <w:p w:rsidR="000615B6" w:rsidRPr="000615B6" w:rsidRDefault="000615B6" w:rsidP="000615B6">
            <w:r w:rsidRPr="000615B6">
              <w:rPr>
                <w:b/>
                <w:bCs/>
              </w:rPr>
              <w:t>D2. Cấu trúc &amp; tương tác, cải tiến</w:t>
            </w:r>
          </w:p>
        </w:tc>
        <w:tc>
          <w:tcPr>
            <w:tcW w:w="0" w:type="auto"/>
            <w:tcBorders>
              <w:top w:val="single" w:sz="6" w:space="0" w:color="auto"/>
              <w:left w:val="single" w:sz="6" w:space="0" w:color="auto"/>
              <w:bottom w:val="single" w:sz="2" w:space="0" w:color="auto"/>
              <w:right w:val="single" w:sz="6" w:space="0" w:color="auto"/>
            </w:tcBorders>
            <w:shd w:val="clear" w:color="auto" w:fill="F9F9F9"/>
            <w:vAlign w:val="center"/>
            <w:hideMark/>
          </w:tcPr>
          <w:p w:rsidR="000615B6" w:rsidRPr="000615B6" w:rsidRDefault="000615B6" w:rsidP="000615B6">
            <w:r w:rsidRPr="000615B6">
              <w:t>Nhiều loại máy thông minh</w:t>
            </w:r>
          </w:p>
        </w:tc>
        <w:tc>
          <w:tcPr>
            <w:tcW w:w="0" w:type="auto"/>
            <w:tcBorders>
              <w:top w:val="single" w:sz="6" w:space="0" w:color="auto"/>
              <w:left w:val="single" w:sz="6" w:space="0" w:color="auto"/>
              <w:bottom w:val="single" w:sz="2" w:space="0" w:color="auto"/>
              <w:right w:val="single" w:sz="2" w:space="0" w:color="auto"/>
            </w:tcBorders>
            <w:shd w:val="clear" w:color="auto" w:fill="F9F9F9"/>
            <w:vAlign w:val="center"/>
            <w:hideMark/>
          </w:tcPr>
          <w:p w:rsidR="000615B6" w:rsidRPr="000615B6" w:rsidRDefault="000615B6" w:rsidP="000615B6">
            <w:r w:rsidRPr="000615B6">
              <w:rPr>
                <w:b/>
                <w:bCs/>
              </w:rPr>
              <w:t>1.D2.1</w:t>
            </w:r>
            <w:r w:rsidRPr="000615B6">
              <w:t> Nhận biết có loại máy chỉ làm một việc, có loại làm được nhiều việc</w:t>
            </w:r>
            <w:r w:rsidRPr="000615B6">
              <w:br/>
            </w:r>
            <w:r w:rsidRPr="000615B6">
              <w:rPr>
                <w:b/>
                <w:bCs/>
              </w:rPr>
              <w:t>1.D2.2</w:t>
            </w:r>
            <w:r w:rsidRPr="000615B6">
              <w:t> Xếp được một số máy thông minh vào hai nhóm</w:t>
            </w:r>
          </w:p>
        </w:tc>
      </w:tr>
    </w:tbl>
    <w:p w:rsidR="000615B6" w:rsidRPr="000615B6" w:rsidRDefault="000615B6" w:rsidP="008D012C"/>
    <w:sectPr w:rsidR="000615B6" w:rsidRPr="000615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52C33DB"/>
    <w:multiLevelType w:val="multilevel"/>
    <w:tmpl w:val="48D0E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FB3436"/>
    <w:multiLevelType w:val="multilevel"/>
    <w:tmpl w:val="5F5CA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12C"/>
    <w:rsid w:val="000615B6"/>
    <w:rsid w:val="004B6E9A"/>
    <w:rsid w:val="00504685"/>
    <w:rsid w:val="008D01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EAB01"/>
  <w15:chartTrackingRefBased/>
  <w15:docId w15:val="{5C55D3F4-2933-47A1-8A46-1581F17E9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615B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15B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5200690">
      <w:bodyDiv w:val="1"/>
      <w:marLeft w:val="0"/>
      <w:marRight w:val="0"/>
      <w:marTop w:val="0"/>
      <w:marBottom w:val="0"/>
      <w:divBdr>
        <w:top w:val="none" w:sz="0" w:space="0" w:color="auto"/>
        <w:left w:val="none" w:sz="0" w:space="0" w:color="auto"/>
        <w:bottom w:val="none" w:sz="0" w:space="0" w:color="auto"/>
        <w:right w:val="none" w:sz="0" w:space="0" w:color="auto"/>
      </w:divBdr>
    </w:div>
    <w:div w:id="907764776">
      <w:bodyDiv w:val="1"/>
      <w:marLeft w:val="0"/>
      <w:marRight w:val="0"/>
      <w:marTop w:val="0"/>
      <w:marBottom w:val="0"/>
      <w:divBdr>
        <w:top w:val="none" w:sz="0" w:space="0" w:color="auto"/>
        <w:left w:val="none" w:sz="0" w:space="0" w:color="auto"/>
        <w:bottom w:val="none" w:sz="0" w:space="0" w:color="auto"/>
        <w:right w:val="none" w:sz="0" w:space="0" w:color="auto"/>
      </w:divBdr>
    </w:div>
    <w:div w:id="1189637005">
      <w:bodyDiv w:val="1"/>
      <w:marLeft w:val="0"/>
      <w:marRight w:val="0"/>
      <w:marTop w:val="0"/>
      <w:marBottom w:val="0"/>
      <w:divBdr>
        <w:top w:val="none" w:sz="0" w:space="0" w:color="auto"/>
        <w:left w:val="none" w:sz="0" w:space="0" w:color="auto"/>
        <w:bottom w:val="none" w:sz="0" w:space="0" w:color="auto"/>
        <w:right w:val="none" w:sz="0" w:space="0" w:color="auto"/>
      </w:divBdr>
    </w:div>
    <w:div w:id="1610426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1</Pages>
  <Words>1407</Words>
  <Characters>8024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 Helen</dc:creator>
  <cp:keywords/>
  <dc:description/>
  <cp:lastModifiedBy>Ha Helen</cp:lastModifiedBy>
  <cp:revision>3</cp:revision>
  <cp:lastPrinted>2026-09-09T07:58:00Z</cp:lastPrinted>
  <dcterms:created xsi:type="dcterms:W3CDTF">2026-09-09T07:48:00Z</dcterms:created>
  <dcterms:modified xsi:type="dcterms:W3CDTF">2026-09-09T09:06:00Z</dcterms:modified>
</cp:coreProperties>
</file>