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rPr>
          <w:b/>
        </w:rPr>
      </w:r>
      <w:r>
        <w:rPr>
          <w:rFonts w:ascii="Times New Roman" w:hAnsi="Times New Roman"/>
          <w:i w:val="0"/>
          <w:sz w:val="24"/>
        </w:rPr>
        <w:t>Họ tên: Nguyễn Hà Minh Thuận          MSSV: N24DCDT093          Lớp: D24CQDT</w:t>
      </w:r>
    </w:p>
    <w:p>
      <w:r>
        <w:rPr>
          <w:rFonts w:ascii="Times New Roman" w:hAnsi="Times New Roman"/>
        </w:rPr>
        <w:t>GitHub: https://github.com/hathuan0610-cloud/CTDL_baithuchanhtuan5          Commit SHA: (sẽ cập nhật sau khi tải lên)</w:t>
      </w:r>
    </w:p>
    <w:p>
      <w:pPr>
        <w:pStyle w:val="Heading2"/>
      </w:pPr>
      <w:r>
        <w:t>1. Mô tả một luồng ứng dụng</w:t>
      </w:r>
    </w:p>
    <w:p>
      <w:r>
        <w:t>Ghi mục tiêu, đầu vào, đầu ra và sơ đồ truyền dữ liệu giữa các chức năng.</w:t>
      </w:r>
    </w:p>
    <w:p>
      <w:r/>
      <w:r>
        <w:rPr>
          <w:rFonts w:ascii="Times New Roman" w:hAnsi="Times New Roman"/>
          <w:i w:val="0"/>
          <w:sz w:val="22"/>
        </w:rPr>
        <w:t>• Mục tiêu: Xây dựng ứng dụng điều phối giao đơn hàng độc lập trong khuôn viên trường bằng Julia. Mỗi đơn hàng là một chuyến khứ hồi xuất phát từ kho (đỉnh 1) đến điểm giao rồi quay về kho. Bài toán quy về bài toán ba lô 0/1 nhằm tối đa hóa tổng lợi ích nhận được trong giới hạn ngân sách thời gian cho phép (ngân sách B).</w:t>
        <w:br/>
        <w:t>• Đầu vào: Hai tệp CSV gồm don_hang.csv (chứa id, diem_giao, thoi_gian_phuc_vu, loi_ich) và ban_do.csv (chứa các cạnh vô hướng u, v của bản đồ, mỗi cạnh tốn 1 đơn vị thời gian); cùng ngân sách thời gian B (B = 8 với bộ MINI001; B = 27 với dữ liệu cá nhân N24DCDT093).</w:t>
        <w:br/>
        <w:t>• Đầu ra: Danh mục đơn hàng đã sắp xếp chuẩn hóa; ma trận khoảng cách và chi phí thời gian τ = 2h + s cho từng đơn từ BFS; tập đơn hàng được chọn tối ưu qua quy hoạch động (DP Knapsack); chuỗi trạng thái mô phỏng giao/hoàn tác (FIFO, ngăn xếp LIFO); và tệp ảnh chụp trạng thái kết quả ket_qua.csv.</w:t>
        <w:br/>
        <w:t>• Sơ đồ truyền dữ liệu giữa các chức năng:</w:t>
        <w:br/>
        <w:t xml:space="preserve">  [don_hang.csv, ban_do.csv]</w:t>
        <w:br/>
        <w:t xml:space="preserve">     ↓ read_data(): Đọc và nạp dữ liệu các bản ghi Order và danh sách cạnh.</w:t>
        <w:br/>
        <w:t xml:space="preserve">     ↓ merge_sort(): Chuẩn hóa danh mục theo ID tăng dần; sắp xếp danh sách kề đồ thị (adjacency).</w:t>
        <w:br/>
        <w:t xml:space="preserve">     ↓ binary_search(): Tra cứu nhanh bản ghi Order theo ID (O(log n)) trên danh mục đã sắp.</w:t>
        <w:br/>
        <w:t xml:space="preserve">     ↓ bfs_routes(): Duyệt BFS từ kho 1, xác định khoảng cách h, tuyến đường đi ít cạnh nhất và tính chi phí thời gian τ = 2h + phục vụ cho từng đơn.</w:t>
        <w:br/>
        <w:t xml:space="preserve">     ↓ knapsack(): Quy hoạch động ba lô 0/1 chọn tập đơn tối ưu tổng lợi ích trong ngân sách B.</w:t>
        <w:br/>
        <w:t xml:space="preserve">     ↓ priority_orders(): Tái dùng merge_sort() sắp xếp các đơn được chọn theo tỷ số lợi ích/chi phí giảm dần và nạp vào danh sách liên kết → hàng đợi CircularQueue (FIFO).</w:t>
        <w:br/>
        <w:t xml:space="preserve">     ↓ Điều phối giao / hoàn tác: deliver!() (lấy đầu FIFO, tra cứu BST, tăng thời gian/lợi ích, đẩy vào Stack) và undo!() (lấy đỉnh Stack, trả về đầu FIFO qua enqueue_front!, trừ thời gian/lợi ích).</w:t>
        <w:br/>
        <w:t xml:space="preserve">     ↓ export_result(): Xuất kết quả toàn diện ra tệp ket_qua.csv.</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rPr>
                <w:rFonts w:ascii="Times New Roman" w:hAnsi="Times New Roman"/>
                <w:sz w:val="22"/>
              </w:rPr>
              <w:t>1</w:t>
            </w:r>
          </w:p>
        </w:tc>
        <w:tc>
          <w:tcPr>
            <w:tcW w:type="dxa" w:w="2353"/>
          </w:tcPr>
          <w:p>
            <w:r>
              <w:rPr>
                <w:rFonts w:ascii="Times New Roman" w:hAnsi="Times New Roman"/>
                <w:sz w:val="22"/>
              </w:rPr>
              <w:t>1 -&gt; 2</w:t>
            </w:r>
          </w:p>
        </w:tc>
        <w:tc>
          <w:tcPr>
            <w:tcW w:type="dxa" w:w="2353"/>
          </w:tcPr>
          <w:p>
            <w:r>
              <w:rPr>
                <w:rFonts w:ascii="Times New Roman" w:hAnsi="Times New Roman"/>
                <w:sz w:val="22"/>
              </w:rPr>
              <w:t>1</w:t>
            </w:r>
          </w:p>
        </w:tc>
        <w:tc>
          <w:tcPr>
            <w:tcW w:type="dxa" w:w="2353"/>
          </w:tcPr>
          <w:p>
            <w:r>
              <w:rPr>
                <w:rFonts w:ascii="Times New Roman" w:hAnsi="Times New Roman"/>
                <w:sz w:val="22"/>
              </w:rPr>
              <w:t>2×1 + 1 = 3</w:t>
            </w:r>
          </w:p>
        </w:tc>
      </w:tr>
      <w:tr>
        <w:tc>
          <w:tcPr>
            <w:tcW w:type="dxa" w:w="2353"/>
          </w:tcPr>
          <w:p>
            <w:r>
              <w:rPr>
                <w:rFonts w:ascii="Times New Roman" w:hAnsi="Times New Roman"/>
                <w:sz w:val="22"/>
              </w:rPr>
              <w:t>2</w:t>
            </w:r>
          </w:p>
        </w:tc>
        <w:tc>
          <w:tcPr>
            <w:tcW w:type="dxa" w:w="2353"/>
          </w:tcPr>
          <w:p>
            <w:r>
              <w:rPr>
                <w:rFonts w:ascii="Times New Roman" w:hAnsi="Times New Roman"/>
                <w:sz w:val="22"/>
              </w:rPr>
              <w:t>1 -&gt; 2 -&gt; 4</w:t>
            </w:r>
          </w:p>
        </w:tc>
        <w:tc>
          <w:tcPr>
            <w:tcW w:type="dxa" w:w="2353"/>
          </w:tcPr>
          <w:p>
            <w:r>
              <w:rPr>
                <w:rFonts w:ascii="Times New Roman" w:hAnsi="Times New Roman"/>
                <w:sz w:val="22"/>
              </w:rPr>
              <w:t>2</w:t>
            </w:r>
          </w:p>
        </w:tc>
        <w:tc>
          <w:tcPr>
            <w:tcW w:type="dxa" w:w="2353"/>
          </w:tcPr>
          <w:p>
            <w:r>
              <w:rPr>
                <w:rFonts w:ascii="Times New Roman" w:hAnsi="Times New Roman"/>
                <w:sz w:val="22"/>
              </w:rPr>
              <w:t>2×2 + 1 = 5</w:t>
            </w:r>
          </w:p>
        </w:tc>
      </w:tr>
      <w:tr>
        <w:tc>
          <w:tcPr>
            <w:tcW w:type="dxa" w:w="2353"/>
          </w:tcPr>
          <w:p>
            <w:r>
              <w:rPr>
                <w:rFonts w:ascii="Times New Roman" w:hAnsi="Times New Roman"/>
                <w:sz w:val="22"/>
              </w:rPr>
              <w:t>3</w:t>
            </w:r>
          </w:p>
        </w:tc>
        <w:tc>
          <w:tcPr>
            <w:tcW w:type="dxa" w:w="2353"/>
          </w:tcPr>
          <w:p>
            <w:r>
              <w:rPr>
                <w:rFonts w:ascii="Times New Roman" w:hAnsi="Times New Roman"/>
                <w:sz w:val="22"/>
              </w:rPr>
              <w:t>1 -&gt; 2 -&gt; 4 -&gt; 6</w:t>
            </w:r>
          </w:p>
        </w:tc>
        <w:tc>
          <w:tcPr>
            <w:tcW w:type="dxa" w:w="2353"/>
          </w:tcPr>
          <w:p>
            <w:r>
              <w:rPr>
                <w:rFonts w:ascii="Times New Roman" w:hAnsi="Times New Roman"/>
                <w:sz w:val="22"/>
              </w:rPr>
              <w:t>3</w:t>
            </w:r>
          </w:p>
        </w:tc>
        <w:tc>
          <w:tcPr>
            <w:tcW w:type="dxa" w:w="2353"/>
          </w:tcPr>
          <w:p>
            <w:r>
              <w:rPr>
                <w:rFonts w:ascii="Times New Roman" w:hAnsi="Times New Roman"/>
                <w:sz w:val="22"/>
              </w:rPr>
              <w:t>2×3 + 1 = 7</w:t>
            </w:r>
          </w:p>
        </w:tc>
      </w:tr>
    </w:tbl>
    <w:p>
      <w:pPr>
        <w:pStyle w:val="Heading2"/>
      </w:pPr>
      <w:r>
        <w:t>3. Minh chứng bốn hàm</w:t>
      </w:r>
    </w:p>
    <w:p>
      <w:pPr>
        <w:pStyle w:val="Heading3"/>
      </w:pPr>
      <w:r>
        <w:t>NV1 · Hoàn thiện merge_sort(a, before)</w:t>
      </w:r>
    </w:p>
    <w:p>
      <w:r/>
      <w:r>
        <w:rPr>
          <w:rFonts w:ascii="Times New Roman" w:hAnsi="Times New Roman"/>
          <w:b/>
          <w:sz w:val="22"/>
        </w:rPr>
        <w:t>Ý tưởng/điều kiện áp dụng:</w:t>
      </w:r>
      <w:r>
        <w:rPr>
          <w:rFonts w:ascii="Times New Roman" w:hAnsi="Times New Roman"/>
          <w:i w:val="0"/>
          <w:sz w:val="22"/>
        </w:rPr>
        <w:t xml:space="preserve"> Thuật toán chia để trị (Divide and Conquer). Nếu length(a) &lt;= 1 trả về collect(a); ngược lại chia đôi tại mid = div(length(a), 2), gọi đệ quy sắp xếp hai nửa left và right, rồi trộn (merge) theo hàm so sánh before. Khi before(right[j], left[i]) là true thì lấy right[j], ngược lại lấy left[i]. Thuật toán đảm bảo tính ổn định (stable), bảo toàn thứ tự ban đầu khi hai phần tử tương đương và không làm biến đổi mảng đầu vào. Áp dụng cho mọi AbstractVector.</w:t>
      </w:r>
    </w:p>
    <w:p>
      <w:r/>
      <w:r>
        <w:rPr>
          <w:rFonts w:ascii="Times New Roman" w:hAnsi="Times New Roman"/>
          <w:b/>
          <w:sz w:val="22"/>
        </w:rPr>
        <w:t>Lời gọi và kết quả kiểm thử:</w:t>
      </w:r>
      <w:r>
        <w:rPr>
          <w:rFonts w:ascii="Times New Roman" w:hAnsi="Times New Roman"/>
          <w:i w:val="0"/>
          <w:sz w:val="22"/>
        </w:rPr>
        <w:t xml:space="preserve"> Lời gọi: a = merge_sort([3,1,2], (&lt;)) -&gt; kết quả [1, 2, 3]; by_id = merge_sort(data.orders, (x,y)-&gt;x.id &lt; y.id). Kiểm thử: julia TH_2026_10_09_Kiem_thu.jl --phase=sort -&gt; ĐẠT 8/8 phép kiểm tra (bao gồm mảng rỗng, 1 phần tử, mảng đảo ngược, tính ổn định và không biến đổi mảng gốc).</w:t>
      </w:r>
    </w:p>
    <w:p>
      <w:r/>
      <w:r>
        <w:rPr>
          <w:rFonts w:ascii="Times New Roman" w:hAnsi="Times New Roman"/>
          <w:b/>
          <w:sz w:val="22"/>
        </w:rPr>
        <w:t>Chi phí thời gian/bộ nhớ:</w:t>
      </w:r>
      <w:r>
        <w:rPr>
          <w:rFonts w:ascii="Times New Roman" w:hAnsi="Times New Roman"/>
          <w:i w:val="0"/>
          <w:sz w:val="22"/>
        </w:rPr>
        <w:t xml:space="preserve"> Thời gian: O(n log n) trong mọi trường hợp (tốt nhất, trung bình, xấu nhất). Bộ nhớ phụ: O(n) để cấp phát mảng kết quả mới ở mỗi tầng đệ quy trộn.</w:t>
      </w:r>
    </w:p>
    <w:p>
      <w:pPr>
        <w:pStyle w:val="Heading3"/>
      </w:pPr>
      <w:r>
        <w:t>NV2 · Hoàn thiện binary_search(a::Vector{Order}, id::Int)</w:t>
      </w:r>
    </w:p>
    <w:p>
      <w:r/>
      <w:r>
        <w:rPr>
          <w:rFonts w:ascii="Times New Roman" w:hAnsi="Times New Roman"/>
          <w:b/>
          <w:sz w:val="22"/>
        </w:rPr>
        <w:t>Ý tưởng/điều kiện áp dụng:</w:t>
      </w:r>
      <w:r>
        <w:rPr>
          <w:rFonts w:ascii="Times New Roman" w:hAnsi="Times New Roman"/>
          <w:i w:val="0"/>
          <w:sz w:val="22"/>
        </w:rPr>
        <w:t xml:space="preserve"> Tìm kiếm nhị phân trên đoạn [lo, hi]. Lặp khi lo &lt;= hi: tính mid = lo + div(hi - lo, 2). Nếu a[mid].id == id trả về a[mid]; nếu a[mid].id &lt; id thu hẹp về nửa sau lo = mid + 1; ngược lại thu hẹp về nửa trước hi = mid - 1. Khi lo &gt; hi dừng và trả về nothing. Điều kiện áp dụng: Mảng a phải được sắp xếp tăng dần theo trường khóa duy nhất id.</w:t>
      </w:r>
    </w:p>
    <w:p>
      <w:r/>
      <w:r>
        <w:rPr>
          <w:rFonts w:ascii="Times New Roman" w:hAnsi="Times New Roman"/>
          <w:b/>
          <w:sz w:val="22"/>
        </w:rPr>
        <w:t>Lời gọi và kết quả kiểm thử:</w:t>
      </w:r>
      <w:r>
        <w:rPr>
          <w:rFonts w:ascii="Times New Roman" w:hAnsi="Times New Roman"/>
          <w:i w:val="0"/>
          <w:sz w:val="22"/>
        </w:rPr>
        <w:t xml:space="preserve"> Lời gọi: binary_search(by_id, 2) -&gt; Order(2, 4, 1, 8); binary_search(by_id, 99) -&gt; nothing. Kiểm thử: julia TH_2026_10_09_Kiem_thu.jl --phase=search -&gt; ĐẠT 5/5 phép kiểm tra (tìm thấy ở đầu, giữa, cuối danh mục; không tìm thấy trả nothing; mảng rỗng trả nothing).</w:t>
      </w:r>
    </w:p>
    <w:p>
      <w:r/>
      <w:r>
        <w:rPr>
          <w:rFonts w:ascii="Times New Roman" w:hAnsi="Times New Roman"/>
          <w:b/>
          <w:sz w:val="22"/>
        </w:rPr>
        <w:t>Chi phí thời gian/bộ nhớ:</w:t>
      </w:r>
      <w:r>
        <w:rPr>
          <w:rFonts w:ascii="Times New Roman" w:hAnsi="Times New Roman"/>
          <w:i w:val="0"/>
          <w:sz w:val="22"/>
        </w:rPr>
        <w:t xml:space="preserve"> Thời gian: O(log n) trường hợp trung bình và xấu nhất; O(1) khi phần tử ở ngay chính giữa. Bộ nhớ phụ: O(1) (cài đặt lặp, không dùng mảng phụ).</w:t>
      </w:r>
    </w:p>
    <w:p>
      <w:pPr>
        <w:pStyle w:val="Heading3"/>
      </w:pPr>
      <w:r>
        <w:t>NV3 · Hoàn thiện bfs_routes(graph, source=1)</w:t>
      </w:r>
    </w:p>
    <w:p>
      <w:r/>
      <w:r>
        <w:rPr>
          <w:rFonts w:ascii="Times New Roman" w:hAnsi="Times New Roman"/>
          <w:b/>
          <w:sz w:val="22"/>
        </w:rPr>
        <w:t>Ý tưởng/điều kiện áp dụng:</w:t>
      </w:r>
      <w:r>
        <w:rPr>
          <w:rFonts w:ascii="Times New Roman" w:hAnsi="Times New Roman"/>
          <w:i w:val="0"/>
          <w:sz w:val="22"/>
        </w:rPr>
        <w:t xml:space="preserve"> Duyệt theo chiều rộng (BFS) từ nguồn source = 1. Khởi tạo distance = fill(-1, n), parent = zeros(Int, n), hàng đợi vòng CircularQueue(n). Gán distance[source] = 0 và enqueue nguồn vào hàng đợi. Lấy đỉnh u = dequeue!(q), duyệt láng giềng v: nếu distance[v] == -1, cập nhật distance[v] = distance[u] + 1, parent[v] = u và enqueue!(q, v). Dựng lại routes[v] bằng cách lần ngược parent từ v về source rồi đảo ngược. Áp dụng cho đồ thị vô hướng không trọng số.</w:t>
      </w:r>
    </w:p>
    <w:p>
      <w:r/>
      <w:r>
        <w:rPr>
          <w:rFonts w:ascii="Times New Roman" w:hAnsi="Times New Roman"/>
          <w:b/>
          <w:sz w:val="22"/>
        </w:rPr>
        <w:t>Lời gọi và kết quả kiểm thử:</w:t>
      </w:r>
      <w:r>
        <w:rPr>
          <w:rFonts w:ascii="Times New Roman" w:hAnsi="Times New Roman"/>
          <w:i w:val="0"/>
          <w:sz w:val="22"/>
        </w:rPr>
        <w:t xml:space="preserve"> Lời gọi: routes = bfs_routes(graph, 1) -&gt; distance = [0, 1, 1, 2, 2, 3], parent = [0, 1, 1, 2, 3, 4], costs = Dict(1=&gt;3, 2=&gt;5, 3=&gt;7). Tuyến đi: 1-&gt;2 (1 cạnh), 1-&gt;4 (2 cạnh qua 1-2-4), 1-&gt;6 (3 cạnh qua 1-2-4-6). Kiểm thử: julia TH_2026_10_09_Kiem_thu.jl --phase=bfs -&gt; ĐẠT 7/7 phép kiểm tra (khoảng cách nguồn, tính đúng đắn khoảng cách láng giềng, tuyến đường liên tục ít cạnh nhất, xử lý đỉnh không tới được).</w:t>
      </w:r>
    </w:p>
    <w:p>
      <w:r/>
      <w:r>
        <w:rPr>
          <w:rFonts w:ascii="Times New Roman" w:hAnsi="Times New Roman"/>
          <w:b/>
          <w:sz w:val="22"/>
        </w:rPr>
        <w:t>Chi phí thời gian/bộ nhớ:</w:t>
      </w:r>
      <w:r>
        <w:rPr>
          <w:rFonts w:ascii="Times New Roman" w:hAnsi="Times New Roman"/>
          <w:i w:val="0"/>
          <w:sz w:val="22"/>
        </w:rPr>
        <w:t xml:space="preserve"> Thời gian: O(V + E) cho duyệt BFS cốt lõi; cộng O(V²) để dựng và lưu mảng routes cho mọi đỉnh. Bộ nhớ phụ: O(V) cho distance, parent và hàng đợi CircularQueue; O(V²) cho routes.</w:t>
      </w:r>
    </w:p>
    <w:p>
      <w:pPr>
        <w:pStyle w:val="Heading3"/>
      </w:pPr>
      <w:r>
        <w:t>NV4 · Hoàn thiện knapsack(orders, costs, budget)</w:t>
      </w:r>
    </w:p>
    <w:p>
      <w:r/>
      <w:r>
        <w:rPr>
          <w:rFonts w:ascii="Times New Roman" w:hAnsi="Times New Roman"/>
          <w:b/>
          <w:sz w:val="22"/>
        </w:rPr>
        <w:t>Ý tưởng/điều kiện áp dụng:</w:t>
      </w:r>
      <w:r>
        <w:rPr>
          <w:rFonts w:ascii="Times New Roman" w:hAnsi="Times New Roman"/>
          <w:i w:val="0"/>
          <w:sz w:val="22"/>
        </w:rPr>
        <w:t xml:space="preserve"> Quy hoạch động giải bài toán ba lô 0/1. Danh mục được chuẩn hóa theo ID tăng dần qua merge_sort. Bảng table có kích thước (n+1) × (budget+1), table[i+1, b+1] là lợi ích tối đa khi xét i đơn đầu với ngân sách b: skip = table[i, b+1]; nếu costs[id] &lt;= b thì take = table[i, b - costs[id] + 1] + benefit, ngược lại take = -1; table[i+1, b+1] = max(skip, take) (ưu tiên skip khi hòa). Truy vết từ i = n về 1: nếu table[i+1, b+1] &gt; table[i, b+1] thì chọn đơn a[i].id và trừ ngân sách b -= costs[a[i].id]. Điều kiện áp dụng: Chi phí và ngân sách là các số nguyên không âm.</w:t>
      </w:r>
    </w:p>
    <w:p>
      <w:r/>
      <w:r>
        <w:rPr>
          <w:rFonts w:ascii="Times New Roman" w:hAnsi="Times New Roman"/>
          <w:b/>
          <w:sz w:val="22"/>
        </w:rPr>
        <w:t>Lời gọi và kết quả kiểm thử:</w:t>
      </w:r>
      <w:r>
        <w:rPr>
          <w:rFonts w:ascii="Times New Roman" w:hAnsi="Times New Roman"/>
          <w:i w:val="0"/>
          <w:sz w:val="22"/>
        </w:rPr>
        <w:t xml:space="preserve"> Lời gọi: result = knapsack(data.orders, costs, 8) -&gt; ids = [1, 2], value = 14, cost = 8, table[4, 9] = 14. Kiểm thử: julia TH_2026_10_09_Kiem_thu.jl --phase=dp -&gt; ĐẠT 12/12 phép kiểm tra (ngân sách 0, ngân sách không đủ, ngân sách đủ hết, tính khả thi ngân sách, không trùng ID, khớp 100% với nghiệm vét cạn brute_force).</w:t>
      </w:r>
    </w:p>
    <w:p>
      <w:r/>
      <w:r>
        <w:rPr>
          <w:rFonts w:ascii="Times New Roman" w:hAnsi="Times New Roman"/>
          <w:b/>
          <w:sz w:val="22"/>
        </w:rPr>
        <w:t>Chi phí thời gian/bộ nhớ:</w:t>
      </w:r>
      <w:r>
        <w:rPr>
          <w:rFonts w:ascii="Times New Roman" w:hAnsi="Times New Roman"/>
          <w:i w:val="0"/>
          <w:sz w:val="22"/>
        </w:rPr>
        <w:t xml:space="preserve"> Thời gian: O(n × budget) để điền bảng quy hoạch động và O(n) bước truy vết. Bộ nhớ phụ: O(n × budget) lưu ma trận bảng table.</w:t>
      </w:r>
    </w:p>
    <w:p>
      <w:pPr>
        <w:pStyle w:val="Heading2"/>
      </w:pPr>
      <w:r>
        <w:t>4. Quyết định chọn đơn</w:t>
      </w:r>
    </w:p>
    <w:p>
      <w:r>
        <w:t>Điền ngân sách, tập chọn, tổng thời gian/lợi ích. Giải thích một ô DP và một bước truy vết; đối chiếu với vét cạn.</w:t>
      </w:r>
    </w:p>
    <w:p>
      <w:r/>
      <w:r>
        <w:rPr>
          <w:rFonts w:ascii="Times New Roman" w:hAnsi="Times New Roman"/>
          <w:i w:val="0"/>
          <w:sz w:val="22"/>
        </w:rPr>
        <w:t>• Ngân sách: B = 8.</w:t>
        <w:br/>
        <w:t>• Tập chọn: IDs = [1, 2] (gồm đơn 1 và đơn 2).</w:t>
        <w:br/>
        <w:t>• Tổng thời gian thực hiện: τ = cost(1) + cost(2) = 3 + 5 = 8 (sử dụng tối đa ngân sách).</w:t>
        <w:br/>
        <w:t>• Tổng lợi ích đạt được: 6 + 8 = 14.</w:t>
        <w:br/>
        <w:t>• Giải thích ô DP F(2, 8) (tại table[3, 9] trong Julia):</w:t>
        <w:br/>
        <w:t xml:space="preserve">  Xét đơn 2 (τ₂ = 5, benefit = 8) với ngân sách b = 8:</w:t>
        <w:br/>
        <w:t xml:space="preserve">  - Nhánh không lấy đơn 2: Lợi ích lấy từ F(1, 8) = 6 (tại table[2, 9]).</w:t>
        <w:br/>
        <w:t xml:space="preserve">  - Nhánh lấy đơn 2: Lợi ích là benefit(2) + F(1, 8 - 5) = 8 + F(1, 3) = 8 + 6 = 14 (với F(1, 3) tại table[2, 4]).</w:t>
        <w:br/>
        <w:t xml:space="preserve">  - Giá trị tối ưu: F(2, 8) = max(6, 14) = 14.</w:t>
        <w:br/>
        <w:t>• Giải thích một bước truy vết:</w:t>
        <w:br/>
        <w:t xml:space="preserve">  - Tại i = 3, b = 8: table[4, 9] (F(3, 8) = 14) bằng table[3, 9] (F(2, 8) = 14). Do giá trị không tăng so với hàng trước, không lấy đơn 3; giữ b = 8, chuyển sang i = 2.</w:t>
        <w:br/>
        <w:t xml:space="preserve">  - Tại i = 2, b = 8: table[3, 9] (F(2, 8) = 14) &gt; table[2, 9] (F(1, 8) = 6). Do giá trị lớn hơn hàng trước, lấy đơn 2! Ghi nhận ID 2, ngân sách còn lại b = 8 - costs[2] = 8 - 5 = 3, chuyển sang i = 1.</w:t>
        <w:br/>
        <w:t xml:space="preserve">  - Tại i = 1, b = 3: table[2, 4] (F(1, 3) = 6) &gt; table[1, 4] (F(0, 3) = 0). Lấy đơn 1! Ghi nhận ID 1, ngân sách còn lại b = 3 - costs[1] = 3 - 3 = 0, dừng lại. Đảo ngược danh sách thu được tập chọn [1, 2].</w:t>
        <w:br/>
        <w:t>• Đối chiếu với vét cạn (Brute Force): Xét toàn bộ 2³ = 8 tập con ứng viên:</w:t>
        <w:br/>
        <w:t xml:space="preserve">  []: chi phí 0, lợi ích 0 (hợp lệ); [1]: chi phí 3, lợi ích 6 (hợp lệ); [2]: chi phí 5, lợi ích 8 (hợp lệ); [3]: chi phí 7, lợi ích 10 (hợp lệ);</w:t>
        <w:br/>
        <w:t xml:space="preserve">  [1, 2]: chi phí 3 + 5 = 8 &lt;= 8, lợi ích 6 + 8 = 14 (hợp lệ) -&gt; TỐI ƯU NHẤT;</w:t>
        <w:br/>
        <w:t xml:space="preserve">  [1, 3]: chi phí 3 + 7 = 10 &gt; 8 (không hợp lệ); [2, 3]: chi phí 5 + 7 = 12 &gt; 8 (không hợp lệ); [1, 2, 3]: chi phí 15 &gt; 8 (không hợp lệ).</w:t>
        <w:br/>
        <w:t xml:space="preserve">  =&gt; Kết quả DP đạt lợi ích 14 với tập [1, 2] hoàn toàn trùng khớp 100% với nghiệm tối ưu của thuật toán duyệt vét cạn toàn bộ không gian cấu hình.</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r>
              <w:rPr>
                <w:rFonts w:ascii="Times New Roman" w:hAnsi="Times New Roman"/>
                <w:sz w:val="22"/>
              </w:rPr>
              <w:t>Sau lập kế hoạch</w:t>
            </w:r>
          </w:p>
        </w:tc>
        <w:tc>
          <w:tcPr>
            <w:tcW w:type="dxa" w:w="1882"/>
          </w:tcPr>
          <w:p>
            <w:r>
              <w:rPr>
                <w:rFonts w:ascii="Times New Roman" w:hAnsi="Times New Roman"/>
                <w:sz w:val="22"/>
              </w:rPr>
              <w:t>[1, 2]</w:t>
            </w:r>
          </w:p>
        </w:tc>
        <w:tc>
          <w:tcPr>
            <w:tcW w:type="dxa" w:w="1882"/>
          </w:tcPr>
          <w:p>
            <w:r>
              <w:rPr>
                <w:rFonts w:ascii="Times New Roman" w:hAnsi="Times New Roman"/>
                <w:sz w:val="22"/>
              </w:rPr>
              <w:t>[]</w:t>
            </w:r>
          </w:p>
        </w:tc>
        <w:tc>
          <w:tcPr>
            <w:tcW w:type="dxa" w:w="1882"/>
          </w:tcPr>
          <w:p>
            <w:r>
              <w:rPr>
                <w:rFonts w:ascii="Times New Roman" w:hAnsi="Times New Roman"/>
                <w:sz w:val="22"/>
              </w:rPr>
              <w:t>0</w:t>
            </w:r>
          </w:p>
        </w:tc>
        <w:tc>
          <w:tcPr>
            <w:tcW w:type="dxa" w:w="1882"/>
          </w:tcPr>
          <w:p>
            <w:r>
              <w:rPr>
                <w:rFonts w:ascii="Times New Roman" w:hAnsi="Times New Roman"/>
                <w:sz w:val="22"/>
              </w:rPr>
              <w:t>0</w:t>
            </w:r>
          </w:p>
        </w:tc>
      </w:tr>
      <w:tr>
        <w:tc>
          <w:tcPr>
            <w:tcW w:type="dxa" w:w="1882"/>
          </w:tcPr>
          <w:p>
            <w:r>
              <w:rPr>
                <w:rFonts w:ascii="Times New Roman" w:hAnsi="Times New Roman"/>
                <w:sz w:val="22"/>
              </w:rPr>
              <w:t>Sau giao một đơn</w:t>
            </w:r>
          </w:p>
        </w:tc>
        <w:tc>
          <w:tcPr>
            <w:tcW w:type="dxa" w:w="1882"/>
          </w:tcPr>
          <w:p>
            <w:r>
              <w:rPr>
                <w:rFonts w:ascii="Times New Roman" w:hAnsi="Times New Roman"/>
                <w:sz w:val="22"/>
              </w:rPr>
              <w:t>[2]</w:t>
            </w:r>
          </w:p>
        </w:tc>
        <w:tc>
          <w:tcPr>
            <w:tcW w:type="dxa" w:w="1882"/>
          </w:tcPr>
          <w:p>
            <w:r>
              <w:rPr>
                <w:rFonts w:ascii="Times New Roman" w:hAnsi="Times New Roman"/>
                <w:sz w:val="22"/>
              </w:rPr>
              <w:t>[1]</w:t>
            </w:r>
          </w:p>
        </w:tc>
        <w:tc>
          <w:tcPr>
            <w:tcW w:type="dxa" w:w="1882"/>
          </w:tcPr>
          <w:p>
            <w:r>
              <w:rPr>
                <w:rFonts w:ascii="Times New Roman" w:hAnsi="Times New Roman"/>
                <w:sz w:val="22"/>
              </w:rPr>
              <w:t>3</w:t>
            </w:r>
          </w:p>
        </w:tc>
        <w:tc>
          <w:tcPr>
            <w:tcW w:type="dxa" w:w="1882"/>
          </w:tcPr>
          <w:p>
            <w:r>
              <w:rPr>
                <w:rFonts w:ascii="Times New Roman" w:hAnsi="Times New Roman"/>
                <w:sz w:val="22"/>
              </w:rPr>
              <w:t>6</w:t>
            </w:r>
          </w:p>
        </w:tc>
      </w:tr>
      <w:tr>
        <w:tc>
          <w:tcPr>
            <w:tcW w:type="dxa" w:w="1882"/>
          </w:tcPr>
          <w:p>
            <w:r>
              <w:rPr>
                <w:rFonts w:ascii="Times New Roman" w:hAnsi="Times New Roman"/>
                <w:sz w:val="22"/>
              </w:rPr>
              <w:t>Sau hoàn tác</w:t>
            </w:r>
          </w:p>
        </w:tc>
        <w:tc>
          <w:tcPr>
            <w:tcW w:type="dxa" w:w="1882"/>
          </w:tcPr>
          <w:p>
            <w:r>
              <w:rPr>
                <w:rFonts w:ascii="Times New Roman" w:hAnsi="Times New Roman"/>
                <w:sz w:val="22"/>
              </w:rPr>
              <w:t>[1, 2]</w:t>
            </w:r>
          </w:p>
        </w:tc>
        <w:tc>
          <w:tcPr>
            <w:tcW w:type="dxa" w:w="1882"/>
          </w:tcPr>
          <w:p>
            <w:r>
              <w:rPr>
                <w:rFonts w:ascii="Times New Roman" w:hAnsi="Times New Roman"/>
                <w:sz w:val="22"/>
              </w:rPr>
              <w:t>[]</w:t>
            </w:r>
          </w:p>
        </w:tc>
        <w:tc>
          <w:tcPr>
            <w:tcW w:type="dxa" w:w="1882"/>
          </w:tcPr>
          <w:p>
            <w:r>
              <w:rPr>
                <w:rFonts w:ascii="Times New Roman" w:hAnsi="Times New Roman"/>
                <w:sz w:val="22"/>
              </w:rPr>
              <w:t>0</w:t>
            </w:r>
          </w:p>
        </w:tc>
        <w:tc>
          <w:tcPr>
            <w:tcW w:type="dxa" w:w="1882"/>
          </w:tcPr>
          <w:p>
            <w:r>
              <w:rPr>
                <w:rFonts w:ascii="Times New Roman" w:hAnsi="Times New Roman"/>
                <w:sz w:val="22"/>
              </w:rPr>
              <w:t>0</w:t>
            </w:r>
          </w:p>
        </w:tc>
      </w:tr>
    </w:tbl>
    <w:p>
      <w:pPr>
        <w:pStyle w:val="Heading2"/>
      </w:pPr>
      <w:r>
        <w:t>6. Đầu ra và nhận xét</w:t>
      </w:r>
    </w:p>
    <w:p>
      <w:r/>
      <w:r>
        <w:rPr>
          <w:rFonts w:ascii="Times New Roman" w:hAnsi="Times New Roman"/>
          <w:i w:val="0"/>
          <w:sz w:val="22"/>
        </w:rPr>
        <w:t>Đường dẫn CSV kết quả: data/MINI001/ket_qua.csv (và data/N24DCDT093/ket_qua.csv)          Link notebook: TH_2026_10_09_Pluto.jl</w:t>
      </w:r>
    </w:p>
    <w:p>
      <w:r/>
      <w:r>
        <w:rPr>
          <w:rFonts w:ascii="Times New Roman" w:hAnsi="Times New Roman"/>
          <w:b/>
          <w:sz w:val="22"/>
        </w:rPr>
        <w:t>Lỗi đã phát hiện và cách sửa:</w:t>
      </w:r>
      <w:r>
        <w:rPr>
          <w:rFonts w:ascii="Times New Roman" w:hAnsi="Times New Roman"/>
          <w:i w:val="0"/>
          <w:sz w:val="22"/>
        </w:rPr>
        <w:t xml:space="preserve"> 1. Lỗi quá tải hàng đợi vòng trong BFS: Nếu không đánh dấu distance[v] và parent[v] ngay khi phát hiện đỉnh v mà đợi đến khi dequeue!(q) mới đánh dấu, một đỉnh có thể bị đẩy vào CircularQueue nhiều lần bởi các đỉnh láng giềng khác nhau gây tràn hàng đợi. Cách sửa: gán distance[v] = distance[u] + 1 và parent[v] = u ngay lập tức trước khi gọi enqueue!(q, v).</w:t>
        <w:br/>
        <w:t>2. Lỗi lệch chỉ số 1-based indexing trong bảng DP: Julia đánh số chỉ số mảng từ 1. Ánh xạ nhầm F(i, b) vào table[i, b] sẽ gây lỗi truy cập ngoài biên khi i = 0 hoặc b = 0. Cách sửa: cấp phát bảng kích thước (n+1) × (budget+1) và ánh xạ nhất quán F(i, b) vào table[i+1, b+1].</w:t>
        <w:br/>
        <w:t>3. Lỗi mất thứ tự khi hoàn tác giao đơn: Trong hàm undo!(), nếu đẩy đơn vừa hoàn tác vào cuối hàng đợi bằng enqueue!(), thứ tự ưu tiên của hàng đợi FIFO sẽ bị xáo trộn hoàn toàn. Cách sửa: sử dụng enqueue_front!(q, id) để đưa đơn hàng về chính xác đầu hàng đợi FIFO, khôi phục nguyên vẹn trạng thái trước khi giao.</w:t>
      </w:r>
    </w:p>
    <w:p>
      <w:r/>
      <w:r>
        <w:rPr>
          <w:rFonts w:ascii="Times New Roman" w:hAnsi="Times New Roman"/>
          <w:b/>
          <w:sz w:val="22"/>
        </w:rPr>
        <w:t>Một chức năng thay đổi ảnh hưởng đến chức năng sau như thế nào?</w:t>
      </w:r>
      <w:r>
        <w:rPr>
          <w:rFonts w:ascii="Times New Roman" w:hAnsi="Times New Roman"/>
          <w:i w:val="0"/>
          <w:sz w:val="22"/>
        </w:rPr>
        <w:t xml:space="preserve"> Hệ thống được thiết kế theo mô hình luồng dữ liệu liên tục khép kín (pipeline):</w:t>
        <w:br/>
        <w:t>1. Đồ thị &amp; BFS ảnh hưởng trực tiếp đến DP: Khi cấu trúc bản đồ thay đổi (ví dụ bỏ 2 cạnh (2,4) và (3,4)), đường đi tới điểm 4 tăng từ 2 lên 4 cạnh, chi phí τ của đơn 2 tăng từ 5 lên 9. Chi phí mới này nạp vào từ điển costs khiến knapsack với ngân sách B = 8 tự động loại bỏ đơn 2 và chuyển sang chọn đơn 3 ({3} có chi phí 7, lợi ích 10). Nếu BFS sai hoặc dùng chi phí cố định, kết quả DP sẽ sai theo.</w:t>
        <w:br/>
        <w:t>2. Sắp xếp trộn ảnh hưởng đến Tìm kiếm và Điều phối: merge_sort chuẩn hóa danh mục để đảm bảo tiền điều kiện cho binary_search; chuẩn hóa danh sách kề để BFS duyệt theo thứ tự xác định; và xếp thứ tự ưu tiên các đơn theo tỷ số lợi ích/chi phí giảm dần để nạp vào FIFO. Nếu merge_sort sai hoặc mất tính ổn định, toàn bộ khâu tra cứu và điều phối đều bị sai lệch.</w:t>
        <w:br/>
        <w:t>3. Bất biến trạng thái: Mọi thao tác giao (deliver!) và hoàn tác (undo!) đều cập nhật đồng thời hàng đợi FIFO, ngăn xếp LIFO và các biến tổng (spent, earned), đảm bảo bất biến không mất, không lặp đơn và xuất đúng trạng thái ra ket_qua.csv.</w:t>
      </w:r>
    </w:p>
    <w:p>
      <w:pPr>
        <w:pStyle w:val="Heading2"/>
      </w:pPr>
      <w:r>
        <w:t>Câu hỏi cuối buổi</w:t>
      </w:r>
    </w:p>
    <w:p>
      <w:r>
        <w:t>Q1. Vì sao không được dùng dãy đã sắp giảm theo lợi ích/τ để tìm kiếm nhị phân theo ID? Nêu tiền điều kiện của hàm tìm kiếm.</w:t>
      </w:r>
    </w:p>
    <w:p>
      <w:r/>
      <w:r>
        <w:rPr>
          <w:rFonts w:ascii="Times New Roman" w:hAnsi="Times New Roman"/>
          <w:i w:val="0"/>
          <w:sz w:val="22"/>
        </w:rPr>
        <w:t>Tìm kiếm nhị phân theo ID chỉ đúng khi danh mục có ID tăng dần, khóa duy nhất và không đổi trong lượt tra cứu. Dãy sắp xếp giảm theo tỷ số lợi ích/τ có thứ tự theo một tiêu chí khác (lợi ích trên chi phí), các mã ID không còn tăng dần theo chỉ số mảng. Khi đó, quyết định loại bỏ nhánh trái hay nhánh phải dựa vào phép so sánh a[mid].id với id cần tìm sẽ không còn chính xác, dẫn đến việc bỏ sót phần tử dù nó có tồn tại trong mảng.</w:t>
        <w:br/>
        <w:t>Tiền điều kiện của hàm tìm kiếm nhị phân: Mảng đầu vào a phải được sắp xếp tăng dần theo trường khóa tìm kiếm (a[i].id &lt; a[i+1].id với mọi i), các khóa id là duy nhất và danh mục không bị biến đổi trong suốt quá trình tra cứu.</w:t>
      </w:r>
    </w:p>
    <w:p>
      <w:r>
        <w:t>Q2. Với đơn ID 2 tới điểm 4, phục vụ 1 và bản đồ mẫu, giải thích từng thành phần của thời gian thực hiện τ. BFS có tiếp tục cho thời gian ngắn nhất nếu các cạnh mang thời gian khác nhau không?</w:t>
      </w:r>
    </w:p>
    <w:p>
      <w:r/>
      <w:r>
        <w:rPr>
          <w:rFonts w:ascii="Times New Roman" w:hAnsi="Times New Roman"/>
          <w:i w:val="0"/>
          <w:sz w:val="22"/>
        </w:rPr>
        <w:t>Giải thích từng thành phần của thời gian thực hiện τ:</w:t>
        <w:br/>
        <w:t>• Lượt đi: Đường đi ngắn nhất từ kho 1 tới điểm 4 tìm bởi BFS là 1 -&gt; 2 -&gt; 4, gồm h = 2 cạnh. Mỗi cạnh mất 1 đơn vị thời gian nên lượt đi mất h = 2.</w:t>
        <w:br/>
        <w:t>• Lượt về: Xe giao hàng quay về kho 1 theo cùng tuyến đường ngắn nhất, mất thêm h = 2 đơn vị thời gian. Do đó hai lượt đi và về mất 2h = 2 × 2 = 4.</w:t>
        <w:br/>
        <w:t>• Thời gian phục vụ: Đơn hàng cần s = 1 đơn vị thời gian để bàn giao tại điểm đến.</w:t>
        <w:br/>
        <w:t>=&gt; Tổng thời gian thực hiện: τ = 2h + s = 2 × 2 + 1 = 5 đơn vị thời gian.</w:t>
        <w:br/>
        <w:t>BFS có tiếp tục cho thời gian ngắn nhất nếu các cạnh mang thời gian khác nhau không?</w:t>
        <w:br/>
        <w:t>KHÔNG. Thuật toán BFS chỉ tìm đường đi có số lượng cạnh ít nhất trong đồ thị không trọng số (hoặc các cạnh có cùng trọng số). Khi các cạnh mang trọng số thời gian khác nhau, đường đi có số cạnh ít hơn chưa chắc đã có tổng thời gian ít hơn (ví dụ một đường 2 cạnh có tổng thời gian 10, trong khi đường 3 cạnh có tổng thời gian chỉ là 6). Trong trường hợp các cạnh có trọng số khác nhau, bắt buộc phải sử dụng thuật toán Dijkstra để tìm đường đi ngắn nhất theo tổng thời gian.</w:t>
      </w:r>
    </w:p>
    <w:p>
      <w:r>
        <w:t>Q3. Giải thích hai phương án tạo ô F(2,8) và vị trí của ô đó trong table Julia. Vì sao nhánh lấy đơn phải dùng hàng trước?</w:t>
      </w:r>
    </w:p>
    <w:p>
      <w:r/>
      <w:r>
        <w:rPr>
          <w:rFonts w:ascii="Times New Roman" w:hAnsi="Times New Roman"/>
          <w:i w:val="0"/>
          <w:sz w:val="22"/>
        </w:rPr>
        <w:t>Giải thích hai phương án tạo ô F(2,8):</w:t>
        <w:br/>
        <w:t>Ô F(2,8) biểu diễn lợi ích tối đa khi xét 2 đơn hàng đầu tiên (đơn 1 có τ₁=3, p₁=6; đơn 2 có τ₂=5, p₂=8) với ngân sách thời gian b = 8:</w:t>
        <w:br/>
        <w:t>• Phương án 1 (Không lấy đơn 2): Lợi ích tối ưu lấy từ kết quả tốt nhất của đơn 1 với cùng ngân sách 8: F(1, 8) = 6.</w:t>
        <w:br/>
        <w:t>• Phương án 2 (Có lấy đơn 2): Nhận lợi ích p₂ = 8 của đơn 2, cộng với lợi ích tối ưu của các đơn trước đó với phần ngân sách còn lại (8 - 5 = 3): 8 + F(1, 3) = 8 + 6 = 14.</w:t>
        <w:br/>
        <w:t>Ta có: F(2, 8) = max(6, 14) = 14.</w:t>
        <w:br/>
        <w:t>Vị trí ô F(2,8) trong table Julia: Do Julia đánh chỉ số mảng từ 1 (1-based indexing), hàng 0 ứng với chỉ số 1, cột 0 ứng với chỉ số 1. Vì vậy ô F(i = 2, b = 8) được lưu trữ tại table[i+1, b+1] = table[2+1, 8+1] = table[3, 9].</w:t>
        <w:br/>
        <w:t>Vì sao nhánh lấy đơn phải dùng hàng trước?</w:t>
        <w:br/>
        <w:t>Nhánh lấy đơn phải đọc từ hàng trước (table[i, b - cost + 1], tức F(i-1, b - cost)) để đảm bảo rằng phần ngân sách còn lại chỉ được dùng để chọn các đơn hàng từ 1 đến i-1, đảm bảo mỗi đơn hàng i chỉ được chọn tối đa một lần (bài toán ba lô 0/1). Nếu đọc trên cùng hàng (table[i+1, b - cost + 1]), đơn hàng i có thể được chọn lặp lại nhiều lần, biến bài toán thành bài toán ba lô không giới hạn (Unbounded Knapsack).</w:t>
      </w:r>
    </w:p>
    <w:p>
      <w:r>
        <w:t>Q4. Sau khi giao ID 1 rồi hoàn tác ngay, FIFO, ngăn xếp, tổng thời gian và tổng lợi ích phải thay đổi thế nào? Nêu một bất biến kiểm tra việc không mất hoặc lặp đơn.</w:t>
      </w:r>
    </w:p>
    <w:p>
      <w:r/>
      <w:r>
        <w:rPr>
          <w:rFonts w:ascii="Times New Roman" w:hAnsi="Times New Roman"/>
          <w:i w:val="0"/>
          <w:sz w:val="22"/>
        </w:rPr>
        <w:t>Biến đổi trạng thái sau khi giao ID 1 rồi hoàn tác ngay:</w:t>
        <w:br/>
        <w:t>• Sau khi giao ID 1: Mã đơn 1 được lấy khỏi đầu FIFO qua dequeue!, FIFO còn lại [2]; ID 1 được đẩy vào đỉnh ngăn xếp hoàn tác qua push!, ngăn xếp trở thành [1]; tổng thời gian đã dùng tăng từ 0 lên 3; tổng lợi ích đã nhận tăng từ 0 lên 6.</w:t>
        <w:br/>
        <w:t>• Sau khi hoàn tác ngay: ID 1 được lấy ra khỏi đỉnh ngăn xếp qua pop!, ngăn xếp trở về rỗng []; ID 1 được đưa trở lại chính xác vị trí đầu hàng đợi FIFO bằng enqueue_front!, FIFO khôi phục thành [1, 2]; tổng thời gian đã dùng giảm về 0; tổng lợi ích giảm về 0. Trạng thái ứng dụng được khôi phục nguyên vẹn 100% như lúc trước khi giao đơn 1.</w:t>
        <w:br/>
        <w:t>Bất biến kiểm tra việc không mất hoặc lặp đơn:</w:t>
        <w:br/>
        <w:t>1. Tập các ID đang chờ trong FIFO và tập các ID đã giao trong ngăn xếp luôn rời nhau: Queue ∩ Stack = ∅.</w:t>
        <w:br/>
        <w:t>2. Hợp của hai tập này luôn bảo toàn và bằng đúng tập các ID được chọn theo kế hoạch: Queue ∪ Stack = Selected_IDs.</w:t>
        <w:br/>
        <w:t>3. Tổng số lượng phần tử bảo toàn: count(Queue) + count(Stack) = length(Selected_IDs).</w:t>
        <w:br/>
        <w:t>4. Các biến tổng luôn nhất quán: spent bằng tổng chi phí τ của các đơn trong Stack; earned bằng tổng lợi ích của các đơn trong Stack; và spent &lt;= planned_cost &lt;= budget.</w:t>
      </w:r>
    </w:p>
    <w:p>
      <w:r>
        <w:t>Q5. Cho biết độ phức tạp theo n,V,E,B của sắp xếp trộn, tìm kiếm nhị phân, BFS cốt lõi và DP bảng đầy đủ. Vì sao không thể khẳng định mọi BST đều tra cứu trong O(log n)?</w:t>
      </w:r>
    </w:p>
    <w:p>
      <w:r/>
      <w:r>
        <w:rPr>
          <w:rFonts w:ascii="Times New Roman" w:hAnsi="Times New Roman"/>
          <w:i w:val="0"/>
          <w:sz w:val="22"/>
        </w:rPr>
        <w:t>Độ phức tạp theo n, V, E, B:</w:t>
        <w:br/>
        <w:t>• Sắp xếp trộn (Merge Sort): Thời gian O(n log n); Bộ nhớ phụ O(n) (để cấp phát các mảng con khi trộn).</w:t>
        <w:br/>
        <w:t>• Tìm kiếm nhị phân (Binary Search): Thời gian O(log n); Bộ nhớ phụ O(1).</w:t>
        <w:br/>
        <w:t>• BFS cốt lõi: Thời gian O(V + E); Bộ nhớ phụ O(V) (cho các mảng distance, parent và hàng đợi CircularQueue). Lưu ý: Nếu tính cả bước dựng và lưu trữ mảng routes cho mọi đỉnh thì thời gian và bộ nhớ là O(V²).</w:t>
        <w:br/>
        <w:t>• Quy hoạch động ba lô bảng đầy đủ (DP Knapsack): Thời gian O(n · B); Bộ nhớ phụ O(n · B) (cho ma trận bảng table kích thước (n+1) × (B+1)).</w:t>
        <w:br/>
        <w:t>Vì sao không thể khẳng định mọi BST đều tra cứu trong O(log n)?</w:t>
        <w:br/>
        <w:t>Độ phức tạp tìm kiếm trên Cây tìm kiếm nhị phân (BST) phụ thuộc hoàn toàn vào chiều cao h của cây, tức O(h). Cây chỉ đạt chi phí O(log n) khi cây ở trạng thái cân bằng lý tưởng (chiều cao h ≈ log₂ n). Trong trường hợp xấu nhất, nếu các khóa được chèn vào cây theo thứ tự đã sắp xếp (ví dụ chèn tăng dần 1, 2, 3... hoặc giảm dần), cây sẽ bị suy biến hoàn toàn thành một danh sách liên kết đơn (cây lệch một phía) với chiều cao h = O(n). Khi đó, thao tác tra cứu một phần tử ở nút lá xấu nhất đòi hỏi phải duyệt qua toàn bộ n nút với độ phức tạp là O(n) chứ không phải O(log n). Chỉ có các cây nhị phân tìm kiếm tự cân bằng (như Cây AVL, Cây Đỏ-Đen) mới bảo đảm chiều cao luôn ở mức O(log 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