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071EC">
      <w:pPr>
        <w:widowControl/>
        <w:shd w:val="clear" w:color="auto" w:fill="FFFFFF"/>
        <w:spacing w:line="360" w:lineRule="atLeast"/>
        <w:jc w:val="center"/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</w:rPr>
        <w:t>关于202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  <w:lang w:val="en-US" w:eastAsia="zh-CN"/>
        </w:rPr>
        <w:t>6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</w:rPr>
        <w:t>年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  <w:lang w:val="en-US" w:eastAsia="zh-CN"/>
        </w:rPr>
        <w:t>3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</w:rPr>
        <w:t>月第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  <w:lang w:val="en-US" w:eastAsia="zh-CN"/>
        </w:rPr>
        <w:t>二</w:t>
      </w:r>
      <w:r>
        <w:rPr>
          <w:rFonts w:hint="eastAsia" w:ascii="仿宋_GB2312" w:hAnsi="黑体" w:eastAsia="仿宋_GB2312" w:cs="宋体"/>
          <w:b/>
          <w:bCs/>
          <w:color w:val="000000"/>
          <w:kern w:val="0"/>
          <w:sz w:val="36"/>
          <w:szCs w:val="36"/>
        </w:rPr>
        <w:t>批产品引入的请示</w:t>
      </w:r>
    </w:p>
    <w:p w14:paraId="41A6357C">
      <w:pPr>
        <w:widowControl/>
        <w:shd w:val="clear" w:color="auto" w:fill="FFFFFF"/>
        <w:spacing w:line="360" w:lineRule="atLeast"/>
        <w:jc w:val="both"/>
        <w:rPr>
          <w:rFonts w:ascii="仿宋_GB2312" w:hAnsi="黑体" w:eastAsia="仿宋_GB2312" w:cs="宋体"/>
          <w:b/>
          <w:bCs/>
          <w:color w:val="000000"/>
          <w:kern w:val="0"/>
          <w:sz w:val="36"/>
          <w:szCs w:val="36"/>
        </w:rPr>
      </w:pPr>
    </w:p>
    <w:p w14:paraId="68A471A5">
      <w:pPr>
        <w:widowControl/>
        <w:shd w:val="clear" w:color="auto" w:fill="FFFFFF"/>
        <w:spacing w:line="360" w:lineRule="atLeast"/>
        <w:jc w:val="left"/>
        <w:rPr>
          <w:rFonts w:hint="default" w:ascii="仿宋_GB2312" w:hAnsi="微软雅黑" w:eastAsia="仿宋_GB2312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0"/>
          <w:szCs w:val="30"/>
          <w:lang w:val="en-US" w:eastAsia="zh-CN"/>
        </w:rPr>
        <w:t>分公司领导：</w:t>
      </w:r>
    </w:p>
    <w:p w14:paraId="7195542F">
      <w:pPr>
        <w:widowControl/>
        <w:shd w:val="clear" w:color="auto" w:fill="FFFFFF"/>
        <w:spacing w:line="360" w:lineRule="atLeast"/>
        <w:ind w:firstLine="640" w:firstLineChars="200"/>
        <w:jc w:val="left"/>
        <w:rPr>
          <w:rFonts w:ascii="仿宋_GB2312" w:hAnsi="微软雅黑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根据公司“五位一体”产品策略，结合省移动统一供货平台部署，为丰富我司产品资源，加强与核心品牌的合作，提升我司竞争力，市场销售一部拟通过省内代理方式引入以下产品开展销售，以满足省市公司后续营销需求，具体如下：</w:t>
      </w:r>
    </w:p>
    <w:p w14:paraId="4ADF7124">
      <w:pPr>
        <w:widowControl/>
        <w:numPr>
          <w:ilvl w:val="0"/>
          <w:numId w:val="0"/>
        </w:numPr>
        <w:shd w:val="clear" w:color="auto" w:fill="FFFFFF"/>
        <w:spacing w:line="315" w:lineRule="atLeast"/>
        <w:ind w:firstLine="643" w:firstLineChars="200"/>
        <w:jc w:val="left"/>
        <w:rPr>
          <w:rFonts w:ascii="仿宋_GB2312" w:hAnsi="微软雅黑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val="en-US" w:eastAsia="zh-CN"/>
        </w:rPr>
        <w:t>一、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  <w:t>产品介绍</w:t>
      </w:r>
    </w:p>
    <w:p w14:paraId="24A7CB6C">
      <w:pPr>
        <w:widowControl/>
        <w:numPr>
          <w:ilvl w:val="0"/>
          <w:numId w:val="0"/>
        </w:numPr>
        <w:shd w:val="clear" w:color="auto" w:fill="FFFFFF"/>
        <w:spacing w:line="315" w:lineRule="atLeast"/>
        <w:ind w:leftChars="0" w:firstLine="643" w:firstLineChars="200"/>
        <w:jc w:val="left"/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val="en-US" w:eastAsia="zh-CN"/>
        </w:rPr>
        <w:t>一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  <w:t>产品路标</w:t>
      </w:r>
    </w:p>
    <w:p w14:paraId="637E39CA">
      <w:pPr>
        <w:widowControl/>
        <w:numPr>
          <w:ilvl w:val="0"/>
          <w:numId w:val="0"/>
        </w:numPr>
        <w:shd w:val="clear" w:color="auto" w:fill="FFFFFF"/>
        <w:spacing w:line="315" w:lineRule="atLeast"/>
        <w:ind w:leftChars="0" w:firstLine="640" w:firstLineChars="200"/>
        <w:jc w:val="left"/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本期申请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OPPO A6</w:t>
      </w:r>
      <w:r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x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系列、</w:t>
      </w:r>
      <w:r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N6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卫星版、</w:t>
      </w:r>
      <w:r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W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atch</w:t>
      </w:r>
      <w:r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 xml:space="preserve"> X3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、一加15</w:t>
      </w:r>
      <w:r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T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  <w:t>新品引入，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涵盖零售价</w:t>
      </w:r>
      <w:bookmarkStart w:id="0" w:name="_GoBack"/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1999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</w:rPr>
        <w:t>-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  <w:lang w:val="en-US" w:eastAsia="zh-CN"/>
        </w:rPr>
        <w:t>13999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highlight w:val="yellow"/>
        </w:rPr>
        <w:t>元</w:t>
      </w:r>
      <w:bookmarkEnd w:id="0"/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价位档产品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  <w:t>详见附件。</w:t>
      </w:r>
    </w:p>
    <w:p w14:paraId="570F6EED">
      <w:pPr>
        <w:widowControl/>
        <w:shd w:val="clear" w:color="auto" w:fill="FFFFFF"/>
        <w:spacing w:line="315" w:lineRule="atLeast"/>
      </w:pPr>
    </w:p>
    <w:p w14:paraId="718FE86C">
      <w:pPr>
        <w:widowControl/>
        <w:numPr>
          <w:ilvl w:val="0"/>
          <w:numId w:val="0"/>
        </w:numPr>
        <w:shd w:val="clear" w:color="auto" w:fill="FFFFFF"/>
        <w:spacing w:line="360" w:lineRule="atLeast"/>
        <w:ind w:leftChars="0" w:firstLine="643" w:firstLineChars="200"/>
        <w:jc w:val="left"/>
        <w:rPr>
          <w:rFonts w:ascii="仿宋_GB2312" w:hAnsi="微软雅黑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val="en-US" w:eastAsia="zh-CN"/>
        </w:rPr>
        <w:t>二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  <w:t>产品信息及价格体系</w:t>
      </w:r>
    </w:p>
    <w:p w14:paraId="262E7769">
      <w:pPr>
        <w:widowControl/>
        <w:shd w:val="clear" w:color="auto" w:fill="FFFFFF"/>
        <w:spacing w:line="360" w:lineRule="atLeast"/>
        <w:ind w:firstLine="600"/>
        <w:jc w:val="left"/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本次引入产品为目前价格段具备较强竞争力的机型，持续稳固该价位段产品份额，具</w:t>
      </w: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  <w:t>体见附件。</w:t>
      </w:r>
    </w:p>
    <w:p w14:paraId="485F4DB5">
      <w:pPr>
        <w:widowControl/>
        <w:numPr>
          <w:ilvl w:val="0"/>
          <w:numId w:val="0"/>
        </w:numPr>
        <w:shd w:val="clear" w:color="auto" w:fill="FFFFFF"/>
        <w:spacing w:line="315" w:lineRule="atLeast"/>
        <w:ind w:leftChars="0" w:firstLine="640" w:firstLineChars="200"/>
        <w:jc w:val="left"/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2"/>
          <w:szCs w:val="32"/>
        </w:rPr>
        <w:t>说明：各机型详细配置信息见附件，由于厂家对于新品信息保密的需要，产品名称、基本信息以最终发布为准，具体产品价格体系以实际商务谈判结果为准，对应的渠道结算价将根据实际采购价另行请示。</w:t>
      </w:r>
    </w:p>
    <w:p w14:paraId="2415E340">
      <w:pPr>
        <w:widowControl/>
        <w:numPr>
          <w:ilvl w:val="0"/>
          <w:numId w:val="0"/>
        </w:numPr>
        <w:shd w:val="clear" w:color="auto" w:fill="FFFFFF"/>
        <w:spacing w:line="315" w:lineRule="atLeast"/>
        <w:ind w:leftChars="0" w:firstLine="640" w:firstLineChars="200"/>
        <w:jc w:val="left"/>
        <w:rPr>
          <w:rFonts w:hint="default" w:ascii="仿宋_GB2312" w:hAnsi="微软雅黑" w:eastAsia="仿宋_GB2312" w:cs="宋体"/>
          <w:color w:val="000000"/>
          <w:kern w:val="0"/>
          <w:sz w:val="32"/>
          <w:szCs w:val="32"/>
          <w:lang w:val="en-US" w:eastAsia="zh-CN"/>
        </w:rPr>
      </w:pPr>
    </w:p>
    <w:p w14:paraId="27FB3E3A">
      <w:pPr>
        <w:widowControl/>
        <w:numPr>
          <w:ilvl w:val="0"/>
          <w:numId w:val="0"/>
        </w:numPr>
        <w:shd w:val="clear" w:color="auto" w:fill="FFFFFF"/>
        <w:spacing w:line="315" w:lineRule="atLeast"/>
        <w:ind w:leftChars="0" w:firstLine="643" w:firstLineChars="200"/>
        <w:jc w:val="left"/>
        <w:rPr>
          <w:rFonts w:ascii="仿宋_GB2312" w:hAnsi="微软雅黑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val="en-US" w:eastAsia="zh-CN"/>
        </w:rPr>
        <w:t>二、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  <w:t>产品供应商及合同规划</w:t>
      </w:r>
    </w:p>
    <w:p w14:paraId="3F33FA28">
      <w:pPr>
        <w:widowControl/>
        <w:shd w:val="clear" w:color="auto" w:fill="FFFFFF"/>
        <w:spacing w:line="360" w:lineRule="atLeast"/>
        <w:ind w:firstLine="64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本批次引入产品对应供应商及合同规划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详见附件。</w:t>
      </w:r>
    </w:p>
    <w:p w14:paraId="782DF936">
      <w:pPr>
        <w:widowControl/>
        <w:shd w:val="clear" w:color="auto" w:fill="FFFFFF"/>
        <w:spacing w:line="360" w:lineRule="atLeast"/>
        <w:ind w:firstLine="960" w:firstLineChars="3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说明：本批次引入产品如后续有同样市场通用名、3C型号、单价及相关合作条款一致，公开版及权益版可共用合同额度进行采购。本批次产品均以代理模式引入，付款方式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以谈判确认为准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。</w:t>
      </w:r>
    </w:p>
    <w:p w14:paraId="63741DD4">
      <w:pPr>
        <w:widowControl/>
        <w:shd w:val="clear" w:color="auto" w:fill="FFFFFF"/>
        <w:spacing w:line="360" w:lineRule="atLeast"/>
        <w:ind w:firstLine="960" w:firstLineChars="3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</w:pPr>
    </w:p>
    <w:p w14:paraId="5E22C6E3">
      <w:pPr>
        <w:widowControl/>
        <w:shd w:val="clear" w:color="auto" w:fill="FFFFFF"/>
        <w:spacing w:line="360" w:lineRule="atLeast"/>
        <w:ind w:firstLine="643" w:firstLineChars="200"/>
        <w:jc w:val="left"/>
        <w:rPr>
          <w:rFonts w:ascii="仿宋_GB2312" w:hAnsi="微软雅黑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  <w:lang w:val="en-US" w:eastAsia="zh-CN"/>
        </w:rPr>
        <w:t>三、</w:t>
      </w:r>
      <w:r>
        <w:rPr>
          <w:rFonts w:hint="eastAsia" w:ascii="仿宋_GB2312" w:hAnsi="微软雅黑" w:eastAsia="仿宋_GB2312" w:cs="宋体"/>
          <w:b/>
          <w:bCs/>
          <w:color w:val="000000"/>
          <w:kern w:val="0"/>
          <w:sz w:val="32"/>
          <w:szCs w:val="32"/>
        </w:rPr>
        <w:t>供应商初审及产品风险评估</w:t>
      </w:r>
    </w:p>
    <w:p w14:paraId="5523B0F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一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本批次产品引入对应的供应商均为目前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正在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合作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的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供应商，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双方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合作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情况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稳定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  <w:t>。</w:t>
      </w:r>
    </w:p>
    <w:p w14:paraId="55BF71E0">
      <w:pPr>
        <w:widowControl/>
        <w:numPr>
          <w:ilvl w:val="0"/>
          <w:numId w:val="0"/>
        </w:numPr>
        <w:shd w:val="clear" w:color="auto" w:fill="FFFFFF"/>
        <w:spacing w:line="240" w:lineRule="auto"/>
        <w:ind w:firstLine="64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  <w:t>（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val="en-US" w:eastAsia="zh-CN"/>
        </w:rPr>
        <w:t>二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lang w:eastAsia="zh-CN"/>
        </w:rPr>
        <w:t>）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</w:rPr>
        <w:t>产品引入后将严格按照周转进行下单采购，库存、周转、退货、资金占用、产品跌价等风险可控。</w:t>
      </w:r>
    </w:p>
    <w:p w14:paraId="4A33A13A">
      <w:pPr>
        <w:widowControl/>
        <w:numPr>
          <w:ilvl w:val="0"/>
          <w:numId w:val="0"/>
        </w:numPr>
        <w:shd w:val="clear" w:color="auto" w:fill="FFFFFF"/>
        <w:spacing w:line="240" w:lineRule="auto"/>
        <w:ind w:firstLine="64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highlight w:val="none"/>
          <w:lang w:val="en-US" w:eastAsia="zh-CN"/>
        </w:rPr>
        <w:t>（三）OPPO产品：A5x首销后5个月销量14.5万台，因A6x产品涨价，预估销量下滑20%，参考该销量预估5个月销售规模11.6万台；一加15在25年10月首销，首销后5个销量1.05万台，预估6个月销量1.26万台，本次一加15T规划6个月销量规划1.26万台；</w:t>
      </w:r>
      <w:r>
        <w:rPr>
          <w:rFonts w:hint="default" w:ascii="仿宋_GB2312" w:hAnsi="微软雅黑" w:eastAsia="仿宋_GB2312" w:cs="宋体"/>
          <w:bCs/>
          <w:color w:val="000000"/>
          <w:kern w:val="0"/>
          <w:sz w:val="32"/>
          <w:szCs w:val="32"/>
          <w:highlight w:val="none"/>
          <w:lang w:val="en-US" w:eastAsia="zh-CN"/>
        </w:rPr>
        <w:t>Watch X3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highlight w:val="none"/>
          <w:lang w:val="en-US" w:eastAsia="zh-CN"/>
        </w:rPr>
        <w:t>产品3个颜色，每个代理300台合计1800台，待产品覆盖后再根据销量评估后续销售规划；Find N5销量3千台，我司预估占代理份额25%，代理整体货量1.2万台，N6新品工厂预估销量增长30-50%，则生命周期销量1.5-1.8万台，本次N6立项按1.5万台销量预估，其中1T版本3600台。</w:t>
      </w:r>
    </w:p>
    <w:p w14:paraId="6800F411">
      <w:pPr>
        <w:widowControl/>
        <w:numPr>
          <w:ilvl w:val="0"/>
          <w:numId w:val="0"/>
        </w:numPr>
        <w:shd w:val="clear" w:color="auto" w:fill="FFFFFF"/>
        <w:spacing w:line="240" w:lineRule="auto"/>
        <w:ind w:firstLine="64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2"/>
          <w:szCs w:val="32"/>
          <w:highlight w:val="yellow"/>
          <w:lang w:val="en-US" w:eastAsia="zh-CN"/>
        </w:rPr>
      </w:pPr>
    </w:p>
    <w:p w14:paraId="651CB665">
      <w:pPr>
        <w:widowControl/>
        <w:numPr>
          <w:ilvl w:val="0"/>
          <w:numId w:val="0"/>
        </w:numPr>
        <w:shd w:val="clear" w:color="auto" w:fill="FFFFFF"/>
        <w:spacing w:line="240" w:lineRule="auto"/>
        <w:ind w:firstLine="60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</w:pPr>
    </w:p>
    <w:p w14:paraId="7685F9D6">
      <w:pPr>
        <w:widowControl/>
        <w:shd w:val="clear" w:color="auto" w:fill="FFFFFF"/>
        <w:spacing w:line="360" w:lineRule="atLeast"/>
        <w:ind w:firstLine="600" w:firstLineChars="200"/>
        <w:jc w:val="left"/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</w:pP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  <w:t>说明：详见附件—【202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  <w:lang w:val="en-US" w:eastAsia="zh-CN"/>
        </w:rPr>
        <w:t>6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  <w:t>年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  <w:lang w:val="en-US" w:eastAsia="zh-CN"/>
        </w:rPr>
        <w:t>3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  <w:t>月第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  <w:lang w:val="en-US" w:eastAsia="zh-CN"/>
        </w:rPr>
        <w:t>二</w:t>
      </w:r>
      <w:r>
        <w:rPr>
          <w:rFonts w:hint="eastAsia" w:ascii="仿宋_GB2312" w:hAnsi="微软雅黑" w:eastAsia="仿宋_GB2312" w:cs="宋体"/>
          <w:bCs/>
          <w:color w:val="000000"/>
          <w:kern w:val="0"/>
          <w:sz w:val="30"/>
          <w:szCs w:val="30"/>
        </w:rPr>
        <w:t>批】产品引入详细信息及风险评估。</w:t>
      </w:r>
    </w:p>
    <w:p w14:paraId="12A6E02A">
      <w:pPr>
        <w:widowControl/>
        <w:shd w:val="clear" w:color="auto" w:fill="FFFFFF"/>
        <w:spacing w:line="360" w:lineRule="atLeast"/>
        <w:jc w:val="left"/>
        <w:rPr>
          <w:rFonts w:hint="eastAsia" w:ascii="仿宋_GB2312" w:hAnsi="微软雅黑" w:eastAsia="仿宋_GB2312" w:cs="宋体"/>
          <w:color w:val="000000"/>
          <w:kern w:val="0"/>
          <w:sz w:val="30"/>
          <w:szCs w:val="30"/>
        </w:rPr>
      </w:pPr>
    </w:p>
    <w:p w14:paraId="04170969">
      <w:pPr>
        <w:widowControl/>
        <w:shd w:val="clear" w:color="auto" w:fill="FFFFFF"/>
        <w:spacing w:line="360" w:lineRule="atLeast"/>
        <w:jc w:val="left"/>
        <w:rPr>
          <w:rFonts w:ascii="仿宋_GB2312" w:hAnsi="微软雅黑" w:eastAsia="仿宋_GB2312" w:cs="宋体"/>
          <w:color w:val="000000"/>
          <w:kern w:val="0"/>
          <w:sz w:val="24"/>
          <w:szCs w:val="24"/>
        </w:rPr>
      </w:pPr>
      <w:r>
        <w:rPr>
          <w:rFonts w:hint="eastAsia" w:ascii="仿宋_GB2312" w:hAnsi="微软雅黑" w:eastAsia="仿宋_GB2312" w:cs="宋体"/>
          <w:color w:val="000000"/>
          <w:kern w:val="0"/>
          <w:sz w:val="30"/>
          <w:szCs w:val="30"/>
        </w:rPr>
        <w:t>妥否，请批示。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91619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BD6B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BD6B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0NzJkNDhhYTA0ZTZmMmY4NTU2NjBlOTNmOWMwMGUifQ=="/>
  </w:docVars>
  <w:rsids>
    <w:rsidRoot w:val="00CF0F34"/>
    <w:rsid w:val="00007A3D"/>
    <w:rsid w:val="00013FAF"/>
    <w:rsid w:val="0002203A"/>
    <w:rsid w:val="00027663"/>
    <w:rsid w:val="00030EDC"/>
    <w:rsid w:val="00034374"/>
    <w:rsid w:val="00037219"/>
    <w:rsid w:val="00037499"/>
    <w:rsid w:val="0004652D"/>
    <w:rsid w:val="00047527"/>
    <w:rsid w:val="00052ADD"/>
    <w:rsid w:val="00055748"/>
    <w:rsid w:val="00056017"/>
    <w:rsid w:val="000676BF"/>
    <w:rsid w:val="00086CF9"/>
    <w:rsid w:val="0009348E"/>
    <w:rsid w:val="000A5A6D"/>
    <w:rsid w:val="000A6E85"/>
    <w:rsid w:val="000C0DDF"/>
    <w:rsid w:val="000C17CB"/>
    <w:rsid w:val="000C3960"/>
    <w:rsid w:val="000D0A0D"/>
    <w:rsid w:val="000D1BE5"/>
    <w:rsid w:val="000D48BC"/>
    <w:rsid w:val="000E0648"/>
    <w:rsid w:val="000E6E58"/>
    <w:rsid w:val="000F12B2"/>
    <w:rsid w:val="000F3317"/>
    <w:rsid w:val="00112C38"/>
    <w:rsid w:val="001149CA"/>
    <w:rsid w:val="00123DE5"/>
    <w:rsid w:val="00125596"/>
    <w:rsid w:val="001301C0"/>
    <w:rsid w:val="00134777"/>
    <w:rsid w:val="00175BDC"/>
    <w:rsid w:val="00190529"/>
    <w:rsid w:val="00194A65"/>
    <w:rsid w:val="001C3FDE"/>
    <w:rsid w:val="001E7A29"/>
    <w:rsid w:val="00205F8A"/>
    <w:rsid w:val="00205FC6"/>
    <w:rsid w:val="00236598"/>
    <w:rsid w:val="002373AA"/>
    <w:rsid w:val="00244C3D"/>
    <w:rsid w:val="002451A6"/>
    <w:rsid w:val="00280EE7"/>
    <w:rsid w:val="00287FE2"/>
    <w:rsid w:val="00295CAB"/>
    <w:rsid w:val="002A340A"/>
    <w:rsid w:val="002A359A"/>
    <w:rsid w:val="002C060E"/>
    <w:rsid w:val="002D03B7"/>
    <w:rsid w:val="002D41C6"/>
    <w:rsid w:val="002D590F"/>
    <w:rsid w:val="002E13A8"/>
    <w:rsid w:val="002E5842"/>
    <w:rsid w:val="002E6B6B"/>
    <w:rsid w:val="002F6910"/>
    <w:rsid w:val="00300BCB"/>
    <w:rsid w:val="0030260C"/>
    <w:rsid w:val="00310D16"/>
    <w:rsid w:val="00331DFD"/>
    <w:rsid w:val="003347B7"/>
    <w:rsid w:val="00341F49"/>
    <w:rsid w:val="00347241"/>
    <w:rsid w:val="00352198"/>
    <w:rsid w:val="003548BC"/>
    <w:rsid w:val="00355B43"/>
    <w:rsid w:val="00355E67"/>
    <w:rsid w:val="003638F6"/>
    <w:rsid w:val="00366AA0"/>
    <w:rsid w:val="00374711"/>
    <w:rsid w:val="0038352C"/>
    <w:rsid w:val="003965D9"/>
    <w:rsid w:val="003A4352"/>
    <w:rsid w:val="003C0044"/>
    <w:rsid w:val="003C3E24"/>
    <w:rsid w:val="003E499E"/>
    <w:rsid w:val="003F6645"/>
    <w:rsid w:val="00403346"/>
    <w:rsid w:val="00421C3D"/>
    <w:rsid w:val="00436B56"/>
    <w:rsid w:val="0044531C"/>
    <w:rsid w:val="00454DB1"/>
    <w:rsid w:val="0046272A"/>
    <w:rsid w:val="00463F66"/>
    <w:rsid w:val="004672A3"/>
    <w:rsid w:val="00472BBA"/>
    <w:rsid w:val="004772AA"/>
    <w:rsid w:val="0048245B"/>
    <w:rsid w:val="0049158D"/>
    <w:rsid w:val="00494C16"/>
    <w:rsid w:val="004A49CA"/>
    <w:rsid w:val="004B7B6B"/>
    <w:rsid w:val="004D234E"/>
    <w:rsid w:val="004D409E"/>
    <w:rsid w:val="004D6CFA"/>
    <w:rsid w:val="00501E5C"/>
    <w:rsid w:val="0051779F"/>
    <w:rsid w:val="0055502D"/>
    <w:rsid w:val="005653F6"/>
    <w:rsid w:val="00572C10"/>
    <w:rsid w:val="005772A0"/>
    <w:rsid w:val="00577941"/>
    <w:rsid w:val="00580C4F"/>
    <w:rsid w:val="00593125"/>
    <w:rsid w:val="005D590B"/>
    <w:rsid w:val="005E672D"/>
    <w:rsid w:val="005F1640"/>
    <w:rsid w:val="005F2753"/>
    <w:rsid w:val="005F4059"/>
    <w:rsid w:val="005F477F"/>
    <w:rsid w:val="006101D3"/>
    <w:rsid w:val="00611CBE"/>
    <w:rsid w:val="00623914"/>
    <w:rsid w:val="006248E1"/>
    <w:rsid w:val="0063158F"/>
    <w:rsid w:val="006335AF"/>
    <w:rsid w:val="00646B2C"/>
    <w:rsid w:val="00662DE5"/>
    <w:rsid w:val="00691508"/>
    <w:rsid w:val="006A4F41"/>
    <w:rsid w:val="006A50B1"/>
    <w:rsid w:val="006B65F9"/>
    <w:rsid w:val="006E2C59"/>
    <w:rsid w:val="006F371E"/>
    <w:rsid w:val="006F56D3"/>
    <w:rsid w:val="00704273"/>
    <w:rsid w:val="007059EA"/>
    <w:rsid w:val="007068FF"/>
    <w:rsid w:val="00710E0F"/>
    <w:rsid w:val="0071701D"/>
    <w:rsid w:val="00721F84"/>
    <w:rsid w:val="00737E1C"/>
    <w:rsid w:val="007456E8"/>
    <w:rsid w:val="00746D1E"/>
    <w:rsid w:val="00751F0F"/>
    <w:rsid w:val="0075645C"/>
    <w:rsid w:val="00781FAC"/>
    <w:rsid w:val="007C021C"/>
    <w:rsid w:val="007D7008"/>
    <w:rsid w:val="007E4A2E"/>
    <w:rsid w:val="007E51E3"/>
    <w:rsid w:val="007F1FDF"/>
    <w:rsid w:val="00806B2A"/>
    <w:rsid w:val="00815D0C"/>
    <w:rsid w:val="00827C68"/>
    <w:rsid w:val="0083743E"/>
    <w:rsid w:val="0084026E"/>
    <w:rsid w:val="00841015"/>
    <w:rsid w:val="00841963"/>
    <w:rsid w:val="00846009"/>
    <w:rsid w:val="00847253"/>
    <w:rsid w:val="008505C5"/>
    <w:rsid w:val="008712BA"/>
    <w:rsid w:val="00873A40"/>
    <w:rsid w:val="00877D85"/>
    <w:rsid w:val="00881837"/>
    <w:rsid w:val="00882021"/>
    <w:rsid w:val="00887980"/>
    <w:rsid w:val="008879BA"/>
    <w:rsid w:val="00897072"/>
    <w:rsid w:val="008A4BC8"/>
    <w:rsid w:val="008B52B2"/>
    <w:rsid w:val="008C04FE"/>
    <w:rsid w:val="008C1062"/>
    <w:rsid w:val="008D0483"/>
    <w:rsid w:val="008E6933"/>
    <w:rsid w:val="008F65F8"/>
    <w:rsid w:val="00905059"/>
    <w:rsid w:val="00916DD4"/>
    <w:rsid w:val="00917185"/>
    <w:rsid w:val="00923BFA"/>
    <w:rsid w:val="00926BF0"/>
    <w:rsid w:val="009512EB"/>
    <w:rsid w:val="00954AB7"/>
    <w:rsid w:val="00954E1C"/>
    <w:rsid w:val="00960906"/>
    <w:rsid w:val="00971440"/>
    <w:rsid w:val="0098001E"/>
    <w:rsid w:val="00980B82"/>
    <w:rsid w:val="00985BAA"/>
    <w:rsid w:val="009914B0"/>
    <w:rsid w:val="0099266B"/>
    <w:rsid w:val="009949A4"/>
    <w:rsid w:val="00997E3C"/>
    <w:rsid w:val="009A1AA8"/>
    <w:rsid w:val="009A289A"/>
    <w:rsid w:val="009A5BEA"/>
    <w:rsid w:val="009B48CE"/>
    <w:rsid w:val="009D137E"/>
    <w:rsid w:val="009F0792"/>
    <w:rsid w:val="009F1B94"/>
    <w:rsid w:val="009F4112"/>
    <w:rsid w:val="009F740F"/>
    <w:rsid w:val="00A14174"/>
    <w:rsid w:val="00A14719"/>
    <w:rsid w:val="00A17F01"/>
    <w:rsid w:val="00A26B76"/>
    <w:rsid w:val="00A45E0E"/>
    <w:rsid w:val="00A656F7"/>
    <w:rsid w:val="00A65D13"/>
    <w:rsid w:val="00A817CC"/>
    <w:rsid w:val="00AA6993"/>
    <w:rsid w:val="00AB11E1"/>
    <w:rsid w:val="00AB57DB"/>
    <w:rsid w:val="00AB7AA6"/>
    <w:rsid w:val="00AC15C4"/>
    <w:rsid w:val="00AC4932"/>
    <w:rsid w:val="00AF7DA4"/>
    <w:rsid w:val="00B038AF"/>
    <w:rsid w:val="00B1255D"/>
    <w:rsid w:val="00B13A7B"/>
    <w:rsid w:val="00B25F36"/>
    <w:rsid w:val="00B30E50"/>
    <w:rsid w:val="00B31BC8"/>
    <w:rsid w:val="00B31C79"/>
    <w:rsid w:val="00B35159"/>
    <w:rsid w:val="00B55FCA"/>
    <w:rsid w:val="00B56B50"/>
    <w:rsid w:val="00B62D73"/>
    <w:rsid w:val="00B63BE9"/>
    <w:rsid w:val="00B70EA9"/>
    <w:rsid w:val="00B803D3"/>
    <w:rsid w:val="00B830C5"/>
    <w:rsid w:val="00B917A7"/>
    <w:rsid w:val="00B92B74"/>
    <w:rsid w:val="00B934E6"/>
    <w:rsid w:val="00BB167D"/>
    <w:rsid w:val="00BB2563"/>
    <w:rsid w:val="00BD039E"/>
    <w:rsid w:val="00C03E0A"/>
    <w:rsid w:val="00C10576"/>
    <w:rsid w:val="00C14A51"/>
    <w:rsid w:val="00C36E4C"/>
    <w:rsid w:val="00C374A5"/>
    <w:rsid w:val="00C4458F"/>
    <w:rsid w:val="00C66422"/>
    <w:rsid w:val="00C678A7"/>
    <w:rsid w:val="00C7154E"/>
    <w:rsid w:val="00C81A90"/>
    <w:rsid w:val="00C85AED"/>
    <w:rsid w:val="00C939DE"/>
    <w:rsid w:val="00CA15BC"/>
    <w:rsid w:val="00CB33EE"/>
    <w:rsid w:val="00CB340C"/>
    <w:rsid w:val="00CB4AC7"/>
    <w:rsid w:val="00CB5DE9"/>
    <w:rsid w:val="00CC0B93"/>
    <w:rsid w:val="00CD1245"/>
    <w:rsid w:val="00CD2B8B"/>
    <w:rsid w:val="00CE13A7"/>
    <w:rsid w:val="00CF0F34"/>
    <w:rsid w:val="00CF4ADD"/>
    <w:rsid w:val="00D15E20"/>
    <w:rsid w:val="00D15FEB"/>
    <w:rsid w:val="00D17348"/>
    <w:rsid w:val="00D20C32"/>
    <w:rsid w:val="00D216CF"/>
    <w:rsid w:val="00D24976"/>
    <w:rsid w:val="00D41EEE"/>
    <w:rsid w:val="00D423FC"/>
    <w:rsid w:val="00D562BD"/>
    <w:rsid w:val="00D61FCC"/>
    <w:rsid w:val="00D643E5"/>
    <w:rsid w:val="00D70B9C"/>
    <w:rsid w:val="00D85646"/>
    <w:rsid w:val="00D85725"/>
    <w:rsid w:val="00D90E99"/>
    <w:rsid w:val="00DC62FC"/>
    <w:rsid w:val="00DC77F7"/>
    <w:rsid w:val="00DD52E7"/>
    <w:rsid w:val="00DE0168"/>
    <w:rsid w:val="00E015E7"/>
    <w:rsid w:val="00E0685E"/>
    <w:rsid w:val="00E100B4"/>
    <w:rsid w:val="00E13C46"/>
    <w:rsid w:val="00E15060"/>
    <w:rsid w:val="00E34F08"/>
    <w:rsid w:val="00E402CC"/>
    <w:rsid w:val="00E40649"/>
    <w:rsid w:val="00E50925"/>
    <w:rsid w:val="00E51618"/>
    <w:rsid w:val="00E61816"/>
    <w:rsid w:val="00E77EBA"/>
    <w:rsid w:val="00E8327B"/>
    <w:rsid w:val="00E84597"/>
    <w:rsid w:val="00E85931"/>
    <w:rsid w:val="00EB2107"/>
    <w:rsid w:val="00EC1097"/>
    <w:rsid w:val="00EE2678"/>
    <w:rsid w:val="00EF4185"/>
    <w:rsid w:val="00F01633"/>
    <w:rsid w:val="00F027E9"/>
    <w:rsid w:val="00F1447F"/>
    <w:rsid w:val="00F151C2"/>
    <w:rsid w:val="00F1589A"/>
    <w:rsid w:val="00F270FB"/>
    <w:rsid w:val="00F272F1"/>
    <w:rsid w:val="00F44925"/>
    <w:rsid w:val="00F44FB7"/>
    <w:rsid w:val="00F62367"/>
    <w:rsid w:val="00F66564"/>
    <w:rsid w:val="00F76FD5"/>
    <w:rsid w:val="00F85468"/>
    <w:rsid w:val="00F90C91"/>
    <w:rsid w:val="00F94BFA"/>
    <w:rsid w:val="00FA095D"/>
    <w:rsid w:val="00FB0006"/>
    <w:rsid w:val="00FB02AB"/>
    <w:rsid w:val="00FD0773"/>
    <w:rsid w:val="00FE3F13"/>
    <w:rsid w:val="00FF21BF"/>
    <w:rsid w:val="0109468E"/>
    <w:rsid w:val="012C7C08"/>
    <w:rsid w:val="015079C7"/>
    <w:rsid w:val="01603852"/>
    <w:rsid w:val="017B464B"/>
    <w:rsid w:val="01802A82"/>
    <w:rsid w:val="01E6152D"/>
    <w:rsid w:val="01FA5E58"/>
    <w:rsid w:val="020809B7"/>
    <w:rsid w:val="025905D6"/>
    <w:rsid w:val="028E16AA"/>
    <w:rsid w:val="02DA783B"/>
    <w:rsid w:val="03507117"/>
    <w:rsid w:val="036B69E4"/>
    <w:rsid w:val="036E70D0"/>
    <w:rsid w:val="037A3B41"/>
    <w:rsid w:val="03870EA4"/>
    <w:rsid w:val="0389415C"/>
    <w:rsid w:val="03BE185C"/>
    <w:rsid w:val="03C71A42"/>
    <w:rsid w:val="04513BA5"/>
    <w:rsid w:val="04946261"/>
    <w:rsid w:val="04C44DDD"/>
    <w:rsid w:val="04CF2323"/>
    <w:rsid w:val="04D5637C"/>
    <w:rsid w:val="051303DF"/>
    <w:rsid w:val="05301B7A"/>
    <w:rsid w:val="0583779A"/>
    <w:rsid w:val="05AA7659"/>
    <w:rsid w:val="05BF24E6"/>
    <w:rsid w:val="060060AE"/>
    <w:rsid w:val="0635503F"/>
    <w:rsid w:val="065345EF"/>
    <w:rsid w:val="065805AB"/>
    <w:rsid w:val="068E186A"/>
    <w:rsid w:val="06EC6D6C"/>
    <w:rsid w:val="071C1AB9"/>
    <w:rsid w:val="07404FEB"/>
    <w:rsid w:val="0743010C"/>
    <w:rsid w:val="07483930"/>
    <w:rsid w:val="075C7020"/>
    <w:rsid w:val="07735D18"/>
    <w:rsid w:val="078C1D6D"/>
    <w:rsid w:val="081A1D17"/>
    <w:rsid w:val="08352BAF"/>
    <w:rsid w:val="084E78AD"/>
    <w:rsid w:val="08DF2DE5"/>
    <w:rsid w:val="08FF3717"/>
    <w:rsid w:val="090D6CCA"/>
    <w:rsid w:val="09190346"/>
    <w:rsid w:val="092B1819"/>
    <w:rsid w:val="09BC34C8"/>
    <w:rsid w:val="0A464040"/>
    <w:rsid w:val="0A470CEC"/>
    <w:rsid w:val="0A5F728C"/>
    <w:rsid w:val="0AA00E7C"/>
    <w:rsid w:val="0AAB2F8F"/>
    <w:rsid w:val="0AC96653"/>
    <w:rsid w:val="0AEF497D"/>
    <w:rsid w:val="0AFD376F"/>
    <w:rsid w:val="0B50371D"/>
    <w:rsid w:val="0B84075C"/>
    <w:rsid w:val="0B8415F6"/>
    <w:rsid w:val="0BC04733"/>
    <w:rsid w:val="0BD53B3F"/>
    <w:rsid w:val="0BDB587F"/>
    <w:rsid w:val="0C00567F"/>
    <w:rsid w:val="0C1A6174"/>
    <w:rsid w:val="0C2F61E3"/>
    <w:rsid w:val="0C9E6C42"/>
    <w:rsid w:val="0CA92A55"/>
    <w:rsid w:val="0CEF7EC3"/>
    <w:rsid w:val="0D221C04"/>
    <w:rsid w:val="0D2E2CAE"/>
    <w:rsid w:val="0D431779"/>
    <w:rsid w:val="0D747B9F"/>
    <w:rsid w:val="0D7A5AB1"/>
    <w:rsid w:val="0D922A63"/>
    <w:rsid w:val="0D931562"/>
    <w:rsid w:val="0DAE57FE"/>
    <w:rsid w:val="0DD35E2E"/>
    <w:rsid w:val="0DDC4927"/>
    <w:rsid w:val="0E3B7968"/>
    <w:rsid w:val="0E8E7D05"/>
    <w:rsid w:val="0EB714B0"/>
    <w:rsid w:val="0EF10390"/>
    <w:rsid w:val="0F0C6E52"/>
    <w:rsid w:val="0F2174AD"/>
    <w:rsid w:val="0F640CA7"/>
    <w:rsid w:val="0F7C7F74"/>
    <w:rsid w:val="0F94341D"/>
    <w:rsid w:val="0FC72972"/>
    <w:rsid w:val="0FD22066"/>
    <w:rsid w:val="0FD45BEB"/>
    <w:rsid w:val="0FE0023D"/>
    <w:rsid w:val="0FEA05A8"/>
    <w:rsid w:val="10013A51"/>
    <w:rsid w:val="1042318D"/>
    <w:rsid w:val="107A2416"/>
    <w:rsid w:val="10AC2192"/>
    <w:rsid w:val="10FF266F"/>
    <w:rsid w:val="112B5465"/>
    <w:rsid w:val="11790E26"/>
    <w:rsid w:val="11C23A31"/>
    <w:rsid w:val="11EA223A"/>
    <w:rsid w:val="120B18A7"/>
    <w:rsid w:val="123F7074"/>
    <w:rsid w:val="12762B3F"/>
    <w:rsid w:val="12764901"/>
    <w:rsid w:val="12790D23"/>
    <w:rsid w:val="132748D3"/>
    <w:rsid w:val="1343507E"/>
    <w:rsid w:val="134D1898"/>
    <w:rsid w:val="13542B43"/>
    <w:rsid w:val="138B521B"/>
    <w:rsid w:val="139B3D33"/>
    <w:rsid w:val="139E1737"/>
    <w:rsid w:val="13C10E91"/>
    <w:rsid w:val="13CF7F4F"/>
    <w:rsid w:val="13DD3209"/>
    <w:rsid w:val="140C5DFC"/>
    <w:rsid w:val="14445DAD"/>
    <w:rsid w:val="144E1DF0"/>
    <w:rsid w:val="14710AEA"/>
    <w:rsid w:val="14846AB8"/>
    <w:rsid w:val="149F594E"/>
    <w:rsid w:val="14EC51E3"/>
    <w:rsid w:val="150F669C"/>
    <w:rsid w:val="152F114F"/>
    <w:rsid w:val="15304CB5"/>
    <w:rsid w:val="156046EB"/>
    <w:rsid w:val="156051A2"/>
    <w:rsid w:val="157645D8"/>
    <w:rsid w:val="157E0ECE"/>
    <w:rsid w:val="157E4752"/>
    <w:rsid w:val="15853673"/>
    <w:rsid w:val="158B5AFF"/>
    <w:rsid w:val="159462A6"/>
    <w:rsid w:val="15C14B26"/>
    <w:rsid w:val="15CE28CB"/>
    <w:rsid w:val="15DC008F"/>
    <w:rsid w:val="15E056F0"/>
    <w:rsid w:val="16170A44"/>
    <w:rsid w:val="16543B87"/>
    <w:rsid w:val="16B569CD"/>
    <w:rsid w:val="16F0332F"/>
    <w:rsid w:val="17226C32"/>
    <w:rsid w:val="17256032"/>
    <w:rsid w:val="178559F1"/>
    <w:rsid w:val="179D474C"/>
    <w:rsid w:val="17AC14E3"/>
    <w:rsid w:val="17C31479"/>
    <w:rsid w:val="186A2B9B"/>
    <w:rsid w:val="18D3325C"/>
    <w:rsid w:val="18E21560"/>
    <w:rsid w:val="18F70B45"/>
    <w:rsid w:val="191A683A"/>
    <w:rsid w:val="1955189F"/>
    <w:rsid w:val="195B37A8"/>
    <w:rsid w:val="196675BB"/>
    <w:rsid w:val="19A54452"/>
    <w:rsid w:val="19C52E38"/>
    <w:rsid w:val="19D674A8"/>
    <w:rsid w:val="19EC5296"/>
    <w:rsid w:val="19F45CC4"/>
    <w:rsid w:val="1A247F69"/>
    <w:rsid w:val="1A6E44C2"/>
    <w:rsid w:val="1A906F3D"/>
    <w:rsid w:val="1A9F4D39"/>
    <w:rsid w:val="1AAE5354"/>
    <w:rsid w:val="1AD0741D"/>
    <w:rsid w:val="1B045D62"/>
    <w:rsid w:val="1B42675E"/>
    <w:rsid w:val="1B522DBF"/>
    <w:rsid w:val="1B5D1C74"/>
    <w:rsid w:val="1BEC025E"/>
    <w:rsid w:val="1C243C3B"/>
    <w:rsid w:val="1C420DC9"/>
    <w:rsid w:val="1C6A4961"/>
    <w:rsid w:val="1C9814AE"/>
    <w:rsid w:val="1C9B387A"/>
    <w:rsid w:val="1CA62F10"/>
    <w:rsid w:val="1CBA632D"/>
    <w:rsid w:val="1CBB1BB0"/>
    <w:rsid w:val="1CBF6038"/>
    <w:rsid w:val="1CCD534E"/>
    <w:rsid w:val="1CD04C8C"/>
    <w:rsid w:val="1DAC27BE"/>
    <w:rsid w:val="1DE650FD"/>
    <w:rsid w:val="1DF63B37"/>
    <w:rsid w:val="1DFA184A"/>
    <w:rsid w:val="1E20277C"/>
    <w:rsid w:val="1E2D7F01"/>
    <w:rsid w:val="1E323EBF"/>
    <w:rsid w:val="1E4F543E"/>
    <w:rsid w:val="1E8B0204"/>
    <w:rsid w:val="1E931436"/>
    <w:rsid w:val="1EBF357F"/>
    <w:rsid w:val="1EE6343F"/>
    <w:rsid w:val="1EEA5E7D"/>
    <w:rsid w:val="1F0C367F"/>
    <w:rsid w:val="1F140056"/>
    <w:rsid w:val="1F1F16FE"/>
    <w:rsid w:val="1F2A7982"/>
    <w:rsid w:val="1F532DBB"/>
    <w:rsid w:val="1F581FA3"/>
    <w:rsid w:val="1F8D5E54"/>
    <w:rsid w:val="1F905E56"/>
    <w:rsid w:val="1F953329"/>
    <w:rsid w:val="1FA37075"/>
    <w:rsid w:val="1FC2567F"/>
    <w:rsid w:val="1FC8186F"/>
    <w:rsid w:val="1FD62D47"/>
    <w:rsid w:val="20100530"/>
    <w:rsid w:val="2013329C"/>
    <w:rsid w:val="20362136"/>
    <w:rsid w:val="207445E5"/>
    <w:rsid w:val="208F7F77"/>
    <w:rsid w:val="20A47F1D"/>
    <w:rsid w:val="20E3137F"/>
    <w:rsid w:val="21234668"/>
    <w:rsid w:val="2124087A"/>
    <w:rsid w:val="213C22E6"/>
    <w:rsid w:val="21812D83"/>
    <w:rsid w:val="21816606"/>
    <w:rsid w:val="21C969FA"/>
    <w:rsid w:val="21E11EBC"/>
    <w:rsid w:val="22165591"/>
    <w:rsid w:val="223A3836"/>
    <w:rsid w:val="2255344E"/>
    <w:rsid w:val="226F2247"/>
    <w:rsid w:val="22936648"/>
    <w:rsid w:val="22937748"/>
    <w:rsid w:val="22954E49"/>
    <w:rsid w:val="229D5AD9"/>
    <w:rsid w:val="22C41D99"/>
    <w:rsid w:val="22E4624E"/>
    <w:rsid w:val="22F41B09"/>
    <w:rsid w:val="231C175F"/>
    <w:rsid w:val="232A4592"/>
    <w:rsid w:val="23592CD4"/>
    <w:rsid w:val="2374571A"/>
    <w:rsid w:val="23892D08"/>
    <w:rsid w:val="239857CE"/>
    <w:rsid w:val="23A72890"/>
    <w:rsid w:val="23B819CC"/>
    <w:rsid w:val="23CA5A82"/>
    <w:rsid w:val="23DA5F02"/>
    <w:rsid w:val="23F4608B"/>
    <w:rsid w:val="23FB64A1"/>
    <w:rsid w:val="24007805"/>
    <w:rsid w:val="241A6E18"/>
    <w:rsid w:val="2421139F"/>
    <w:rsid w:val="24222B41"/>
    <w:rsid w:val="243C24CA"/>
    <w:rsid w:val="244D1F9C"/>
    <w:rsid w:val="245349E4"/>
    <w:rsid w:val="245473A9"/>
    <w:rsid w:val="24696049"/>
    <w:rsid w:val="24C764A3"/>
    <w:rsid w:val="24DD188B"/>
    <w:rsid w:val="24E7219B"/>
    <w:rsid w:val="24FC68BD"/>
    <w:rsid w:val="251564EE"/>
    <w:rsid w:val="254C56AD"/>
    <w:rsid w:val="25572A20"/>
    <w:rsid w:val="258D2929"/>
    <w:rsid w:val="25BC7C86"/>
    <w:rsid w:val="25C50504"/>
    <w:rsid w:val="262B152D"/>
    <w:rsid w:val="26380843"/>
    <w:rsid w:val="26785DA9"/>
    <w:rsid w:val="26862343"/>
    <w:rsid w:val="26A179CA"/>
    <w:rsid w:val="275B62EA"/>
    <w:rsid w:val="279E366C"/>
    <w:rsid w:val="27D75D46"/>
    <w:rsid w:val="27DE07D4"/>
    <w:rsid w:val="27E60BA1"/>
    <w:rsid w:val="27EC76EB"/>
    <w:rsid w:val="280E65D3"/>
    <w:rsid w:val="2850192C"/>
    <w:rsid w:val="287055C3"/>
    <w:rsid w:val="28AD7194"/>
    <w:rsid w:val="28B85E39"/>
    <w:rsid w:val="28C20EF0"/>
    <w:rsid w:val="28D72411"/>
    <w:rsid w:val="29070410"/>
    <w:rsid w:val="291D79E3"/>
    <w:rsid w:val="2939519D"/>
    <w:rsid w:val="29552125"/>
    <w:rsid w:val="296F2F44"/>
    <w:rsid w:val="29A4277D"/>
    <w:rsid w:val="29BB7A63"/>
    <w:rsid w:val="29D97BEA"/>
    <w:rsid w:val="29E87CCF"/>
    <w:rsid w:val="2A1329A5"/>
    <w:rsid w:val="2A2B1A3D"/>
    <w:rsid w:val="2A491F8C"/>
    <w:rsid w:val="2A635ED4"/>
    <w:rsid w:val="2A7F0883"/>
    <w:rsid w:val="2AC4119A"/>
    <w:rsid w:val="2AE930F5"/>
    <w:rsid w:val="2B211417"/>
    <w:rsid w:val="2B285773"/>
    <w:rsid w:val="2B7037C7"/>
    <w:rsid w:val="2B7F106A"/>
    <w:rsid w:val="2BC62D5B"/>
    <w:rsid w:val="2BEB4C6C"/>
    <w:rsid w:val="2BF77A2F"/>
    <w:rsid w:val="2C0355E9"/>
    <w:rsid w:val="2C1105D9"/>
    <w:rsid w:val="2C187F64"/>
    <w:rsid w:val="2C30560B"/>
    <w:rsid w:val="2C665AE5"/>
    <w:rsid w:val="2C7D0F8D"/>
    <w:rsid w:val="2CAD21EF"/>
    <w:rsid w:val="2CBA0AFC"/>
    <w:rsid w:val="2CE43E9D"/>
    <w:rsid w:val="2CF61B50"/>
    <w:rsid w:val="2CF85053"/>
    <w:rsid w:val="2CFF0262"/>
    <w:rsid w:val="2D1C18B5"/>
    <w:rsid w:val="2D23171B"/>
    <w:rsid w:val="2D470C57"/>
    <w:rsid w:val="2D481C55"/>
    <w:rsid w:val="2D5E09CE"/>
    <w:rsid w:val="2D6B2D7F"/>
    <w:rsid w:val="2DAD387D"/>
    <w:rsid w:val="2DBE31AB"/>
    <w:rsid w:val="2DFB2079"/>
    <w:rsid w:val="2DFB5CBC"/>
    <w:rsid w:val="2E182F2D"/>
    <w:rsid w:val="2E2A7125"/>
    <w:rsid w:val="2EA66FF1"/>
    <w:rsid w:val="2EAE3F67"/>
    <w:rsid w:val="2EC2069C"/>
    <w:rsid w:val="2EDF26F1"/>
    <w:rsid w:val="2F342400"/>
    <w:rsid w:val="2F421715"/>
    <w:rsid w:val="2F4E7AE9"/>
    <w:rsid w:val="2F5812BF"/>
    <w:rsid w:val="2F683F3B"/>
    <w:rsid w:val="2F6973D6"/>
    <w:rsid w:val="2F803CE6"/>
    <w:rsid w:val="2FC367EB"/>
    <w:rsid w:val="301729F2"/>
    <w:rsid w:val="306E209C"/>
    <w:rsid w:val="30970B77"/>
    <w:rsid w:val="309A0B18"/>
    <w:rsid w:val="30A04ED5"/>
    <w:rsid w:val="30DE27BB"/>
    <w:rsid w:val="30FD5330"/>
    <w:rsid w:val="310753E2"/>
    <w:rsid w:val="3137414F"/>
    <w:rsid w:val="313C3C3D"/>
    <w:rsid w:val="314D2A6F"/>
    <w:rsid w:val="314E04F1"/>
    <w:rsid w:val="3151328D"/>
    <w:rsid w:val="315301FC"/>
    <w:rsid w:val="31597E8A"/>
    <w:rsid w:val="31703818"/>
    <w:rsid w:val="319A09BF"/>
    <w:rsid w:val="31AF71BA"/>
    <w:rsid w:val="31CC1DE2"/>
    <w:rsid w:val="31D3074A"/>
    <w:rsid w:val="31E6065F"/>
    <w:rsid w:val="31F54769"/>
    <w:rsid w:val="31F67A05"/>
    <w:rsid w:val="31FD2C13"/>
    <w:rsid w:val="31FE2DFE"/>
    <w:rsid w:val="32127335"/>
    <w:rsid w:val="321351C1"/>
    <w:rsid w:val="32143E7F"/>
    <w:rsid w:val="321603A4"/>
    <w:rsid w:val="326A3D62"/>
    <w:rsid w:val="327018CD"/>
    <w:rsid w:val="32A027E3"/>
    <w:rsid w:val="32E70612"/>
    <w:rsid w:val="32EF7450"/>
    <w:rsid w:val="33092ECE"/>
    <w:rsid w:val="330E57FF"/>
    <w:rsid w:val="33387117"/>
    <w:rsid w:val="33712774"/>
    <w:rsid w:val="339F40E6"/>
    <w:rsid w:val="33A9064B"/>
    <w:rsid w:val="33AF47D8"/>
    <w:rsid w:val="33CD3272"/>
    <w:rsid w:val="33D1020F"/>
    <w:rsid w:val="33E74334"/>
    <w:rsid w:val="33EA1139"/>
    <w:rsid w:val="340913CF"/>
    <w:rsid w:val="34126A7A"/>
    <w:rsid w:val="34232E92"/>
    <w:rsid w:val="342B1BA3"/>
    <w:rsid w:val="34386CBA"/>
    <w:rsid w:val="346833F2"/>
    <w:rsid w:val="347B64AA"/>
    <w:rsid w:val="349415D2"/>
    <w:rsid w:val="34961690"/>
    <w:rsid w:val="34D16D92"/>
    <w:rsid w:val="35123225"/>
    <w:rsid w:val="351B411F"/>
    <w:rsid w:val="35281E46"/>
    <w:rsid w:val="35471076"/>
    <w:rsid w:val="3558050D"/>
    <w:rsid w:val="3567503B"/>
    <w:rsid w:val="356815AA"/>
    <w:rsid w:val="357D1550"/>
    <w:rsid w:val="35A87A45"/>
    <w:rsid w:val="35CD2C96"/>
    <w:rsid w:val="35D8368E"/>
    <w:rsid w:val="361374C5"/>
    <w:rsid w:val="362424A6"/>
    <w:rsid w:val="362545F8"/>
    <w:rsid w:val="36AE76C3"/>
    <w:rsid w:val="36C539AD"/>
    <w:rsid w:val="36E80390"/>
    <w:rsid w:val="37095E03"/>
    <w:rsid w:val="3721068C"/>
    <w:rsid w:val="37242B85"/>
    <w:rsid w:val="372D2BAC"/>
    <w:rsid w:val="37343D01"/>
    <w:rsid w:val="3736112E"/>
    <w:rsid w:val="373A0948"/>
    <w:rsid w:val="376D427E"/>
    <w:rsid w:val="378620B5"/>
    <w:rsid w:val="38092FA0"/>
    <w:rsid w:val="380A3BCC"/>
    <w:rsid w:val="387E40BB"/>
    <w:rsid w:val="388C6C54"/>
    <w:rsid w:val="389D4CD3"/>
    <w:rsid w:val="38BF61AA"/>
    <w:rsid w:val="393825F0"/>
    <w:rsid w:val="393C038A"/>
    <w:rsid w:val="395850A3"/>
    <w:rsid w:val="39643C57"/>
    <w:rsid w:val="397F5B2F"/>
    <w:rsid w:val="39C1176B"/>
    <w:rsid w:val="39CD2AE4"/>
    <w:rsid w:val="39DC2CC6"/>
    <w:rsid w:val="39E3559D"/>
    <w:rsid w:val="3A2174DE"/>
    <w:rsid w:val="3A316F85"/>
    <w:rsid w:val="3A3516ED"/>
    <w:rsid w:val="3A406EF9"/>
    <w:rsid w:val="3ABF0EDD"/>
    <w:rsid w:val="3ACE5F0A"/>
    <w:rsid w:val="3AD60D98"/>
    <w:rsid w:val="3B046116"/>
    <w:rsid w:val="3B752ECC"/>
    <w:rsid w:val="3BC444A0"/>
    <w:rsid w:val="3C10430B"/>
    <w:rsid w:val="3C2C1153"/>
    <w:rsid w:val="3C4B046D"/>
    <w:rsid w:val="3C4C637B"/>
    <w:rsid w:val="3C562157"/>
    <w:rsid w:val="3C86525B"/>
    <w:rsid w:val="3CB754F5"/>
    <w:rsid w:val="3CDA766F"/>
    <w:rsid w:val="3CDB50AA"/>
    <w:rsid w:val="3CE55274"/>
    <w:rsid w:val="3D2518E1"/>
    <w:rsid w:val="3D2E696D"/>
    <w:rsid w:val="3D371AA3"/>
    <w:rsid w:val="3D5505F1"/>
    <w:rsid w:val="3D6932CF"/>
    <w:rsid w:val="3D7E05E4"/>
    <w:rsid w:val="3D87287F"/>
    <w:rsid w:val="3DBC1BDE"/>
    <w:rsid w:val="3E183853"/>
    <w:rsid w:val="3E2774E2"/>
    <w:rsid w:val="3E744A86"/>
    <w:rsid w:val="3E8079E1"/>
    <w:rsid w:val="3ED811BD"/>
    <w:rsid w:val="3EF37553"/>
    <w:rsid w:val="3F063FF5"/>
    <w:rsid w:val="3F4D5267"/>
    <w:rsid w:val="3F661A90"/>
    <w:rsid w:val="3FB31519"/>
    <w:rsid w:val="3FC10C42"/>
    <w:rsid w:val="3FC22DDA"/>
    <w:rsid w:val="3FD2302E"/>
    <w:rsid w:val="403D18AE"/>
    <w:rsid w:val="404E2C43"/>
    <w:rsid w:val="408359E8"/>
    <w:rsid w:val="40B82BB4"/>
    <w:rsid w:val="40CE13E2"/>
    <w:rsid w:val="40FE3E1D"/>
    <w:rsid w:val="411D73AF"/>
    <w:rsid w:val="413A2C90"/>
    <w:rsid w:val="414C43D2"/>
    <w:rsid w:val="416B6CE2"/>
    <w:rsid w:val="418F019B"/>
    <w:rsid w:val="41B121DF"/>
    <w:rsid w:val="41D132AF"/>
    <w:rsid w:val="421F7A8A"/>
    <w:rsid w:val="423A3F5A"/>
    <w:rsid w:val="423C4A11"/>
    <w:rsid w:val="4259696B"/>
    <w:rsid w:val="42783DB8"/>
    <w:rsid w:val="42924546"/>
    <w:rsid w:val="42A1213C"/>
    <w:rsid w:val="42B31885"/>
    <w:rsid w:val="42C20C7A"/>
    <w:rsid w:val="42C34D15"/>
    <w:rsid w:val="42D304E9"/>
    <w:rsid w:val="42F40D67"/>
    <w:rsid w:val="43035E89"/>
    <w:rsid w:val="43104E14"/>
    <w:rsid w:val="43174194"/>
    <w:rsid w:val="432B3440"/>
    <w:rsid w:val="438D3300"/>
    <w:rsid w:val="43981875"/>
    <w:rsid w:val="439A4D79"/>
    <w:rsid w:val="43A73132"/>
    <w:rsid w:val="43B37EA1"/>
    <w:rsid w:val="43BC4B70"/>
    <w:rsid w:val="43BE3CB3"/>
    <w:rsid w:val="43C57DBB"/>
    <w:rsid w:val="43FB0295"/>
    <w:rsid w:val="43FB3B18"/>
    <w:rsid w:val="44266B5B"/>
    <w:rsid w:val="446348B8"/>
    <w:rsid w:val="4475215D"/>
    <w:rsid w:val="44934F90"/>
    <w:rsid w:val="44E868F7"/>
    <w:rsid w:val="453C16A9"/>
    <w:rsid w:val="45454DB4"/>
    <w:rsid w:val="45624364"/>
    <w:rsid w:val="457D4A28"/>
    <w:rsid w:val="45AD34DF"/>
    <w:rsid w:val="45D82582"/>
    <w:rsid w:val="45EB6847"/>
    <w:rsid w:val="45F416D5"/>
    <w:rsid w:val="46233BAE"/>
    <w:rsid w:val="465346DC"/>
    <w:rsid w:val="465E3CFF"/>
    <w:rsid w:val="466A7115"/>
    <w:rsid w:val="46B11A88"/>
    <w:rsid w:val="46BD68C4"/>
    <w:rsid w:val="46CE049B"/>
    <w:rsid w:val="470E1E21"/>
    <w:rsid w:val="47330D5C"/>
    <w:rsid w:val="474E44E1"/>
    <w:rsid w:val="47B50031"/>
    <w:rsid w:val="47E0217A"/>
    <w:rsid w:val="47F43900"/>
    <w:rsid w:val="47FF2A2E"/>
    <w:rsid w:val="482830DA"/>
    <w:rsid w:val="48346778"/>
    <w:rsid w:val="484B5E49"/>
    <w:rsid w:val="486824B7"/>
    <w:rsid w:val="48C658D6"/>
    <w:rsid w:val="48D0668A"/>
    <w:rsid w:val="48DC2CA5"/>
    <w:rsid w:val="48EB7FCA"/>
    <w:rsid w:val="491621F6"/>
    <w:rsid w:val="493511F4"/>
    <w:rsid w:val="493E1598"/>
    <w:rsid w:val="4963787C"/>
    <w:rsid w:val="496E0D51"/>
    <w:rsid w:val="497A6719"/>
    <w:rsid w:val="49B809EE"/>
    <w:rsid w:val="49C458CB"/>
    <w:rsid w:val="49E36EF3"/>
    <w:rsid w:val="49FC6FF1"/>
    <w:rsid w:val="4A071EC1"/>
    <w:rsid w:val="4A471230"/>
    <w:rsid w:val="4A472EBD"/>
    <w:rsid w:val="4AA33E68"/>
    <w:rsid w:val="4AD56CD4"/>
    <w:rsid w:val="4B1755A8"/>
    <w:rsid w:val="4B250B0A"/>
    <w:rsid w:val="4B8B0532"/>
    <w:rsid w:val="4BA10E14"/>
    <w:rsid w:val="4BA637A9"/>
    <w:rsid w:val="4BB0793C"/>
    <w:rsid w:val="4BDE3463"/>
    <w:rsid w:val="4BE81472"/>
    <w:rsid w:val="4BF92DE6"/>
    <w:rsid w:val="4C0067A3"/>
    <w:rsid w:val="4C0C0D76"/>
    <w:rsid w:val="4C487F34"/>
    <w:rsid w:val="4C5061C1"/>
    <w:rsid w:val="4C836659"/>
    <w:rsid w:val="4C8646E2"/>
    <w:rsid w:val="4CF878D3"/>
    <w:rsid w:val="4D021E1A"/>
    <w:rsid w:val="4D421D90"/>
    <w:rsid w:val="4D886C78"/>
    <w:rsid w:val="4DF46871"/>
    <w:rsid w:val="4E092F93"/>
    <w:rsid w:val="4E2D098A"/>
    <w:rsid w:val="4E794DD2"/>
    <w:rsid w:val="4E86625E"/>
    <w:rsid w:val="4E8A4906"/>
    <w:rsid w:val="4EBD0296"/>
    <w:rsid w:val="4EBD1B3D"/>
    <w:rsid w:val="4EC34CA6"/>
    <w:rsid w:val="4ECE17BA"/>
    <w:rsid w:val="4EDF237F"/>
    <w:rsid w:val="4F0944C2"/>
    <w:rsid w:val="4F122155"/>
    <w:rsid w:val="4F3E4D97"/>
    <w:rsid w:val="4F3F6893"/>
    <w:rsid w:val="4F560A37"/>
    <w:rsid w:val="4F8B2C57"/>
    <w:rsid w:val="4FA61264"/>
    <w:rsid w:val="4FBA2A99"/>
    <w:rsid w:val="4FF95CC2"/>
    <w:rsid w:val="5015289B"/>
    <w:rsid w:val="501C5ADD"/>
    <w:rsid w:val="50243DC2"/>
    <w:rsid w:val="503B1FAE"/>
    <w:rsid w:val="50465DC1"/>
    <w:rsid w:val="506D1ADA"/>
    <w:rsid w:val="507E5F1B"/>
    <w:rsid w:val="508942AC"/>
    <w:rsid w:val="50900141"/>
    <w:rsid w:val="50905CBF"/>
    <w:rsid w:val="509A417D"/>
    <w:rsid w:val="50A84B61"/>
    <w:rsid w:val="50BA1371"/>
    <w:rsid w:val="50C73006"/>
    <w:rsid w:val="51D56E32"/>
    <w:rsid w:val="51F34B83"/>
    <w:rsid w:val="52137725"/>
    <w:rsid w:val="521627B9"/>
    <w:rsid w:val="521E641A"/>
    <w:rsid w:val="524310DA"/>
    <w:rsid w:val="524C2291"/>
    <w:rsid w:val="52617CBD"/>
    <w:rsid w:val="528E662F"/>
    <w:rsid w:val="529F1339"/>
    <w:rsid w:val="52DC127D"/>
    <w:rsid w:val="52F95625"/>
    <w:rsid w:val="534025D1"/>
    <w:rsid w:val="53547C42"/>
    <w:rsid w:val="53B737A9"/>
    <w:rsid w:val="53EB72C8"/>
    <w:rsid w:val="5425031B"/>
    <w:rsid w:val="543D677F"/>
    <w:rsid w:val="544143C8"/>
    <w:rsid w:val="54440BD0"/>
    <w:rsid w:val="54604C7D"/>
    <w:rsid w:val="54A242BB"/>
    <w:rsid w:val="54BA2FB0"/>
    <w:rsid w:val="54DA0D43"/>
    <w:rsid w:val="55276C44"/>
    <w:rsid w:val="553A25D5"/>
    <w:rsid w:val="556E384F"/>
    <w:rsid w:val="55704ABA"/>
    <w:rsid w:val="55B17B55"/>
    <w:rsid w:val="55E03A5B"/>
    <w:rsid w:val="55E90F00"/>
    <w:rsid w:val="560C6EEA"/>
    <w:rsid w:val="56424E12"/>
    <w:rsid w:val="56455D97"/>
    <w:rsid w:val="564610DA"/>
    <w:rsid w:val="5651762B"/>
    <w:rsid w:val="56704BEB"/>
    <w:rsid w:val="56CB6359"/>
    <w:rsid w:val="56D57C04"/>
    <w:rsid w:val="570603D3"/>
    <w:rsid w:val="57355DA9"/>
    <w:rsid w:val="57567899"/>
    <w:rsid w:val="57590D1A"/>
    <w:rsid w:val="575B6460"/>
    <w:rsid w:val="57853398"/>
    <w:rsid w:val="578641A4"/>
    <w:rsid w:val="57A411D6"/>
    <w:rsid w:val="57E654C3"/>
    <w:rsid w:val="580A21FF"/>
    <w:rsid w:val="581B5AAA"/>
    <w:rsid w:val="5830463D"/>
    <w:rsid w:val="583A4F4D"/>
    <w:rsid w:val="585103F5"/>
    <w:rsid w:val="58664B17"/>
    <w:rsid w:val="58B7361D"/>
    <w:rsid w:val="58E862EF"/>
    <w:rsid w:val="590B7824"/>
    <w:rsid w:val="590F770F"/>
    <w:rsid w:val="594C3142"/>
    <w:rsid w:val="597638E0"/>
    <w:rsid w:val="59BB6342"/>
    <w:rsid w:val="59D44CEE"/>
    <w:rsid w:val="59E6070B"/>
    <w:rsid w:val="5A39111C"/>
    <w:rsid w:val="5A3A56B9"/>
    <w:rsid w:val="5A4610F2"/>
    <w:rsid w:val="5A6B3F40"/>
    <w:rsid w:val="5AAD7921"/>
    <w:rsid w:val="5AD87359"/>
    <w:rsid w:val="5AE31628"/>
    <w:rsid w:val="5AF75BE2"/>
    <w:rsid w:val="5B09401F"/>
    <w:rsid w:val="5B1241BB"/>
    <w:rsid w:val="5B14567A"/>
    <w:rsid w:val="5B2A781E"/>
    <w:rsid w:val="5B3018AA"/>
    <w:rsid w:val="5B8A0B3C"/>
    <w:rsid w:val="5B931A1B"/>
    <w:rsid w:val="5BA95B6E"/>
    <w:rsid w:val="5BAC1760"/>
    <w:rsid w:val="5BF92B09"/>
    <w:rsid w:val="5C134005"/>
    <w:rsid w:val="5C2C0286"/>
    <w:rsid w:val="5C533E08"/>
    <w:rsid w:val="5C6D143E"/>
    <w:rsid w:val="5C9B0831"/>
    <w:rsid w:val="5CA4708A"/>
    <w:rsid w:val="5CC45E31"/>
    <w:rsid w:val="5CC83DC7"/>
    <w:rsid w:val="5CFC0F0E"/>
    <w:rsid w:val="5D514B11"/>
    <w:rsid w:val="5D5E11BD"/>
    <w:rsid w:val="5D9B1BA1"/>
    <w:rsid w:val="5DF66E36"/>
    <w:rsid w:val="5E0E2E40"/>
    <w:rsid w:val="5E1B019C"/>
    <w:rsid w:val="5E253D03"/>
    <w:rsid w:val="5E405BB2"/>
    <w:rsid w:val="5EA53501"/>
    <w:rsid w:val="5EDB472C"/>
    <w:rsid w:val="5EED5CCB"/>
    <w:rsid w:val="5EF85151"/>
    <w:rsid w:val="5F076875"/>
    <w:rsid w:val="5F0E001A"/>
    <w:rsid w:val="5F122687"/>
    <w:rsid w:val="5F214EA0"/>
    <w:rsid w:val="5F353888"/>
    <w:rsid w:val="5F867205"/>
    <w:rsid w:val="5FB47C92"/>
    <w:rsid w:val="5FF132E6"/>
    <w:rsid w:val="60012500"/>
    <w:rsid w:val="602C6657"/>
    <w:rsid w:val="60507B10"/>
    <w:rsid w:val="60631195"/>
    <w:rsid w:val="60632865"/>
    <w:rsid w:val="607779D0"/>
    <w:rsid w:val="609A50EC"/>
    <w:rsid w:val="60C345CC"/>
    <w:rsid w:val="60CF7522"/>
    <w:rsid w:val="60D57536"/>
    <w:rsid w:val="610C5CC5"/>
    <w:rsid w:val="61310483"/>
    <w:rsid w:val="61444683"/>
    <w:rsid w:val="61805C84"/>
    <w:rsid w:val="61B81661"/>
    <w:rsid w:val="61C60977"/>
    <w:rsid w:val="61DB0B36"/>
    <w:rsid w:val="61E576B9"/>
    <w:rsid w:val="62140761"/>
    <w:rsid w:val="623B41B9"/>
    <w:rsid w:val="624060C2"/>
    <w:rsid w:val="62BA7CF3"/>
    <w:rsid w:val="62BD432E"/>
    <w:rsid w:val="62FE2978"/>
    <w:rsid w:val="6309501A"/>
    <w:rsid w:val="630D4511"/>
    <w:rsid w:val="630F26B0"/>
    <w:rsid w:val="634C1A77"/>
    <w:rsid w:val="63810C4D"/>
    <w:rsid w:val="63903465"/>
    <w:rsid w:val="63B15AEC"/>
    <w:rsid w:val="63E73E74"/>
    <w:rsid w:val="63FE4C9A"/>
    <w:rsid w:val="64480A16"/>
    <w:rsid w:val="647A74BB"/>
    <w:rsid w:val="6483052A"/>
    <w:rsid w:val="64931D8E"/>
    <w:rsid w:val="64A977B5"/>
    <w:rsid w:val="64C203C9"/>
    <w:rsid w:val="6524387C"/>
    <w:rsid w:val="65254B81"/>
    <w:rsid w:val="652F08FF"/>
    <w:rsid w:val="65312B91"/>
    <w:rsid w:val="655C588B"/>
    <w:rsid w:val="656B4FAF"/>
    <w:rsid w:val="657F3B1C"/>
    <w:rsid w:val="660E1BCE"/>
    <w:rsid w:val="66181D3C"/>
    <w:rsid w:val="667557A7"/>
    <w:rsid w:val="669114C3"/>
    <w:rsid w:val="66A979FF"/>
    <w:rsid w:val="66C54D80"/>
    <w:rsid w:val="66D457C1"/>
    <w:rsid w:val="672777C9"/>
    <w:rsid w:val="6749254E"/>
    <w:rsid w:val="675526B5"/>
    <w:rsid w:val="67717430"/>
    <w:rsid w:val="677D6CDB"/>
    <w:rsid w:val="679D71A3"/>
    <w:rsid w:val="67AB17AD"/>
    <w:rsid w:val="67DC3DF5"/>
    <w:rsid w:val="67DF6EC0"/>
    <w:rsid w:val="681306CB"/>
    <w:rsid w:val="683C3F47"/>
    <w:rsid w:val="6857373E"/>
    <w:rsid w:val="68651C06"/>
    <w:rsid w:val="68C11353"/>
    <w:rsid w:val="68C352D0"/>
    <w:rsid w:val="68CB0379"/>
    <w:rsid w:val="68E611E8"/>
    <w:rsid w:val="6906005F"/>
    <w:rsid w:val="691702F9"/>
    <w:rsid w:val="69482CC7"/>
    <w:rsid w:val="698605AD"/>
    <w:rsid w:val="698F4A2D"/>
    <w:rsid w:val="699762C9"/>
    <w:rsid w:val="69FB7093"/>
    <w:rsid w:val="69FF534B"/>
    <w:rsid w:val="6A0A6608"/>
    <w:rsid w:val="6A3903E9"/>
    <w:rsid w:val="6A500AE6"/>
    <w:rsid w:val="6A6C1EDB"/>
    <w:rsid w:val="6A787FF7"/>
    <w:rsid w:val="6A8C2FD4"/>
    <w:rsid w:val="6AB64C12"/>
    <w:rsid w:val="6AD70855"/>
    <w:rsid w:val="6ADF2AD8"/>
    <w:rsid w:val="6B1B2434"/>
    <w:rsid w:val="6B8A3827"/>
    <w:rsid w:val="6B9862F5"/>
    <w:rsid w:val="6C077347"/>
    <w:rsid w:val="6C531B51"/>
    <w:rsid w:val="6C5C22D4"/>
    <w:rsid w:val="6C7E3B0E"/>
    <w:rsid w:val="6C9F6508"/>
    <w:rsid w:val="6CAF03C2"/>
    <w:rsid w:val="6CBE48F7"/>
    <w:rsid w:val="6CC3040B"/>
    <w:rsid w:val="6CF33ACD"/>
    <w:rsid w:val="6CF87797"/>
    <w:rsid w:val="6D0A5EEB"/>
    <w:rsid w:val="6D0C2478"/>
    <w:rsid w:val="6D1232CA"/>
    <w:rsid w:val="6D1E7C61"/>
    <w:rsid w:val="6D4029CB"/>
    <w:rsid w:val="6DD05A39"/>
    <w:rsid w:val="6DD93C44"/>
    <w:rsid w:val="6DE05CD4"/>
    <w:rsid w:val="6DE329E6"/>
    <w:rsid w:val="6DF87AF7"/>
    <w:rsid w:val="6DFC1D81"/>
    <w:rsid w:val="6E0A3D95"/>
    <w:rsid w:val="6E0D4381"/>
    <w:rsid w:val="6E1A34E1"/>
    <w:rsid w:val="6E39232C"/>
    <w:rsid w:val="6E45001D"/>
    <w:rsid w:val="6E473C80"/>
    <w:rsid w:val="6E4940C2"/>
    <w:rsid w:val="6E6346D7"/>
    <w:rsid w:val="6E695AD7"/>
    <w:rsid w:val="6E8F4BC6"/>
    <w:rsid w:val="6EB07FAB"/>
    <w:rsid w:val="6EFB7594"/>
    <w:rsid w:val="6FB2689C"/>
    <w:rsid w:val="6FEA5D29"/>
    <w:rsid w:val="6FF67236"/>
    <w:rsid w:val="701B1D7B"/>
    <w:rsid w:val="7044492E"/>
    <w:rsid w:val="705C4D63"/>
    <w:rsid w:val="709D7479"/>
    <w:rsid w:val="70A05BF1"/>
    <w:rsid w:val="70C53A59"/>
    <w:rsid w:val="70F40684"/>
    <w:rsid w:val="712E6393"/>
    <w:rsid w:val="7151263C"/>
    <w:rsid w:val="71513991"/>
    <w:rsid w:val="71567722"/>
    <w:rsid w:val="716859CD"/>
    <w:rsid w:val="716C3ABD"/>
    <w:rsid w:val="71A60305"/>
    <w:rsid w:val="720F7C2C"/>
    <w:rsid w:val="72171DDD"/>
    <w:rsid w:val="7248108B"/>
    <w:rsid w:val="72496B0C"/>
    <w:rsid w:val="726515C4"/>
    <w:rsid w:val="726E0747"/>
    <w:rsid w:val="727331D4"/>
    <w:rsid w:val="72920205"/>
    <w:rsid w:val="72AA28C2"/>
    <w:rsid w:val="72AB332E"/>
    <w:rsid w:val="72FC1E33"/>
    <w:rsid w:val="72FC487E"/>
    <w:rsid w:val="7313300E"/>
    <w:rsid w:val="73212FF5"/>
    <w:rsid w:val="733D0B73"/>
    <w:rsid w:val="73511F57"/>
    <w:rsid w:val="73985535"/>
    <w:rsid w:val="73A61386"/>
    <w:rsid w:val="73D44095"/>
    <w:rsid w:val="73ED5BE9"/>
    <w:rsid w:val="73F445CA"/>
    <w:rsid w:val="743655E0"/>
    <w:rsid w:val="74376338"/>
    <w:rsid w:val="743C27BF"/>
    <w:rsid w:val="745D21FF"/>
    <w:rsid w:val="745D5CC4"/>
    <w:rsid w:val="746229FF"/>
    <w:rsid w:val="74757559"/>
    <w:rsid w:val="749614B1"/>
    <w:rsid w:val="74C3603E"/>
    <w:rsid w:val="74C455A1"/>
    <w:rsid w:val="74D053AE"/>
    <w:rsid w:val="74E43DEF"/>
    <w:rsid w:val="74F940C7"/>
    <w:rsid w:val="751A43AC"/>
    <w:rsid w:val="751A7388"/>
    <w:rsid w:val="75203DE9"/>
    <w:rsid w:val="754C01E5"/>
    <w:rsid w:val="75A51D92"/>
    <w:rsid w:val="75B5235E"/>
    <w:rsid w:val="75B545AA"/>
    <w:rsid w:val="75E53806"/>
    <w:rsid w:val="75F52E16"/>
    <w:rsid w:val="766146C3"/>
    <w:rsid w:val="769E7DAB"/>
    <w:rsid w:val="76A22F2E"/>
    <w:rsid w:val="76CA1D86"/>
    <w:rsid w:val="76F44F37"/>
    <w:rsid w:val="76F971C0"/>
    <w:rsid w:val="77060213"/>
    <w:rsid w:val="772B5411"/>
    <w:rsid w:val="77392A6D"/>
    <w:rsid w:val="774A102C"/>
    <w:rsid w:val="779944AF"/>
    <w:rsid w:val="77F4270A"/>
    <w:rsid w:val="781A16FC"/>
    <w:rsid w:val="783709DF"/>
    <w:rsid w:val="78520D3C"/>
    <w:rsid w:val="785947FE"/>
    <w:rsid w:val="78661915"/>
    <w:rsid w:val="786C1539"/>
    <w:rsid w:val="78C42BC4"/>
    <w:rsid w:val="78DE2E81"/>
    <w:rsid w:val="78EA4042"/>
    <w:rsid w:val="790D4B56"/>
    <w:rsid w:val="791D5841"/>
    <w:rsid w:val="7936676B"/>
    <w:rsid w:val="795032C9"/>
    <w:rsid w:val="795432C5"/>
    <w:rsid w:val="797771D4"/>
    <w:rsid w:val="79C33605"/>
    <w:rsid w:val="7A057D3D"/>
    <w:rsid w:val="7A315709"/>
    <w:rsid w:val="7A5808E2"/>
    <w:rsid w:val="7A5B4ED2"/>
    <w:rsid w:val="7A726172"/>
    <w:rsid w:val="7A893B99"/>
    <w:rsid w:val="7A960F0B"/>
    <w:rsid w:val="7AA678C6"/>
    <w:rsid w:val="7B1C0BF4"/>
    <w:rsid w:val="7B6B75FE"/>
    <w:rsid w:val="7B777F9E"/>
    <w:rsid w:val="7B941ACD"/>
    <w:rsid w:val="7B9721E2"/>
    <w:rsid w:val="7BAE1B6F"/>
    <w:rsid w:val="7BB57E40"/>
    <w:rsid w:val="7BDA2241"/>
    <w:rsid w:val="7BE62D3C"/>
    <w:rsid w:val="7C2D7F07"/>
    <w:rsid w:val="7C8D4919"/>
    <w:rsid w:val="7CBA5692"/>
    <w:rsid w:val="7CCE6C2C"/>
    <w:rsid w:val="7D113DA8"/>
    <w:rsid w:val="7D130425"/>
    <w:rsid w:val="7D5671AF"/>
    <w:rsid w:val="7D612E2E"/>
    <w:rsid w:val="7D635F2C"/>
    <w:rsid w:val="7D7809E9"/>
    <w:rsid w:val="7D79646A"/>
    <w:rsid w:val="7DDA2410"/>
    <w:rsid w:val="7DE95716"/>
    <w:rsid w:val="7E2C64EB"/>
    <w:rsid w:val="7E3A5223"/>
    <w:rsid w:val="7E5C18C4"/>
    <w:rsid w:val="7E7B4B15"/>
    <w:rsid w:val="7E9A6542"/>
    <w:rsid w:val="7F07114A"/>
    <w:rsid w:val="7F3279BA"/>
    <w:rsid w:val="7F7D7E39"/>
    <w:rsid w:val="7F9229B1"/>
    <w:rsid w:val="7FA10D60"/>
    <w:rsid w:val="7FFE3C0B"/>
    <w:rsid w:val="DE6F466D"/>
    <w:rsid w:val="EFFBC30E"/>
    <w:rsid w:val="F74F35E3"/>
    <w:rsid w:val="FBFDBE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font21"/>
    <w:basedOn w:val="7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12">
    <w:name w:val="font61"/>
    <w:basedOn w:val="7"/>
    <w:qFormat/>
    <w:uiPriority w:val="0"/>
    <w:rPr>
      <w:rFonts w:hint="eastAsia" w:ascii="微软雅黑" w:hAnsi="微软雅黑" w:eastAsia="微软雅黑" w:cs="微软雅黑"/>
      <w:color w:val="000000"/>
      <w:sz w:val="16"/>
      <w:szCs w:val="16"/>
      <w:u w:val="none"/>
    </w:rPr>
  </w:style>
  <w:style w:type="character" w:customStyle="1" w:styleId="13">
    <w:name w:val="font71"/>
    <w:basedOn w:val="7"/>
    <w:qFormat/>
    <w:uiPriority w:val="0"/>
    <w:rPr>
      <w:rFonts w:hint="eastAsia" w:ascii="微软雅黑" w:hAnsi="微软雅黑" w:eastAsia="微软雅黑" w:cs="微软雅黑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486</Words>
  <Characters>2772</Characters>
  <Lines>23</Lines>
  <Paragraphs>6</Paragraphs>
  <TotalTime>606</TotalTime>
  <ScaleCrop>false</ScaleCrop>
  <LinksUpToDate>false</LinksUpToDate>
  <CharactersWithSpaces>3252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2025-04-12T18:33:00Z</dcterms:created>
  <dc:creator>Admin</dc:creator>
  <cp:lastModifiedBy>y</cp:lastModifiedBy>
  <cp:lastPrinted>2024-04-03T14:27:00Z</cp:lastPrinted>
  <dcterms:modified xsi:type="dcterms:W3CDTF">2026-03-06T11:26:39Z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919E0ABE72622C590D8AA669CBA9EB8E_43</vt:lpwstr>
  </property>
  <property fmtid="{D5CDD505-2E9C-101B-9397-08002B2CF9AE}" pid="4" name="KSOTemplateDocerSaveRecord">
    <vt:lpwstr>eyJoZGlkIjoiYzBlNDdmN2E4ZWEyMGFkOWIzNjcyZDRhNmIyMTU2ZjYifQ==</vt:lpwstr>
  </property>
</Properties>
</file>