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1.1 — Architecture Review Correction: Report</w:t>
      </w:r>
    </w:p>
    <w:p>
      <w:r>
        <w:t>**Scope confirmation: architecture-contract correction only. No business logic,</w:t>
      </w:r>
    </w:p>
    <w:p>
      <w:r>
        <w:t>prompts, calculations, or production behavior were changed.**</w:t>
      </w:r>
    </w:p>
    <w:p>
      <w:r>
        <w:t>____________________________________________________________</w:t>
      </w:r>
    </w:p>
    <w:p>
      <w:pPr>
        <w:pStyle w:val="Heading1"/>
      </w:pPr>
      <w:r>
        <w:t>1. Corrections applied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  <w:shd w:fill="2F5496"/>
          </w:tcPr>
          <w:p>
            <w:r/>
            <w:r>
              <w:rPr>
                <w:b/>
              </w:rPr>
              <w:t>Issue</w:t>
            </w:r>
          </w:p>
        </w:tc>
        <w:tc>
          <w:tcPr>
            <w:tcW w:type="dxa" w:w="2880"/>
            <w:shd w:fill="2F5496"/>
          </w:tcPr>
          <w:p>
            <w:r/>
            <w:r>
              <w:rPr>
                <w:b/>
              </w:rPr>
              <w:t>Correction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 xml:space="preserve">Prompt Builder implied it could call </w:t>
            </w:r>
            <w:r>
              <w:rPr>
                <w:rFonts w:ascii="Consolas" w:hAnsi="Consolas"/>
                <w:sz w:val="19"/>
              </w:rPr>
              <w:t>/core</w:t>
            </w:r>
            <w:r>
              <w:t xml:space="preserve"> engines directly</w:t>
            </w:r>
          </w:p>
        </w:tc>
        <w:tc>
          <w:tcPr>
            <w:tcW w:type="dxa" w:w="2880"/>
          </w:tcPr>
          <w:p>
            <w:r/>
            <w:r>
              <w:t xml:space="preserve">New </w:t>
            </w:r>
            <w:r>
              <w:rPr>
                <w:rFonts w:ascii="Consolas" w:hAnsi="Consolas"/>
                <w:sz w:val="19"/>
              </w:rPr>
              <w:t>platform/analysis/</w:t>
            </w:r>
            <w:r>
              <w:t xml:space="preserve"> orchestration layer added between Context Builder and Prompt Builder. It alone determines required engines, executes them, and produces a typed </w:t>
            </w:r>
            <w:r>
              <w:rPr>
                <w:rFonts w:ascii="Consolas" w:hAnsi="Consolas"/>
                <w:sz w:val="19"/>
              </w:rPr>
              <w:t>AnalysisResult</w:t>
            </w:r>
            <w:r>
              <w:t xml:space="preserve">. </w:t>
            </w:r>
            <w:r>
              <w:rPr>
                <w:rFonts w:ascii="Consolas" w:hAnsi="Consolas"/>
                <w:sz w:val="19"/>
              </w:rPr>
              <w:t>prompt-builder</w:t>
            </w:r>
            <w:r>
              <w:t xml:space="preserve">'s </w:t>
            </w:r>
            <w:r>
              <w:rPr>
                <w:rFonts w:ascii="Consolas" w:hAnsi="Consolas"/>
                <w:sz w:val="19"/>
              </w:rPr>
              <w:t>buildPrompt()</w:t>
            </w:r>
            <w:r>
              <w:t xml:space="preserve"> signature corrected to accept </w:t>
            </w:r>
            <w:r>
              <w:rPr>
                <w:rFonts w:ascii="Consolas" w:hAnsi="Consolas"/>
                <w:sz w:val="19"/>
              </w:rPr>
              <w:t>Context + AnalysisResult</w:t>
            </w:r>
            <w:r>
              <w:t xml:space="preserve"> only — no engine import path remains in it. No LLM calls in </w:t>
            </w:r>
            <w:r>
              <w:rPr>
                <w:rFonts w:ascii="Consolas" w:hAnsi="Consolas"/>
                <w:sz w:val="19"/>
              </w:rPr>
              <w:t>platform/analysis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Context</w:t>
            </w:r>
            <w:r>
              <w:t xml:space="preserve"> typed domain fields as </w:t>
            </w:r>
            <w:r>
              <w:rPr>
                <w:rFonts w:ascii="Consolas" w:hAnsi="Consolas"/>
                <w:sz w:val="19"/>
              </w:rPr>
              <w:t>Record&lt;string, unknown&gt;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platform/ai/context-builder/index.ts</w:t>
            </w:r>
            <w:r>
              <w:t xml:space="preserve"> rewritten with typed, partial domain interfaces: </w:t>
            </w:r>
            <w:r>
              <w:rPr>
                <w:rFonts w:ascii="Consolas" w:hAnsi="Consolas"/>
                <w:sz w:val="19"/>
              </w:rPr>
              <w:t>LeadContext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PropertyContext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FinancialContext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MarketContext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HistoricalContext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AiHistoryContext</w:t>
            </w:r>
            <w:r>
              <w:t>. No invented fields — every field traces to something already named in this codebase's scaffold or architecture docs. Two fields deliberately remain loosely typed (</w:t>
            </w:r>
            <w:r>
              <w:rPr>
                <w:rFonts w:ascii="Consolas" w:hAnsi="Consolas"/>
                <w:sz w:val="19"/>
              </w:rPr>
              <w:t>HistoricalComp.summary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PriorAiRun.outputSummary</w:t>
            </w:r>
            <w:r>
              <w:t>) since their shape is genuinely task-specific display data, not a fixed domain object — documented as a deliberate choice, not an oversight.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rehab-engine</w:t>
            </w:r>
            <w:r>
              <w:t xml:space="preserve"> needed cost brackets </w:t>
            </w:r>
            <w:r>
              <w:rPr>
                <w:rFonts w:ascii="Consolas" w:hAnsi="Consolas"/>
                <w:sz w:val="19"/>
              </w:rPr>
              <w:t>FinancialConfig</w:t>
            </w:r>
            <w:r>
              <w:t xml:space="preserve"> never defined</w:t>
            </w:r>
          </w:p>
        </w:tc>
        <w:tc>
          <w:tcPr>
            <w:tcW w:type="dxa" w:w="2880"/>
          </w:tcPr>
          <w:p>
            <w:r/>
            <w:r>
              <w:t xml:space="preserve">New </w:t>
            </w:r>
            <w:r>
              <w:rPr>
                <w:rFonts w:ascii="Consolas" w:hAnsi="Consolas"/>
                <w:sz w:val="19"/>
              </w:rPr>
              <w:t>config/rehab.config.ts</w:t>
            </w:r>
            <w:r>
              <w:t xml:space="preserve"> (types only) added: </w:t>
            </w:r>
            <w:r>
              <w:rPr>
                <w:rFonts w:ascii="Consolas" w:hAnsi="Consolas"/>
                <w:sz w:val="19"/>
              </w:rPr>
              <w:t>ConditionTier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RehabCostBracket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RehabComponentCategory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RehabConfig</w:t>
            </w:r>
            <w:r>
              <w:t xml:space="preserve">. </w:t>
            </w:r>
            <w:r>
              <w:rPr>
                <w:rFonts w:ascii="Consolas" w:hAnsi="Consolas"/>
                <w:sz w:val="19"/>
              </w:rPr>
              <w:t>core/rehab-engine/index.ts</w:t>
            </w:r>
            <w:r>
              <w:t xml:space="preserve"> and its README updated to consume </w:t>
            </w:r>
            <w:r>
              <w:rPr>
                <w:rFonts w:ascii="Consolas" w:hAnsi="Consolas"/>
                <w:sz w:val="19"/>
              </w:rPr>
              <w:t>RehabConfig</w:t>
            </w:r>
            <w:r>
              <w:t xml:space="preserve"> for brackets and </w:t>
            </w:r>
            <w:r>
              <w:rPr>
                <w:rFonts w:ascii="Consolas" w:hAnsi="Consolas"/>
                <w:sz w:val="19"/>
              </w:rPr>
              <w:t>FinancialConfig</w:t>
            </w:r>
            <w:r>
              <w:t xml:space="preserve"> only for deal-level math it genuinely needs (MAO/selling-cost thresholds in </w:t>
            </w:r>
            <w:r>
              <w:rPr>
                <w:rFonts w:ascii="Consolas" w:hAnsi="Consolas"/>
                <w:sz w:val="19"/>
              </w:rPr>
              <w:t>computeMaxRehabBudget</w:t>
            </w:r>
            <w:r>
              <w:t>).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Memory documented as a linear stage after Logging</w:t>
            </w:r>
          </w:p>
        </w:tc>
        <w:tc>
          <w:tcPr>
            <w:tcW w:type="dxa" w:w="2880"/>
          </w:tcPr>
          <w:p>
            <w:r/>
            <w:r>
              <w:t xml:space="preserve">Corrected across </w:t>
            </w:r>
            <w:r>
              <w:rPr>
                <w:rFonts w:ascii="Consolas" w:hAnsi="Consolas"/>
                <w:sz w:val="19"/>
              </w:rPr>
              <w:t>platform/ai/README.md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platform/ai/memory/README.md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platform/ai/logging/README.md</w:t>
            </w:r>
            <w:r>
              <w:t xml:space="preserve">, and </w:t>
            </w:r>
            <w:r>
              <w:rPr>
                <w:rFonts w:ascii="Consolas" w:hAnsi="Consolas"/>
                <w:sz w:val="19"/>
              </w:rPr>
              <w:t>history/README.md</w:t>
            </w:r>
            <w:r>
              <w:t xml:space="preserve"> to document two independent paths: </w:t>
            </w:r>
            <w:r>
              <w:rPr>
                <w:b/>
              </w:rPr>
              <w:t>Read path</w:t>
            </w:r>
            <w:r>
              <w:t xml:space="preserve"> (History/Knowledge → Memory/Retrieval → Context Builder → AI request) and </w:t>
            </w:r>
            <w:r>
              <w:rPr>
                <w:b/>
              </w:rPr>
              <w:t>Write path</w:t>
            </w:r>
            <w:r>
              <w:t xml:space="preserve"> (AI response → Validation → Logging/History). Dependency diagram in </w:t>
            </w:r>
            <w:r>
              <w:rPr>
                <w:rFonts w:ascii="Consolas" w:hAnsi="Consolas"/>
                <w:sz w:val="19"/>
              </w:rPr>
              <w:t>docs/architecture/HAT_AI_OS.md</w:t>
            </w:r>
            <w:r>
              <w:t xml:space="preserve"> redrawn accordingly.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No Capability vs Tool distinction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tools/README.md</w:t>
            </w:r>
            <w:r>
              <w:t xml:space="preserve"> extended with the Capability/Tool distinction and a worked-examples table (</w:t>
            </w:r>
            <w:r>
              <w:rPr>
                <w:rFonts w:ascii="Consolas" w:hAnsi="Consolas"/>
                <w:sz w:val="19"/>
              </w:rPr>
              <w:t>calculate_mao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check_buybox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calculate_flip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calculate_brrrr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search_historical_deals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get_property_data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find_distress_signals</w:t>
            </w:r>
            <w:r>
              <w:t xml:space="preserve">). New </w:t>
            </w:r>
            <w:r>
              <w:rPr>
                <w:rFonts w:ascii="Consolas" w:hAnsi="Consolas"/>
                <w:sz w:val="19"/>
              </w:rPr>
              <w:t>tools/index.ts</w:t>
            </w:r>
            <w:r>
              <w:t xml:space="preserve"> adds interface-only </w:t>
            </w:r>
            <w:r>
              <w:rPr>
                <w:rFonts w:ascii="Consolas" w:hAnsi="Consolas"/>
                <w:sz w:val="19"/>
              </w:rPr>
              <w:t>CapabilityDefinition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CapabilityRegistry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Tool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ToolRegistry</w:t>
            </w:r>
            <w:r>
              <w:t xml:space="preserve">. </w:t>
            </w:r>
            <w:r>
              <w:rPr>
                <w:rFonts w:ascii="Consolas" w:hAnsi="Consolas"/>
                <w:sz w:val="19"/>
              </w:rPr>
              <w:t>agents/README.md</w:t>
            </w:r>
            <w:r>
              <w:t xml:space="preserve">'s </w:t>
            </w:r>
            <w:r>
              <w:rPr>
                <w:rFonts w:ascii="Consolas" w:hAnsi="Consolas"/>
                <w:sz w:val="19"/>
              </w:rPr>
              <w:t>Agent.tools</w:t>
            </w:r>
            <w:r>
              <w:t xml:space="preserve"> field annotated to reference this. Nothing executes.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 xml:space="preserve">Config versioning was </w:t>
            </w:r>
            <w:r>
              <w:rPr>
                <w:rFonts w:ascii="Consolas" w:hAnsi="Consolas"/>
                <w:sz w:val="19"/>
              </w:rPr>
              <w:t>effectiveFrom</w:t>
            </w:r>
            <w:r>
              <w:t>-only</w:t>
            </w:r>
          </w:p>
        </w:tc>
        <w:tc>
          <w:tcPr>
            <w:tcW w:type="dxa" w:w="2880"/>
          </w:tcPr>
          <w:p>
            <w:r/>
            <w:r>
              <w:t xml:space="preserve">New </w:t>
            </w:r>
            <w:r>
              <w:rPr>
                <w:rFonts w:ascii="Consolas" w:hAnsi="Consolas"/>
                <w:sz w:val="19"/>
              </w:rPr>
              <w:t>config/config-metadata.ts</w:t>
            </w:r>
            <w:r>
              <w:t xml:space="preserve"> defines shared </w:t>
            </w:r>
            <w:r>
              <w:rPr>
                <w:rFonts w:ascii="Consolas" w:hAnsi="Consolas"/>
                <w:sz w:val="19"/>
              </w:rPr>
              <w:t>ConfigMetadata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configVersion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effectiveFrom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market</w:t>
            </w:r>
            <w:r>
              <w:t xml:space="preserve">, optional </w:t>
            </w:r>
            <w:r>
              <w:rPr>
                <w:rFonts w:ascii="Consolas" w:hAnsi="Consolas"/>
                <w:sz w:val="19"/>
              </w:rPr>
              <w:t>description</w:t>
            </w:r>
            <w:r>
              <w:t>/</w:t>
            </w:r>
            <w:r>
              <w:rPr>
                <w:rFonts w:ascii="Consolas" w:hAnsi="Consolas"/>
                <w:sz w:val="19"/>
              </w:rPr>
              <w:t>reason</w:t>
            </w:r>
            <w:r>
              <w:t>). Every existing top-level config interface (</w:t>
            </w:r>
            <w:r>
              <w:rPr>
                <w:rFonts w:ascii="Consolas" w:hAnsi="Consolas"/>
                <w:sz w:val="19"/>
              </w:rPr>
              <w:t>MarketConfig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FinancialConfig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BuyBoxConfig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LenderConfig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NegotiationConfig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ScoringConfig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AiConfig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DistressConfig</w:t>
            </w:r>
            <w:r>
              <w:t xml:space="preserve">) updated to embed </w:t>
            </w:r>
            <w:r>
              <w:rPr>
                <w:rFonts w:ascii="Consolas" w:hAnsi="Consolas"/>
                <w:sz w:val="19"/>
              </w:rPr>
              <w:t>metadata: ConfigMetadata</w:t>
            </w:r>
            <w:r>
              <w:t xml:space="preserve"> instead of a bare </w:t>
            </w:r>
            <w:r>
              <w:rPr>
                <w:rFonts w:ascii="Consolas" w:hAnsi="Consolas"/>
                <w:sz w:val="19"/>
              </w:rPr>
              <w:t>effectiveFrom</w:t>
            </w:r>
            <w:r>
              <w:t>/</w:t>
            </w:r>
            <w:r>
              <w:rPr>
                <w:rFonts w:ascii="Consolas" w:hAnsi="Consolas"/>
                <w:sz w:val="19"/>
              </w:rPr>
              <w:t>market</w:t>
            </w:r>
            <w:r>
              <w:t xml:space="preserve"> pair. </w:t>
            </w:r>
            <w:r>
              <w:rPr>
                <w:rFonts w:ascii="Consolas" w:hAnsi="Consolas"/>
                <w:sz w:val="19"/>
              </w:rPr>
              <w:t>rehab.config.ts</w:t>
            </w:r>
            <w:r>
              <w:t xml:space="preserve"> (new) uses it from the start.</w:t>
            </w:r>
          </w:p>
        </w:tc>
      </w:tr>
    </w:tbl>
    <w:p/>
    <w:p>
      <w:r>
        <w:t>No config file was populated with real values in this pass — every file, including the two new ones, remains type-definitions-only, consistent with Sprint 1's scope.</w:t>
      </w:r>
    </w:p>
    <w:p>
      <w:pPr>
        <w:pStyle w:val="Heading1"/>
      </w:pPr>
      <w:r>
        <w:t>2. Documentation QA (item 7)</w:t>
      </w:r>
    </w:p>
    <w:p>
      <w:pPr>
        <w:pStyle w:val="ListBullet"/>
      </w:pPr>
      <w:r>
        <w:rPr>
          <w:b/>
        </w:rPr>
        <w:t>Total file count</w:t>
      </w:r>
      <w:r>
        <w:t xml:space="preserve">: 48 files under </w:t>
      </w:r>
      <w:r>
        <w:rPr>
          <w:rFonts w:ascii="Consolas" w:hAnsi="Consolas"/>
          <w:sz w:val="19"/>
        </w:rPr>
        <w:t>core/</w:t>
      </w:r>
      <w:r>
        <w:t xml:space="preserve">, </w:t>
      </w:r>
      <w:r>
        <w:rPr>
          <w:rFonts w:ascii="Consolas" w:hAnsi="Consolas"/>
          <w:sz w:val="19"/>
        </w:rPr>
        <w:t>config/</w:t>
      </w:r>
      <w:r>
        <w:t xml:space="preserve">, </w:t>
      </w:r>
      <w:r>
        <w:rPr>
          <w:rFonts w:ascii="Consolas" w:hAnsi="Consolas"/>
          <w:sz w:val="19"/>
        </w:rPr>
        <w:t>platform/</w:t>
      </w:r>
      <w:r>
        <w:t xml:space="preserve">, </w:t>
      </w:r>
      <w:r>
        <w:rPr>
          <w:rFonts w:ascii="Consolas" w:hAnsi="Consolas"/>
          <w:sz w:val="19"/>
        </w:rPr>
        <w:t>history/</w:t>
      </w:r>
      <w:r>
        <w:t xml:space="preserve">, </w:t>
      </w:r>
      <w:r>
        <w:rPr>
          <w:rFonts w:ascii="Consolas" w:hAnsi="Consolas"/>
          <w:sz w:val="19"/>
        </w:rPr>
        <w:t>agents/</w:t>
      </w:r>
      <w:r>
        <w:t xml:space="preserve">, </w:t>
      </w:r>
      <w:r>
        <w:rPr>
          <w:rFonts w:ascii="Consolas" w:hAnsi="Consolas"/>
          <w:sz w:val="19"/>
        </w:rPr>
        <w:t>knowledge/</w:t>
      </w:r>
      <w:r>
        <w:t xml:space="preserve">, </w:t>
      </w:r>
      <w:r>
        <w:rPr>
          <w:rFonts w:ascii="Consolas" w:hAnsi="Consolas"/>
          <w:sz w:val="19"/>
        </w:rPr>
        <w:t>tools/</w:t>
      </w:r>
      <w:r>
        <w:t xml:space="preserve">, </w:t>
      </w:r>
      <w:r>
        <w:rPr>
          <w:rFonts w:ascii="Consolas" w:hAnsi="Consolas"/>
          <w:sz w:val="19"/>
        </w:rPr>
        <w:t>docs/architecture/</w:t>
      </w:r>
      <w:r>
        <w:t xml:space="preserve"> (up from 43 in Sprint 1 — net +5: </w:t>
      </w:r>
      <w:r>
        <w:rPr>
          <w:rFonts w:ascii="Consolas" w:hAnsi="Consolas"/>
          <w:sz w:val="19"/>
        </w:rPr>
        <w:t>config/config-metadata.ts</w:t>
      </w:r>
      <w:r>
        <w:t xml:space="preserve">, </w:t>
      </w:r>
      <w:r>
        <w:rPr>
          <w:rFonts w:ascii="Consolas" w:hAnsi="Consolas"/>
          <w:sz w:val="19"/>
        </w:rPr>
        <w:t>config/rehab.config.ts</w:t>
      </w:r>
      <w:r>
        <w:t xml:space="preserve">, </w:t>
      </w:r>
      <w:r>
        <w:rPr>
          <w:rFonts w:ascii="Consolas" w:hAnsi="Consolas"/>
          <w:sz w:val="19"/>
        </w:rPr>
        <w:t>platform/analysis/README.md</w:t>
      </w:r>
      <w:r>
        <w:t xml:space="preserve">, </w:t>
      </w:r>
      <w:r>
        <w:rPr>
          <w:rFonts w:ascii="Consolas" w:hAnsi="Consolas"/>
          <w:sz w:val="19"/>
        </w:rPr>
        <w:t>platform/analysis/index.ts</w:t>
      </w:r>
      <w:r>
        <w:t xml:space="preserve">, </w:t>
      </w:r>
      <w:r>
        <w:rPr>
          <w:rFonts w:ascii="Consolas" w:hAnsi="Consolas"/>
          <w:sz w:val="19"/>
        </w:rPr>
        <w:t>tools/index.ts</w:t>
      </w:r>
      <w:r>
        <w:t>).</w:t>
      </w:r>
    </w:p>
    <w:p>
      <w:pPr>
        <w:pStyle w:val="ListBullet"/>
      </w:pPr>
      <w:r>
        <w:rPr>
          <w:b/>
        </w:rPr>
        <w:t>All documentation paths verified to exist</w:t>
      </w:r>
      <w:r>
        <w:t xml:space="preserve"> — every cross-reference to another scaffold file, every </w:t>
      </w:r>
      <w:r>
        <w:rPr>
          <w:rFonts w:ascii="Consolas" w:hAnsi="Consolas"/>
          <w:sz w:val="19"/>
        </w:rPr>
        <w:t>netlify/functions/*.mjs</w:t>
      </w:r>
      <w:r>
        <w:t xml:space="preserve"> reference, and all three </w:t>
      </w:r>
      <w:r>
        <w:rPr>
          <w:rFonts w:ascii="Consolas" w:hAnsi="Consolas"/>
          <w:sz w:val="19"/>
        </w:rPr>
        <w:t>documantation/*.docx</w:t>
      </w:r>
      <w:r>
        <w:t xml:space="preserve"> references were checked against the filesystem; all resolve.</w:t>
      </w:r>
    </w:p>
    <w:p>
      <w:pPr>
        <w:pStyle w:val="ListBullet"/>
      </w:pPr>
      <w:r>
        <w:rPr>
          <w:b/>
        </w:rPr>
        <w:t>"documantation" folder name</w:t>
      </w:r>
      <w:r>
        <w:t xml:space="preserve">: confirmed this is the actual, established folder name in this repository (not a typo introduced by this work) — it already existed before Sprint 1, holds three real </w:t>
      </w:r>
      <w:r>
        <w:rPr>
          <w:rFonts w:ascii="Consolas" w:hAnsi="Consolas"/>
          <w:sz w:val="19"/>
        </w:rPr>
        <w:t>.docx</w:t>
      </w:r>
      <w:r>
        <w:t xml:space="preserve"> deliverables, and no correctly-spelled </w:t>
      </w:r>
      <w:r>
        <w:rPr>
          <w:rFonts w:ascii="Consolas" w:hAnsi="Consolas"/>
          <w:sz w:val="19"/>
        </w:rPr>
        <w:t>documentation/</w:t>
      </w:r>
      <w:r>
        <w:t xml:space="preserve"> folder exists alongside it. </w:t>
      </w:r>
      <w:r>
        <w:rPr>
          <w:b/>
        </w:rPr>
        <w:t>This is very likely an unintentional misspelling of "documentation"</w:t>
      </w:r>
      <w:r>
        <w:t xml:space="preserve"> from when the folder was first created, but renaming it was judged out of scope for "a small architecture-contract correction" and risks breaking whatever you may already reference it as externally (e.g. anything you've attached from it) — flagging explicitly rather than silently renaming. Let me know if you'd like it renamed; it's a trivial, low-risk change if so.</w:t>
      </w:r>
    </w:p>
    <w:p>
      <w:pPr>
        <w:pStyle w:val="ListBullet"/>
      </w:pPr>
      <w:r>
        <w:rPr>
          <w:b/>
        </w:rPr>
        <w:t>All README references resolve</w:t>
      </w:r>
      <w:r>
        <w:t xml:space="preserve"> — verified via automated cross-check (see above).</w:t>
      </w:r>
    </w:p>
    <w:p>
      <w:pPr>
        <w:pStyle w:val="ListBullet"/>
      </w:pPr>
      <w:r>
        <w:rPr>
          <w:b/>
        </w:rPr>
        <w:t>Diagrams match corrected architecture</w:t>
      </w:r>
      <w:r>
        <w:t xml:space="preserve"> — </w:t>
      </w:r>
      <w:r>
        <w:rPr>
          <w:rFonts w:ascii="Consolas" w:hAnsi="Consolas"/>
          <w:sz w:val="19"/>
        </w:rPr>
        <w:t>docs/architecture/HAT_AI_OS.md</w:t>
      </w:r>
      <w:r>
        <w:t xml:space="preserve">'s dependency diagram and folder map were both redrawn to show </w:t>
      </w:r>
      <w:r>
        <w:rPr>
          <w:rFonts w:ascii="Consolas" w:hAnsi="Consolas"/>
          <w:sz w:val="19"/>
        </w:rPr>
        <w:t>platform/analysis</w:t>
      </w:r>
      <w:r>
        <w:t xml:space="preserve">, the typed </w:t>
      </w:r>
      <w:r>
        <w:rPr>
          <w:rFonts w:ascii="Consolas" w:hAnsi="Consolas"/>
          <w:sz w:val="19"/>
        </w:rPr>
        <w:t>Context</w:t>
      </w:r>
      <w:r>
        <w:t>, the read/write memory paths, and the Capability/Tool split.</w:t>
      </w:r>
    </w:p>
    <w:p>
      <w:pPr>
        <w:pStyle w:val="Heading1"/>
      </w:pPr>
      <w:r>
        <w:t>3. Build verification (item 8)</w:t>
      </w:r>
    </w:p>
    <w:p>
      <w:r>
        <w:rPr>
          <w:b/>
        </w:rPr>
        <w:t>Commands run:</w:t>
      </w:r>
    </w:p>
    <w:p>
      <w:pPr>
        <w:pStyle w:val="ListBullet"/>
      </w:pPr>
      <w:r>
        <w:rPr>
          <w:rFonts w:ascii="Consolas" w:hAnsi="Consolas"/>
          <w:sz w:val="19"/>
        </w:rPr>
        <w:t>npm run build</w:t>
      </w:r>
      <w:r>
        <w:t xml:space="preserve"> (the only non-interactive command in </w:t>
      </w:r>
      <w:r>
        <w:rPr>
          <w:rFonts w:ascii="Consolas" w:hAnsi="Consolas"/>
          <w:sz w:val="19"/>
        </w:rPr>
        <w:t>package.json</w:t>
      </w:r>
      <w:r>
        <w:t xml:space="preserve">'s </w:t>
      </w:r>
      <w:r>
        <w:rPr>
          <w:rFonts w:ascii="Consolas" w:hAnsi="Consolas"/>
          <w:sz w:val="19"/>
        </w:rPr>
        <w:t>scripts</w:t>
      </w:r>
      <w:r>
        <w:t xml:space="preserve">; </w:t>
      </w:r>
      <w:r>
        <w:rPr>
          <w:rFonts w:ascii="Consolas" w:hAnsi="Consolas"/>
          <w:sz w:val="19"/>
        </w:rPr>
        <w:t>dev</w:t>
      </w:r>
      <w:r>
        <w:t>/</w:t>
      </w:r>
      <w:r>
        <w:rPr>
          <w:rFonts w:ascii="Consolas" w:hAnsi="Consolas"/>
          <w:sz w:val="19"/>
        </w:rPr>
        <w:t>dev:vite</w:t>
      </w:r>
      <w:r>
        <w:t>/</w:t>
      </w:r>
      <w:r>
        <w:rPr>
          <w:rFonts w:ascii="Consolas" w:hAnsi="Consolas"/>
          <w:sz w:val="19"/>
        </w:rPr>
        <w:t>preview</w:t>
      </w:r>
      <w:r>
        <w:t xml:space="preserve"> are servers and were not run since they'd hang. No </w:t>
      </w:r>
      <w:r>
        <w:rPr>
          <w:rFonts w:ascii="Consolas" w:hAnsi="Consolas"/>
          <w:sz w:val="19"/>
        </w:rPr>
        <w:t>lint</w:t>
      </w:r>
      <w:r>
        <w:t>/</w:t>
      </w:r>
      <w:r>
        <w:rPr>
          <w:rFonts w:ascii="Consolas" w:hAnsi="Consolas"/>
          <w:sz w:val="19"/>
        </w:rPr>
        <w:t>typecheck</w:t>
      </w:r>
      <w:r>
        <w:t>/</w:t>
      </w:r>
      <w:r>
        <w:rPr>
          <w:rFonts w:ascii="Consolas" w:hAnsi="Consolas"/>
          <w:sz w:val="19"/>
        </w:rPr>
        <w:t>test</w:t>
      </w:r>
      <w:r>
        <w:t xml:space="preserve"> script exists in </w:t>
      </w:r>
      <w:r>
        <w:rPr>
          <w:rFonts w:ascii="Consolas" w:hAnsi="Consolas"/>
          <w:sz w:val="19"/>
        </w:rPr>
        <w:t>package.json</w:t>
      </w:r>
      <w:r>
        <w:t xml:space="preserve"> — none was added, per instruction not to introduce new build tooling.)</w:t>
      </w:r>
    </w:p>
    <w:p>
      <w:r>
        <w:rPr>
          <w:b/>
        </w:rPr>
        <w:t>Result: SUCCESS.</w:t>
      </w:r>
    </w:p>
    <w:p>
      <w:pPr>
        <w:ind w:left="432"/>
      </w:pPr>
      <w:r>
        <w:rPr>
          <w:rFonts w:ascii="Consolas" w:hAnsi="Consolas"/>
          <w:sz w:val="18"/>
        </w:rPr>
        <w:t>vite v5.4.21 building for production...</w:t>
        <w:br/>
        <w:t>✓ 215 modules transformed.</w:t>
        <w:br/>
        <w:t>✓ built in 25.00s</w:t>
      </w:r>
    </w:p>
    <w:p>
      <w:r>
        <w:rPr>
          <w:b/>
        </w:rPr>
        <w:t>Warnings (both pre-existing, unrelated to this sprint):</w:t>
      </w:r>
    </w:p>
    <w:p>
      <w:pPr>
        <w:pStyle w:val="ListNumber"/>
      </w:pPr>
      <w:r>
        <w:t>A Tailwind CSS build warning about an arbitrary-value selector (</w:t>
      </w:r>
      <w:r>
        <w:rPr>
          <w:rFonts w:ascii="Consolas" w:hAnsi="Consolas"/>
          <w:sz w:val="19"/>
        </w:rPr>
        <w:t>.[color:var(--color-*)]</w:t>
      </w:r>
      <w:r>
        <w:t xml:space="preserve">) — a pre-existing CSS authoring pattern in </w:t>
      </w:r>
      <w:r>
        <w:rPr>
          <w:rFonts w:ascii="Consolas" w:hAnsi="Consolas"/>
          <w:sz w:val="19"/>
        </w:rPr>
        <w:t>src/</w:t>
      </w:r>
      <w:r>
        <w:t>, not touched by this sprint.</w:t>
      </w:r>
    </w:p>
    <w:p>
      <w:pPr>
        <w:pStyle w:val="ListNumber"/>
      </w:pPr>
      <w:r>
        <w:t>A Rollup "chunk larger than 500 kB" warning on the main JS bundle — a pre-existing bundle-size characteristic, not touched by this sprint.</w:t>
      </w:r>
    </w:p>
    <w:p>
      <w:r>
        <w:t xml:space="preserve">215 modules transformed matches the pre-Sprint-1 baseline module count (nothing in </w:t>
      </w:r>
      <w:r>
        <w:rPr>
          <w:rFonts w:ascii="Consolas" w:hAnsi="Consolas"/>
          <w:sz w:val="19"/>
        </w:rPr>
        <w:t>/core</w:t>
      </w:r>
      <w:r>
        <w:t xml:space="preserve">, </w:t>
      </w:r>
      <w:r>
        <w:rPr>
          <w:rFonts w:ascii="Consolas" w:hAnsi="Consolas"/>
          <w:sz w:val="19"/>
        </w:rPr>
        <w:t>/config</w:t>
      </w:r>
      <w:r>
        <w:t xml:space="preserve">, </w:t>
      </w:r>
      <w:r>
        <w:rPr>
          <w:rFonts w:ascii="Consolas" w:hAnsi="Consolas"/>
          <w:sz w:val="19"/>
        </w:rPr>
        <w:t>/platform</w:t>
      </w:r>
      <w:r>
        <w:t>, etc. is imported by any file Vite processes, so the scaffold is invisible to the build, as designed).</w:t>
      </w:r>
    </w:p>
    <w:p>
      <w:r>
        <w:rPr>
          <w:b/>
        </w:rPr>
        <w:t>Git status:</w:t>
      </w:r>
    </w:p>
    <w:p>
      <w:pPr>
        <w:ind w:left="432"/>
      </w:pPr>
      <w:r>
        <w:rPr>
          <w:rFonts w:ascii="Consolas" w:hAnsi="Consolas"/>
          <w:sz w:val="18"/>
        </w:rPr>
        <w:t>?? agents/</w:t>
        <w:br/>
        <w:t>?? config/</w:t>
        <w:br/>
        <w:t>?? core/</w:t>
        <w:br/>
        <w:t>?? docs/architecture/</w:t>
        <w:br/>
        <w:t>?? documantation/HatCRM_NextGen_Architecture_Design.docx</w:t>
        <w:br/>
        <w:t>?? documantation/Sprint1_File_Summary.docx</w:t>
        <w:br/>
        <w:t>?? history/</w:t>
        <w:br/>
        <w:t>?? knowledge/</w:t>
        <w:br/>
        <w:t>?? platform/</w:t>
        <w:br/>
        <w:t>?? tools/</w:t>
      </w:r>
    </w:p>
    <w:p>
      <w:r>
        <w:t>All entries are untracked (</w:t>
      </w:r>
      <w:r>
        <w:rPr>
          <w:rFonts w:ascii="Consolas" w:hAnsi="Consolas"/>
          <w:sz w:val="19"/>
        </w:rPr>
        <w:t>??</w:t>
      </w:r>
      <w:r>
        <w:t xml:space="preserve">) — </w:t>
      </w:r>
      <w:r>
        <w:rPr>
          <w:b/>
        </w:rPr>
        <w:t>zero existing git-tracked file was modified</w:t>
      </w:r>
      <w:r>
        <w:t xml:space="preserve">. (The two </w:t>
      </w:r>
      <w:r>
        <w:rPr>
          <w:rFonts w:ascii="Consolas" w:hAnsi="Consolas"/>
          <w:sz w:val="19"/>
        </w:rPr>
        <w:t>.docx</w:t>
      </w:r>
      <w:r>
        <w:t xml:space="preserve"> entries are carryover from the prior conversation turn, copied into </w:t>
      </w:r>
      <w:r>
        <w:rPr>
          <w:rFonts w:ascii="Consolas" w:hAnsi="Consolas"/>
          <w:sz w:val="19"/>
        </w:rPr>
        <w:t>documantation/</w:t>
      </w:r>
      <w:r>
        <w:t xml:space="preserve"> before this sprint began; not part of Sprint 1.1's work.)</w:t>
      </w:r>
    </w:p>
    <w:p>
      <w:pPr>
        <w:pStyle w:val="Heading1"/>
      </w:pPr>
      <w:r>
        <w:t>4. Complete file list — created or modified in Sprint 1.1</w:t>
      </w:r>
    </w:p>
    <w:p>
      <w:r>
        <w:rPr>
          <w:b/>
        </w:rPr>
        <w:t>New files (7):</w:t>
      </w:r>
    </w:p>
    <w:p>
      <w:pPr>
        <w:pStyle w:val="ListBullet"/>
      </w:pPr>
      <w:r>
        <w:rPr>
          <w:rFonts w:ascii="Consolas" w:hAnsi="Consolas"/>
          <w:sz w:val="19"/>
        </w:rPr>
        <w:t>config/config-metadata.ts</w:t>
      </w:r>
    </w:p>
    <w:p>
      <w:pPr>
        <w:pStyle w:val="ListBullet"/>
      </w:pPr>
      <w:r>
        <w:rPr>
          <w:rFonts w:ascii="Consolas" w:hAnsi="Consolas"/>
          <w:sz w:val="19"/>
        </w:rPr>
        <w:t>config/rehab.config.ts</w:t>
      </w:r>
    </w:p>
    <w:p>
      <w:pPr>
        <w:pStyle w:val="ListBullet"/>
      </w:pPr>
      <w:r>
        <w:rPr>
          <w:rFonts w:ascii="Consolas" w:hAnsi="Consolas"/>
          <w:sz w:val="19"/>
        </w:rPr>
        <w:t>platform/analysis/README.md</w:t>
      </w:r>
    </w:p>
    <w:p>
      <w:pPr>
        <w:pStyle w:val="ListBullet"/>
      </w:pPr>
      <w:r>
        <w:rPr>
          <w:rFonts w:ascii="Consolas" w:hAnsi="Consolas"/>
          <w:sz w:val="19"/>
        </w:rPr>
        <w:t>platform/analysis/index.ts</w:t>
      </w:r>
    </w:p>
    <w:p>
      <w:pPr>
        <w:pStyle w:val="ListBullet"/>
      </w:pPr>
      <w:r>
        <w:rPr>
          <w:rFonts w:ascii="Consolas" w:hAnsi="Consolas"/>
          <w:sz w:val="19"/>
        </w:rPr>
        <w:t>tools/index.ts</w:t>
      </w:r>
    </w:p>
    <w:p>
      <w:r>
        <w:rPr>
          <w:b/>
        </w:rPr>
        <w:t>Modified files (Sprint 1 files edited for correction, 15):</w:t>
      </w:r>
    </w:p>
    <w:p>
      <w:pPr>
        <w:pStyle w:val="ListBullet"/>
      </w:pPr>
      <w:r>
        <w:rPr>
          <w:rFonts w:ascii="Consolas" w:hAnsi="Consolas"/>
          <w:sz w:val="19"/>
        </w:rPr>
        <w:t>config/market.config.ts</w:t>
      </w:r>
      <w:r>
        <w:t xml:space="preserve">, </w:t>
      </w:r>
      <w:r>
        <w:rPr>
          <w:rFonts w:ascii="Consolas" w:hAnsi="Consolas"/>
          <w:sz w:val="19"/>
        </w:rPr>
        <w:t>config/financial.config.ts</w:t>
      </w:r>
      <w:r>
        <w:t xml:space="preserve">, </w:t>
      </w:r>
      <w:r>
        <w:rPr>
          <w:rFonts w:ascii="Consolas" w:hAnsi="Consolas"/>
          <w:sz w:val="19"/>
        </w:rPr>
        <w:t>config/buybox.config.ts</w:t>
      </w:r>
      <w:r>
        <w:t xml:space="preserve">, </w:t>
      </w:r>
      <w:r>
        <w:rPr>
          <w:rFonts w:ascii="Consolas" w:hAnsi="Consolas"/>
          <w:sz w:val="19"/>
        </w:rPr>
        <w:t>config/lender.config.ts</w:t>
      </w:r>
      <w:r>
        <w:t xml:space="preserve">, </w:t>
      </w:r>
      <w:r>
        <w:rPr>
          <w:rFonts w:ascii="Consolas" w:hAnsi="Consolas"/>
          <w:sz w:val="19"/>
        </w:rPr>
        <w:t>config/negotiation.config.ts</w:t>
      </w:r>
      <w:r>
        <w:t xml:space="preserve">, </w:t>
      </w:r>
      <w:r>
        <w:rPr>
          <w:rFonts w:ascii="Consolas" w:hAnsi="Consolas"/>
          <w:sz w:val="19"/>
        </w:rPr>
        <w:t>config/scoring.config.ts</w:t>
      </w:r>
      <w:r>
        <w:t xml:space="preserve">, </w:t>
      </w:r>
      <w:r>
        <w:rPr>
          <w:rFonts w:ascii="Consolas" w:hAnsi="Consolas"/>
          <w:sz w:val="19"/>
        </w:rPr>
        <w:t>config/ai.config.ts</w:t>
      </w:r>
      <w:r>
        <w:t xml:space="preserve">, </w:t>
      </w:r>
      <w:r>
        <w:rPr>
          <w:rFonts w:ascii="Consolas" w:hAnsi="Consolas"/>
          <w:sz w:val="19"/>
        </w:rPr>
        <w:t>config/distress.config.ts</w:t>
      </w:r>
      <w:r>
        <w:t xml:space="preserve"> (all: </w:t>
      </w:r>
      <w:r>
        <w:rPr>
          <w:rFonts w:ascii="Consolas" w:hAnsi="Consolas"/>
          <w:sz w:val="19"/>
        </w:rPr>
        <w:t>ConfigMetadata</w:t>
      </w:r>
      <w:r>
        <w:t xml:space="preserve"> adoption)</w:t>
      </w:r>
    </w:p>
    <w:p>
      <w:pPr>
        <w:pStyle w:val="ListBullet"/>
      </w:pPr>
      <w:r>
        <w:rPr>
          <w:rFonts w:ascii="Consolas" w:hAnsi="Consolas"/>
          <w:sz w:val="19"/>
        </w:rPr>
        <w:t>config/README.md</w:t>
      </w:r>
      <w:r>
        <w:t xml:space="preserve"> (file list + Sprint 1.1 section)</w:t>
      </w:r>
    </w:p>
    <w:p>
      <w:pPr>
        <w:pStyle w:val="ListBullet"/>
      </w:pPr>
      <w:r>
        <w:rPr>
          <w:rFonts w:ascii="Consolas" w:hAnsi="Consolas"/>
          <w:sz w:val="19"/>
        </w:rPr>
        <w:t>core/rehab-engine/index.ts</w:t>
      </w:r>
      <w:r>
        <w:t xml:space="preserve">, </w:t>
      </w:r>
      <w:r>
        <w:rPr>
          <w:rFonts w:ascii="Consolas" w:hAnsi="Consolas"/>
          <w:sz w:val="19"/>
        </w:rPr>
        <w:t>core/rehab-engine/README.md</w:t>
      </w:r>
      <w:r>
        <w:t xml:space="preserve"> (RehabConfig correction)</w:t>
      </w:r>
    </w:p>
    <w:p>
      <w:pPr>
        <w:pStyle w:val="ListBullet"/>
      </w:pPr>
      <w:r>
        <w:rPr>
          <w:rFonts w:ascii="Consolas" w:hAnsi="Consolas"/>
          <w:sz w:val="19"/>
        </w:rPr>
        <w:t>platform/ai/context-builder/index.ts</w:t>
      </w:r>
      <w:r>
        <w:t xml:space="preserve">, </w:t>
      </w:r>
      <w:r>
        <w:rPr>
          <w:rFonts w:ascii="Consolas" w:hAnsi="Consolas"/>
          <w:sz w:val="19"/>
        </w:rPr>
        <w:t>platform/ai/context-builder/README.md</w:t>
      </w:r>
      <w:r>
        <w:t xml:space="preserve"> (typed contexts)</w:t>
      </w:r>
    </w:p>
    <w:p>
      <w:pPr>
        <w:pStyle w:val="ListBullet"/>
      </w:pPr>
      <w:r>
        <w:rPr>
          <w:rFonts w:ascii="Consolas" w:hAnsi="Consolas"/>
          <w:sz w:val="19"/>
        </w:rPr>
        <w:t>platform/ai/prompt-builder/index.ts</w:t>
      </w:r>
      <w:r>
        <w:t xml:space="preserve">, </w:t>
      </w:r>
      <w:r>
        <w:rPr>
          <w:rFonts w:ascii="Consolas" w:hAnsi="Consolas"/>
          <w:sz w:val="19"/>
        </w:rPr>
        <w:t>platform/ai/prompt-builder/README.md</w:t>
      </w:r>
      <w:r>
        <w:t xml:space="preserve"> (corrected input contract)</w:t>
      </w:r>
    </w:p>
    <w:p>
      <w:pPr>
        <w:pStyle w:val="ListBullet"/>
      </w:pPr>
      <w:r>
        <w:rPr>
          <w:rFonts w:ascii="Consolas" w:hAnsi="Consolas"/>
          <w:sz w:val="19"/>
        </w:rPr>
        <w:t>platform/ai/memory/README.md</w:t>
      </w:r>
      <w:r>
        <w:t xml:space="preserve">, </w:t>
      </w:r>
      <w:r>
        <w:rPr>
          <w:rFonts w:ascii="Consolas" w:hAnsi="Consolas"/>
          <w:sz w:val="19"/>
        </w:rPr>
        <w:t>platform/ai/logging/README.md</w:t>
      </w:r>
      <w:r>
        <w:t xml:space="preserve">, </w:t>
      </w:r>
      <w:r>
        <w:rPr>
          <w:rFonts w:ascii="Consolas" w:hAnsi="Consolas"/>
          <w:sz w:val="19"/>
        </w:rPr>
        <w:t>platform/ai/README.md</w:t>
      </w:r>
      <w:r>
        <w:t xml:space="preserve"> (read/write path correction)</w:t>
      </w:r>
    </w:p>
    <w:p>
      <w:pPr>
        <w:pStyle w:val="ListBullet"/>
      </w:pPr>
      <w:r>
        <w:rPr>
          <w:rFonts w:ascii="Consolas" w:hAnsi="Consolas"/>
          <w:sz w:val="19"/>
        </w:rPr>
        <w:t>history/README.md</w:t>
      </w:r>
      <w:r>
        <w:t xml:space="preserve"> (read/write path section)</w:t>
      </w:r>
    </w:p>
    <w:p>
      <w:pPr>
        <w:pStyle w:val="ListBullet"/>
      </w:pPr>
      <w:r>
        <w:rPr>
          <w:rFonts w:ascii="Consolas" w:hAnsi="Consolas"/>
          <w:sz w:val="19"/>
        </w:rPr>
        <w:t>tools/README.md</w:t>
      </w:r>
      <w:r>
        <w:t xml:space="preserve"> (Capability vs Tool)</w:t>
      </w:r>
    </w:p>
    <w:p>
      <w:pPr>
        <w:pStyle w:val="ListBullet"/>
      </w:pPr>
      <w:r>
        <w:rPr>
          <w:rFonts w:ascii="Consolas" w:hAnsi="Consolas"/>
          <w:sz w:val="19"/>
        </w:rPr>
        <w:t>agents/README.md</w:t>
      </w:r>
      <w:r>
        <w:t xml:space="preserve"> (tools field annotation)</w:t>
      </w:r>
    </w:p>
    <w:p>
      <w:pPr>
        <w:pStyle w:val="ListBullet"/>
      </w:pPr>
      <w:r>
        <w:rPr>
          <w:rFonts w:ascii="Consolas" w:hAnsi="Consolas"/>
          <w:sz w:val="19"/>
        </w:rPr>
        <w:t>docs/architecture/HAT_AI_OS.md</w:t>
      </w:r>
      <w:r>
        <w:t xml:space="preserve"> (full rewrite: folder map, corrections summary, dependency diagram)</w:t>
      </w:r>
    </w:p>
    <w:p>
      <w:r>
        <w:t xml:space="preserve">All of the above are within the Sprint 1 scaffold created in the prior turn — </w:t>
      </w:r>
      <w:r>
        <w:rPr>
          <w:b/>
        </w:rPr>
        <w:t>none is a pre-existing production file</w:t>
      </w:r>
      <w:r>
        <w:t xml:space="preserve">. No file under </w:t>
      </w:r>
      <w:r>
        <w:rPr>
          <w:rFonts w:ascii="Consolas" w:hAnsi="Consolas"/>
          <w:sz w:val="19"/>
        </w:rPr>
        <w:t>netlify/</w:t>
      </w:r>
      <w:r>
        <w:t xml:space="preserve">, </w:t>
      </w:r>
      <w:r>
        <w:rPr>
          <w:rFonts w:ascii="Consolas" w:hAnsi="Consolas"/>
          <w:sz w:val="19"/>
        </w:rPr>
        <w:t>src/</w:t>
      </w:r>
      <w:r>
        <w:t xml:space="preserve">, </w:t>
      </w:r>
      <w:r>
        <w:rPr>
          <w:rFonts w:ascii="Consolas" w:hAnsi="Consolas"/>
          <w:sz w:val="19"/>
        </w:rPr>
        <w:t>scripts/</w:t>
      </w:r>
      <w:r>
        <w:t xml:space="preserve">, or </w:t>
      </w:r>
      <w:r>
        <w:rPr>
          <w:rFonts w:ascii="Consolas" w:hAnsi="Consolas"/>
          <w:sz w:val="19"/>
        </w:rPr>
        <w:t>supabase/</w:t>
      </w:r>
      <w:r>
        <w:t xml:space="preserve"> was touched.</w:t>
      </w:r>
    </w:p>
    <w:p>
      <w:pPr>
        <w:pStyle w:val="Heading1"/>
      </w:pPr>
      <w:r>
        <w:t>5. Explicit confirmation</w:t>
      </w:r>
    </w:p>
    <w:p>
      <w:pPr>
        <w:pStyle w:val="ListBullet"/>
      </w:pPr>
      <w:r>
        <w:t>✅ No existing production business logic changed.</w:t>
      </w:r>
    </w:p>
    <w:p>
      <w:pPr>
        <w:pStyle w:val="ListBullet"/>
      </w:pPr>
      <w:r>
        <w:t xml:space="preserve">✅ No prompt text changed (no file under </w:t>
      </w:r>
      <w:r>
        <w:rPr>
          <w:rFonts w:ascii="Consolas" w:hAnsi="Consolas"/>
          <w:sz w:val="19"/>
        </w:rPr>
        <w:t>netlify/functions/</w:t>
      </w:r>
      <w:r>
        <w:t xml:space="preserve"> was opened for editing).</w:t>
      </w:r>
    </w:p>
    <w:p>
      <w:pPr>
        <w:pStyle w:val="ListBullet"/>
      </w:pPr>
      <w:r>
        <w:t xml:space="preserve">✅ No calculation changed (no </w:t>
      </w:r>
      <w:r>
        <w:rPr>
          <w:rFonts w:ascii="Consolas" w:hAnsi="Consolas"/>
          <w:sz w:val="19"/>
        </w:rPr>
        <w:t>/core</w:t>
      </w:r>
      <w:r>
        <w:t xml:space="preserve"> engine has an implementation to change — interfaces only, before and after).</w:t>
      </w:r>
    </w:p>
    <w:p>
      <w:pPr>
        <w:pStyle w:val="ListBullet"/>
      </w:pPr>
      <w:r>
        <w:t>✅ No API behavior changed (no Netlify function was modified).</w:t>
      </w:r>
    </w:p>
    <w:p>
      <w:pPr>
        <w:pStyle w:val="ListBullet"/>
      </w:pPr>
      <w:r>
        <w:t>✅ No database behavior changed (no migration was written or altered).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npm run build</w:t>
      </w:r>
      <w:r>
        <w:t xml:space="preserve"> succeeds, matching the pre-sprint baseline module count.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git status</w:t>
      </w:r>
      <w:r>
        <w:t xml:space="preserve"> shows only untracked new scaffold files — no tracked file was modified.</w:t>
      </w:r>
    </w:p>
    <w:p>
      <w:r>
        <w:t>____________________________________________________________</w:t>
      </w:r>
    </w:p>
    <w:p>
      <w:pPr>
        <w:pStyle w:val="Heading1"/>
      </w:pPr>
      <w:r>
        <w:t>Sprint 1.1 review — concise summary</w:t>
      </w:r>
    </w:p>
    <w:p>
      <w:r>
        <w:t>All six architecture-review issues were corrected as scaffold-only changes: a new</w:t>
      </w:r>
    </w:p>
    <w:p>
      <w:r>
        <w:rPr>
          <w:rFonts w:ascii="Consolas" w:hAnsi="Consolas"/>
          <w:sz w:val="19"/>
        </w:rPr>
        <w:t>platform/analysis</w:t>
      </w:r>
      <w:r>
        <w:t xml:space="preserve"> orchestration layer now sits between Context Builder and</w:t>
      </w:r>
    </w:p>
    <w:p>
      <w:r>
        <w:t xml:space="preserve">Prompt Builder and is the sole owner of deciding/running </w:t>
      </w:r>
      <w:r>
        <w:rPr>
          <w:rFonts w:ascii="Consolas" w:hAnsi="Consolas"/>
          <w:sz w:val="19"/>
        </w:rPr>
        <w:t>/core</w:t>
      </w:r>
      <w:r>
        <w:t xml:space="preserve"> engines; </w:t>
      </w:r>
      <w:r>
        <w:rPr>
          <w:rFonts w:ascii="Consolas" w:hAnsi="Consolas"/>
          <w:sz w:val="19"/>
        </w:rPr>
        <w:t>Context</w:t>
      </w:r>
    </w:p>
    <w:p>
      <w:r>
        <w:t>is now typed with six domain interfaces instead of generic dictionaries;</w:t>
      </w:r>
    </w:p>
    <w:p>
      <w:r>
        <w:rPr>
          <w:rFonts w:ascii="Consolas" w:hAnsi="Consolas"/>
          <w:sz w:val="19"/>
        </w:rPr>
        <w:t>config/rehab.config.ts</w:t>
      </w:r>
      <w:r>
        <w:t xml:space="preserve"> closes the rehab-engine config gap; Memory/Logging are now</w:t>
      </w:r>
    </w:p>
    <w:p>
      <w:r>
        <w:t>documented as two independent read/write paths rather than one linear chain;</w:t>
      </w:r>
    </w:p>
    <w:p>
      <w:r>
        <w:rPr>
          <w:rFonts w:ascii="Consolas" w:hAnsi="Consolas"/>
          <w:sz w:val="19"/>
        </w:rPr>
        <w:t>/tools</w:t>
      </w:r>
      <w:r>
        <w:t xml:space="preserve"> now distinguishes Capability from Tool with interface definitions; and</w:t>
      </w:r>
    </w:p>
    <w:p>
      <w:r>
        <w:t xml:space="preserve">every </w:t>
      </w:r>
      <w:r>
        <w:rPr>
          <w:rFonts w:ascii="Consolas" w:hAnsi="Consolas"/>
          <w:sz w:val="19"/>
        </w:rPr>
        <w:t>/config</w:t>
      </w:r>
      <w:r>
        <w:t xml:space="preserve"> file embeds a shared, versioned </w:t>
      </w:r>
      <w:r>
        <w:rPr>
          <w:rFonts w:ascii="Consolas" w:hAnsi="Consolas"/>
          <w:sz w:val="19"/>
        </w:rPr>
        <w:t>ConfigMetadata</w:t>
      </w:r>
      <w:r>
        <w:t xml:space="preserve"> contract. 48</w:t>
      </w:r>
    </w:p>
    <w:p>
      <w:r>
        <w:t>scaffold files exist in total (7 new, 15 modified from Sprint 1, 26 unchanged from</w:t>
      </w:r>
    </w:p>
    <w:p>
      <w:r>
        <w:t>Sprint 1). All documentation cross-references were verified to resolve; the</w:t>
      </w:r>
    </w:p>
    <w:p>
      <w:r>
        <w:rPr>
          <w:rFonts w:ascii="Consolas" w:hAnsi="Consolas"/>
          <w:sz w:val="19"/>
        </w:rPr>
        <w:t>documantation</w:t>
      </w:r>
      <w:r>
        <w:t xml:space="preserve"> folder-name spelling was confirmed as pre-existing and flagged, not</w:t>
      </w:r>
    </w:p>
    <w:p>
      <w:r>
        <w:t xml:space="preserve">changed. </w:t>
      </w:r>
      <w:r>
        <w:rPr>
          <w:rFonts w:ascii="Consolas" w:hAnsi="Consolas"/>
          <w:sz w:val="19"/>
        </w:rPr>
        <w:t>npm run build</w:t>
      </w:r>
      <w:r>
        <w:t xml:space="preserve"> succeeds with only two pre-existing, unrelated warnings.</w:t>
      </w:r>
    </w:p>
    <w:p>
      <w:r>
        <w:rPr>
          <w:rFonts w:ascii="Consolas" w:hAnsi="Consolas"/>
          <w:sz w:val="19"/>
        </w:rPr>
        <w:t>git status</w:t>
      </w:r>
      <w:r>
        <w:t xml:space="preserve"> confirms no tracked file was touched. The application's behavior is</w:t>
      </w:r>
    </w:p>
    <w:p>
      <w:r>
        <w:t xml:space="preserve">unchanged from </w:t>
      </w:r>
      <w:r>
        <w:rPr>
          <w:rFonts w:ascii="Consolas" w:hAnsi="Consolas"/>
          <w:sz w:val="19"/>
        </w:rPr>
        <w:t>snapshot-2026-08-09-baseline</w:t>
      </w:r>
      <w:r>
        <w:t>.</w:t>
      </w:r>
    </w:p>
    <w:p>
      <w:r>
        <w:rPr>
          <w:b/>
        </w:rPr>
        <w:t>Sprint 2 has not begun</w:t>
      </w:r>
      <w:r>
        <w:t>, per instruction.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